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A019" w14:textId="6BDAAC11" w:rsidR="00DB55DB" w:rsidRDefault="00DB55DB" w:rsidP="00F23F43">
      <w:bookmarkStart w:id="0" w:name="_Toc456363630"/>
      <w:bookmarkStart w:id="1" w:name="_Toc456363780"/>
      <w:bookmarkStart w:id="2" w:name="_Toc456364554"/>
      <w:bookmarkStart w:id="3" w:name="_Toc459882333"/>
      <w:bookmarkStart w:id="4" w:name="_Hlk69300003"/>
      <w:r>
        <w:rPr>
          <w:noProof/>
        </w:rPr>
        <w:drawing>
          <wp:anchor distT="0" distB="0" distL="114300" distR="114300" simplePos="0" relativeHeight="251658240" behindDoc="0" locked="0" layoutInCell="1" allowOverlap="1" wp14:anchorId="17392056" wp14:editId="6E19B60D">
            <wp:simplePos x="0" y="0"/>
            <wp:positionH relativeFrom="margin">
              <wp:posOffset>2725746</wp:posOffset>
            </wp:positionH>
            <wp:positionV relativeFrom="paragraph">
              <wp:posOffset>230865</wp:posOffset>
            </wp:positionV>
            <wp:extent cx="3272462" cy="699449"/>
            <wp:effectExtent l="0" t="0" r="444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462" cy="69944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91C71" wp14:editId="2F6B3D39">
            <wp:simplePos x="0" y="0"/>
            <wp:positionH relativeFrom="column">
              <wp:posOffset>-344788</wp:posOffset>
            </wp:positionH>
            <wp:positionV relativeFrom="paragraph">
              <wp:posOffset>51384</wp:posOffset>
            </wp:positionV>
            <wp:extent cx="2693773" cy="1179746"/>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3773" cy="1179746"/>
                    </a:xfrm>
                    <a:prstGeom prst="rect">
                      <a:avLst/>
                    </a:prstGeom>
                    <a:noFill/>
                  </pic:spPr>
                </pic:pic>
              </a:graphicData>
            </a:graphic>
            <wp14:sizeRelH relativeFrom="page">
              <wp14:pctWidth>0</wp14:pctWidth>
            </wp14:sizeRelH>
            <wp14:sizeRelV relativeFrom="page">
              <wp14:pctHeight>0</wp14:pctHeight>
            </wp14:sizeRelV>
          </wp:anchor>
        </w:drawing>
      </w:r>
    </w:p>
    <w:p w14:paraId="712C65B4" w14:textId="2ACDB0DA" w:rsidR="00F23F43" w:rsidRDefault="00F23F43" w:rsidP="001F46B7"/>
    <w:p w14:paraId="627F5BDC" w14:textId="77777777" w:rsidR="00C00C91" w:rsidRDefault="00C00C91" w:rsidP="001F46B7"/>
    <w:p w14:paraId="0C7202F1" w14:textId="651D9932" w:rsidR="00C00C91" w:rsidRDefault="007D6D71" w:rsidP="001F46B7">
      <w:r w:rsidRPr="0096432D">
        <w:rPr>
          <w:noProof/>
          <w:lang w:val="es-ES_tradnl"/>
        </w:rPr>
        <mc:AlternateContent>
          <mc:Choice Requires="wps">
            <w:drawing>
              <wp:anchor distT="0" distB="0" distL="182880" distR="182880" simplePos="0" relativeHeight="251658243" behindDoc="0" locked="0" layoutInCell="1" allowOverlap="1" wp14:anchorId="3B8B11DE" wp14:editId="61395168">
                <wp:simplePos x="0" y="0"/>
                <wp:positionH relativeFrom="margin">
                  <wp:posOffset>0</wp:posOffset>
                </wp:positionH>
                <wp:positionV relativeFrom="page">
                  <wp:posOffset>2537460</wp:posOffset>
                </wp:positionV>
                <wp:extent cx="5295265" cy="2347595"/>
                <wp:effectExtent l="0" t="0" r="635" b="1905"/>
                <wp:wrapSquare wrapText="bothSides"/>
                <wp:docPr id="99617385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265" cy="234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0A22FDD8" w:rsidR="007D6D71" w:rsidRPr="00BA276B" w:rsidRDefault="00EC4105" w:rsidP="00BA276B">
                                <w:pPr>
                                  <w:pStyle w:val="Sinespaciado"/>
                                  <w:spacing w:before="40" w:after="40"/>
                                  <w:rPr>
                                    <w:rFonts w:ascii="Arial" w:hAnsi="Arial" w:cs="Arial"/>
                                    <w:b/>
                                    <w:bCs/>
                                    <w:caps/>
                                    <w:color w:val="000000" w:themeColor="text1"/>
                                    <w:sz w:val="28"/>
                                    <w:szCs w:val="28"/>
                                  </w:rPr>
                                </w:pPr>
                                <w:r>
                                  <w:rPr>
                                    <w:rFonts w:ascii="Arial" w:hAnsi="Arial" w:cs="Arial"/>
                                    <w:b/>
                                    <w:bCs/>
                                    <w:caps/>
                                    <w:color w:val="000000" w:themeColor="text1"/>
                                    <w:sz w:val="28"/>
                                    <w:szCs w:val="28"/>
                                  </w:rPr>
                                  <w:t>CONVOCATORIA XXVIII – fideco</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8B11DE" id="_x0000_t202" coordsize="21600,21600" o:spt="202" path="m,l,21600r21600,l21600,xe">
                <v:stroke joinstyle="miter"/>
                <v:path gradientshapeok="t" o:connecttype="rect"/>
              </v:shapetype>
              <v:shape id="Cuadro de texto 3" o:spid="_x0000_s1026" type="#_x0000_t202" style="position:absolute;left:0;text-align:left;margin-left:0;margin-top:199.8pt;width:416.95pt;height:184.85pt;z-index:251658243;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" filled="f" stroked="f" strokeweight=".5pt">
                <v:textbox inset="0,0,0,0">
                  <w:txbxContent>
                    <w:p w14:paraId="6242AC18" w14:textId="5CBFBD78" w:rsidR="007D6D71" w:rsidRPr="006765B7" w:rsidRDefault="00000000" w:rsidP="007D6D71">
                      <w:pPr>
                        <w:pStyle w:val="Sinespaciado"/>
                        <w:spacing w:before="40" w:after="560" w:line="216" w:lineRule="auto"/>
                        <w:rPr>
                          <w:rFonts w:ascii="Arial" w:hAnsi="Arial" w:cs="Arial"/>
                          <w:color w:val="000000" w:themeColor="text1"/>
                          <w:sz w:val="72"/>
                          <w:szCs w:val="72"/>
                        </w:rPr>
                      </w:pPr>
                      <w:sdt>
                        <w:sdtPr>
                          <w:rPr>
                            <w:rFonts w:ascii="Arial" w:hAnsi="Arial" w:cs="Arial"/>
                            <w:color w:val="000000" w:themeColor="text1"/>
                            <w:sz w:val="72"/>
                            <w:szCs w:val="72"/>
                          </w:rPr>
                          <w:alias w:val="Título"/>
                          <w:tag w:val=""/>
                          <w:id w:val="1560906094"/>
                          <w:dataBinding w:prefixMappings="xmlns:ns0='http://purl.org/dc/elements/1.1/' xmlns:ns1='http://schemas.openxmlformats.org/package/2006/metadata/core-properties' " w:xpath="/ns1:coreProperties[1]/ns0:title[1]" w:storeItemID="{6C3C8BC8-F283-45AE-878A-BAB7291924A1}"/>
                          <w:text/>
                        </w:sdtPr>
                        <w:sdtContent>
                          <w:r w:rsidR="007D6D71">
                            <w:rPr>
                              <w:rFonts w:ascii="Arial" w:hAnsi="Arial" w:cs="Arial"/>
                              <w:color w:val="000000" w:themeColor="text1"/>
                              <w:sz w:val="72"/>
                              <w:szCs w:val="72"/>
                            </w:rPr>
                            <w:t>Manual de Concurso Programa de Donaciones a ONG y Afines</w:t>
                          </w:r>
                        </w:sdtContent>
                      </w:sdt>
                    </w:p>
                    <w:sdt>
                      <w:sdtPr>
                        <w:rPr>
                          <w:rFonts w:ascii="Arial" w:hAnsi="Arial" w:cs="Arial"/>
                          <w:b/>
                          <w:bCs/>
                          <w:caps/>
                          <w:color w:val="000000" w:themeColor="text1"/>
                          <w:sz w:val="28"/>
                          <w:szCs w:val="28"/>
                        </w:rPr>
                        <w:alias w:val="Subtítulo"/>
                        <w:tag w:val=""/>
                        <w:id w:val="-1931342905"/>
                        <w:dataBinding w:prefixMappings="xmlns:ns0='http://purl.org/dc/elements/1.1/' xmlns:ns1='http://schemas.openxmlformats.org/package/2006/metadata/core-properties' " w:xpath="/ns1:coreProperties[1]/ns0:subject[1]" w:storeItemID="{6C3C8BC8-F283-45AE-878A-BAB7291924A1}"/>
                        <w:text/>
                      </w:sdtPr>
                      <w:sdtContent>
                        <w:p w14:paraId="14AA5222" w14:textId="0A22FDD8" w:rsidR="007D6D71" w:rsidRPr="00BA276B" w:rsidRDefault="00EC4105" w:rsidP="00BA276B">
                          <w:pPr>
                            <w:pStyle w:val="Sinespaciado"/>
                            <w:spacing w:before="40" w:after="40"/>
                            <w:rPr>
                              <w:rFonts w:ascii="Arial" w:hAnsi="Arial" w:cs="Arial"/>
                              <w:b/>
                              <w:bCs/>
                              <w:caps/>
                              <w:color w:val="000000" w:themeColor="text1"/>
                              <w:sz w:val="28"/>
                              <w:szCs w:val="28"/>
                            </w:rPr>
                          </w:pPr>
                          <w:r>
                            <w:rPr>
                              <w:rFonts w:ascii="Arial" w:hAnsi="Arial" w:cs="Arial"/>
                              <w:b/>
                              <w:bCs/>
                              <w:caps/>
                              <w:color w:val="000000" w:themeColor="text1"/>
                              <w:sz w:val="28"/>
                              <w:szCs w:val="28"/>
                            </w:rPr>
                            <w:t>CONVOCATORIA XXVIII – fideco</w:t>
                          </w:r>
                        </w:p>
                      </w:sdtContent>
                    </w:sdt>
                  </w:txbxContent>
                </v:textbox>
                <w10:wrap type="square" anchorx="margin" anchory="page"/>
              </v:shape>
            </w:pict>
          </mc:Fallback>
        </mc:AlternateContent>
      </w:r>
    </w:p>
    <w:p w14:paraId="2A79D575" w14:textId="1EF8E036" w:rsidR="00C00C91" w:rsidRDefault="007D6D71" w:rsidP="001F46B7">
      <w:r w:rsidRPr="0096432D">
        <w:rPr>
          <w:noProof/>
          <w:lang w:val="es-ES_tradnl"/>
        </w:rPr>
        <mc:AlternateContent>
          <mc:Choice Requires="wps">
            <w:drawing>
              <wp:anchor distT="0" distB="0" distL="114300" distR="114300" simplePos="0" relativeHeight="251658242" behindDoc="0" locked="0" layoutInCell="1" allowOverlap="1" wp14:anchorId="7A9D13F6" wp14:editId="2E6A4CA7">
                <wp:simplePos x="0" y="0"/>
                <wp:positionH relativeFrom="margin">
                  <wp:posOffset>20877</wp:posOffset>
                </wp:positionH>
                <wp:positionV relativeFrom="paragraph">
                  <wp:posOffset>2423885</wp:posOffset>
                </wp:positionV>
                <wp:extent cx="6179820" cy="1362269"/>
                <wp:effectExtent l="0" t="0" r="17780" b="9525"/>
                <wp:wrapNone/>
                <wp:docPr id="132421256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9820" cy="1362269"/>
                        </a:xfrm>
                        <a:prstGeom prst="rect">
                          <a:avLst/>
                        </a:prstGeom>
                        <a:solidFill>
                          <a:schemeClr val="lt1"/>
                        </a:solidFill>
                        <a:ln w="6350">
                          <a:solidFill>
                            <a:prstClr val="black"/>
                          </a:solidFill>
                        </a:ln>
                      </wps:spPr>
                      <wps:txb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51071952" w:rsidR="00D719F7" w:rsidRPr="00F149B1" w:rsidRDefault="00D719F7" w:rsidP="00D719F7">
                            <w:pPr>
                              <w:spacing w:after="0"/>
                              <w:rPr>
                                <w:rFonts w:cs="Arial"/>
                                <w:b/>
                                <w:iCs/>
                                <w:sz w:val="24"/>
                                <w:szCs w:val="24"/>
                              </w:rPr>
                            </w:pPr>
                            <w:r>
                              <w:rPr>
                                <w:rFonts w:cs="Arial"/>
                                <w:b/>
                                <w:iCs/>
                                <w:sz w:val="24"/>
                                <w:szCs w:val="24"/>
                              </w:rPr>
                              <w:t xml:space="preserve">                   A</w:t>
                            </w:r>
                            <w:r w:rsidRPr="00F149B1">
                              <w:rPr>
                                <w:rFonts w:cs="Arial"/>
                                <w:b/>
                                <w:iCs/>
                                <w:sz w:val="24"/>
                                <w:szCs w:val="24"/>
                              </w:rPr>
                              <w:t>cciones de conservación en la subcuenca del río Trinidad, CHCP.</w:t>
                            </w: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13F6" id="Cuadro de texto 4" o:spid="_x0000_s1027" type="#_x0000_t202" style="position:absolute;left:0;text-align:left;margin-left:1.65pt;margin-top:190.85pt;width:486.6pt;height:10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" fillcolor="white [3201]" strokeweight=".5pt">
                <v:path arrowok="t"/>
                <v:textbox>
                  <w:txbxContent>
                    <w:p w14:paraId="11FC8878" w14:textId="77777777" w:rsidR="003C7E52" w:rsidRDefault="00532827" w:rsidP="003C7E52">
                      <w:pPr>
                        <w:spacing w:after="0"/>
                        <w:jc w:val="center"/>
                        <w:rPr>
                          <w:rFonts w:cs="Arial"/>
                          <w:b/>
                          <w:iCs/>
                          <w:sz w:val="24"/>
                          <w:szCs w:val="24"/>
                        </w:rPr>
                      </w:pPr>
                      <w:r w:rsidRPr="00424142">
                        <w:rPr>
                          <w:rFonts w:cs="Arial"/>
                          <w:b/>
                          <w:iCs/>
                          <w:sz w:val="24"/>
                          <w:szCs w:val="24"/>
                        </w:rPr>
                        <w:t xml:space="preserve">Nombre del Proyecto: </w:t>
                      </w:r>
                    </w:p>
                    <w:p w14:paraId="4B8CD9EF" w14:textId="77777777" w:rsidR="00D719F7" w:rsidRPr="003C7E52" w:rsidRDefault="00D719F7" w:rsidP="003C7E52">
                      <w:pPr>
                        <w:spacing w:after="0"/>
                        <w:jc w:val="center"/>
                        <w:rPr>
                          <w:rFonts w:cs="Arial"/>
                          <w:b/>
                          <w:iCs/>
                          <w:sz w:val="24"/>
                          <w:szCs w:val="24"/>
                        </w:rPr>
                      </w:pPr>
                    </w:p>
                    <w:p w14:paraId="6BA84019" w14:textId="51071952" w:rsidR="00D719F7" w:rsidRPr="00F149B1" w:rsidRDefault="00D719F7" w:rsidP="00D719F7">
                      <w:pPr>
                        <w:spacing w:after="0"/>
                        <w:rPr>
                          <w:rFonts w:cs="Arial"/>
                          <w:b/>
                          <w:iCs/>
                          <w:sz w:val="24"/>
                          <w:szCs w:val="24"/>
                        </w:rPr>
                      </w:pPr>
                      <w:r>
                        <w:rPr>
                          <w:rFonts w:cs="Arial"/>
                          <w:b/>
                          <w:iCs/>
                          <w:sz w:val="24"/>
                          <w:szCs w:val="24"/>
                        </w:rPr>
                        <w:t xml:space="preserve">                   A</w:t>
                      </w:r>
                      <w:r w:rsidRPr="00F149B1">
                        <w:rPr>
                          <w:rFonts w:cs="Arial"/>
                          <w:b/>
                          <w:iCs/>
                          <w:sz w:val="24"/>
                          <w:szCs w:val="24"/>
                        </w:rPr>
                        <w:t>cciones de conservación en la subcuenca del río Trinidad, CHCP.</w:t>
                      </w:r>
                    </w:p>
                    <w:p w14:paraId="33E48E9D" w14:textId="77777777" w:rsidR="00D719F7" w:rsidRDefault="00D719F7" w:rsidP="00D719F7">
                      <w:pPr>
                        <w:spacing w:after="0"/>
                        <w:jc w:val="center"/>
                        <w:rPr>
                          <w:rFonts w:cs="Arial"/>
                          <w:b/>
                          <w:iCs/>
                          <w:sz w:val="24"/>
                          <w:szCs w:val="24"/>
                        </w:rPr>
                      </w:pPr>
                    </w:p>
                    <w:p w14:paraId="30AFE716" w14:textId="18634897" w:rsidR="00D719F7" w:rsidRDefault="00D719F7" w:rsidP="00D719F7">
                      <w:pPr>
                        <w:spacing w:after="0"/>
                        <w:jc w:val="center"/>
                        <w:rPr>
                          <w:rFonts w:cs="Arial"/>
                          <w:b/>
                          <w:iCs/>
                          <w:sz w:val="24"/>
                          <w:szCs w:val="24"/>
                        </w:rPr>
                      </w:pPr>
                      <w:r>
                        <w:rPr>
                          <w:rFonts w:cs="Arial"/>
                          <w:b/>
                          <w:iCs/>
                          <w:sz w:val="24"/>
                          <w:szCs w:val="24"/>
                        </w:rPr>
                        <w:t>Agosto 2026</w:t>
                      </w:r>
                    </w:p>
                    <w:p w14:paraId="4841A22D" w14:textId="77777777" w:rsidR="00166866" w:rsidRPr="00532827" w:rsidRDefault="00166866" w:rsidP="007D6D71">
                      <w:pPr>
                        <w:spacing w:after="0"/>
                        <w:jc w:val="center"/>
                        <w:rPr>
                          <w:rFonts w:cs="Arial"/>
                          <w:b/>
                          <w:iCs/>
                          <w:sz w:val="24"/>
                          <w:szCs w:val="24"/>
                        </w:rPr>
                      </w:pPr>
                    </w:p>
                    <w:p w14:paraId="35A0B9FA" w14:textId="77777777" w:rsidR="00532827" w:rsidRDefault="00532827" w:rsidP="007D6D71">
                      <w:pPr>
                        <w:jc w:val="center"/>
                        <w:rPr>
                          <w:rFonts w:cs="Arial"/>
                          <w:b/>
                          <w:bCs/>
                          <w:sz w:val="28"/>
                          <w:szCs w:val="28"/>
                        </w:rPr>
                      </w:pPr>
                    </w:p>
                    <w:p w14:paraId="720B7BD7" w14:textId="77777777" w:rsidR="00532827" w:rsidRDefault="00532827" w:rsidP="007D6D71">
                      <w:pPr>
                        <w:jc w:val="center"/>
                      </w:pPr>
                    </w:p>
                  </w:txbxContent>
                </v:textbox>
                <w10:wrap anchorx="margin"/>
              </v:shape>
            </w:pict>
          </mc:Fallback>
        </mc:AlternateContent>
      </w:r>
    </w:p>
    <w:p w14:paraId="2BF836E8" w14:textId="3BF41C92" w:rsidR="00C00C91" w:rsidRDefault="00C00C91" w:rsidP="001F46B7"/>
    <w:p w14:paraId="057A80A9" w14:textId="77777777" w:rsidR="007D6D71" w:rsidRDefault="007D6D71" w:rsidP="001F46B7"/>
    <w:p w14:paraId="5D00AE9E" w14:textId="77777777" w:rsidR="007D6D71" w:rsidRDefault="007D6D71" w:rsidP="001F46B7"/>
    <w:p w14:paraId="3F4911F5" w14:textId="77777777" w:rsidR="007D6D71" w:rsidRDefault="007D6D71">
      <w:pPr>
        <w:spacing w:after="160" w:line="259" w:lineRule="auto"/>
        <w:jc w:val="left"/>
      </w:pPr>
      <w:r>
        <w:br w:type="page"/>
      </w:r>
    </w:p>
    <w:sdt>
      <w:sdtPr>
        <w:rPr>
          <w:rFonts w:ascii="Arial" w:eastAsiaTheme="minorEastAsia" w:hAnsi="Arial" w:cstheme="minorBidi"/>
          <w:color w:val="auto"/>
          <w:sz w:val="22"/>
          <w:szCs w:val="22"/>
          <w:lang w:val="es-ES" w:eastAsia="en-US"/>
        </w:rPr>
        <w:id w:val="-1463032065"/>
        <w:docPartObj>
          <w:docPartGallery w:val="Table of Contents"/>
          <w:docPartUnique/>
        </w:docPartObj>
      </w:sdtPr>
      <w:sdtEndPr>
        <w:rPr>
          <w:lang w:val="es-PA"/>
        </w:rPr>
      </w:sdtEndPr>
      <w:sdtContent>
        <w:p w14:paraId="0A241800" w14:textId="62D304A6" w:rsidR="00BF0435" w:rsidRDefault="00BF0435">
          <w:pPr>
            <w:pStyle w:val="TtuloTDC"/>
          </w:pPr>
          <w:r>
            <w:rPr>
              <w:lang w:val="es-ES"/>
            </w:rPr>
            <w:t>Tabla de contenido</w:t>
          </w:r>
        </w:p>
        <w:p w14:paraId="3EC8E7AC" w14:textId="1842D824" w:rsidR="000C7EA4" w:rsidRDefault="00B1646A">
          <w:pPr>
            <w:pStyle w:val="TDC1"/>
            <w:tabs>
              <w:tab w:val="left" w:pos="371"/>
              <w:tab w:val="right" w:leader="underscore" w:pos="8828"/>
            </w:tabs>
            <w:rPr>
              <w:rFonts w:eastAsiaTheme="minorEastAsia" w:cstheme="minorBidi"/>
              <w:b w:val="0"/>
              <w:bCs w:val="0"/>
              <w:caps w:val="0"/>
              <w:noProof/>
              <w:kern w:val="2"/>
              <w:sz w:val="24"/>
              <w:szCs w:val="24"/>
              <w:u w:val="none"/>
              <w:lang w:eastAsia="es-PA"/>
              <w14:ligatures w14:val="standardContextual"/>
            </w:rPr>
          </w:pPr>
          <w:r>
            <w:rPr>
              <w:b w:val="0"/>
              <w:bCs w:val="0"/>
              <w:caps w:val="0"/>
              <w:noProof/>
              <w:lang w:val="es-ES_tradnl"/>
            </w:rPr>
            <w:fldChar w:fldCharType="begin"/>
          </w:r>
          <w:r>
            <w:rPr>
              <w:b w:val="0"/>
              <w:bCs w:val="0"/>
              <w:caps w:val="0"/>
              <w:noProof/>
              <w:lang w:val="es-ES_tradnl"/>
            </w:rPr>
            <w:instrText xml:space="preserve"> TOC \o "1-4" \h \z \u </w:instrText>
          </w:r>
          <w:r>
            <w:rPr>
              <w:b w:val="0"/>
              <w:bCs w:val="0"/>
              <w:caps w:val="0"/>
              <w:noProof/>
              <w:lang w:val="es-ES_tradnl"/>
            </w:rPr>
            <w:fldChar w:fldCharType="separate"/>
          </w:r>
          <w:hyperlink w:anchor="_Toc236837820" w:history="1">
            <w:r w:rsidR="000C7EA4" w:rsidRPr="00DE52A7">
              <w:rPr>
                <w:rStyle w:val="Hipervnculo"/>
                <w:noProof/>
                <w:lang w:val="es-ES_tradnl"/>
              </w:rPr>
              <w:t>I.</w:t>
            </w:r>
            <w:r w:rsidR="000C7EA4">
              <w:rPr>
                <w:rFonts w:eastAsiaTheme="minorEastAsia" w:cstheme="minorBidi"/>
                <w:b w:val="0"/>
                <w:bCs w:val="0"/>
                <w:caps w:val="0"/>
                <w:noProof/>
                <w:kern w:val="2"/>
                <w:sz w:val="24"/>
                <w:szCs w:val="24"/>
                <w:u w:val="none"/>
                <w:lang w:eastAsia="es-PA"/>
                <w14:ligatures w14:val="standardContextual"/>
              </w:rPr>
              <w:tab/>
            </w:r>
            <w:r w:rsidR="000C7EA4" w:rsidRPr="00DE52A7">
              <w:rPr>
                <w:rStyle w:val="Hipervnculo"/>
                <w:noProof/>
              </w:rPr>
              <w:t>LLAMADO</w:t>
            </w:r>
            <w:r w:rsidR="000C7EA4" w:rsidRPr="00DE52A7">
              <w:rPr>
                <w:rStyle w:val="Hipervnculo"/>
                <w:noProof/>
                <w:lang w:val="es-ES_tradnl"/>
              </w:rPr>
              <w:t xml:space="preserve"> A CONCURSO</w:t>
            </w:r>
            <w:r w:rsidR="000C7EA4">
              <w:rPr>
                <w:noProof/>
                <w:webHidden/>
              </w:rPr>
              <w:tab/>
            </w:r>
            <w:r w:rsidR="000C7EA4">
              <w:rPr>
                <w:noProof/>
                <w:webHidden/>
              </w:rPr>
              <w:fldChar w:fldCharType="begin"/>
            </w:r>
            <w:r w:rsidR="000C7EA4">
              <w:rPr>
                <w:noProof/>
                <w:webHidden/>
              </w:rPr>
              <w:instrText xml:space="preserve"> PAGEREF _Toc236837820 \h </w:instrText>
            </w:r>
            <w:r w:rsidR="000C7EA4">
              <w:rPr>
                <w:noProof/>
                <w:webHidden/>
              </w:rPr>
            </w:r>
            <w:r w:rsidR="000C7EA4">
              <w:rPr>
                <w:noProof/>
                <w:webHidden/>
              </w:rPr>
              <w:fldChar w:fldCharType="separate"/>
            </w:r>
            <w:r w:rsidR="000C7EA4">
              <w:rPr>
                <w:noProof/>
                <w:webHidden/>
              </w:rPr>
              <w:t>4</w:t>
            </w:r>
            <w:r w:rsidR="000C7EA4">
              <w:rPr>
                <w:noProof/>
                <w:webHidden/>
              </w:rPr>
              <w:fldChar w:fldCharType="end"/>
            </w:r>
          </w:hyperlink>
        </w:p>
        <w:p w14:paraId="3C6C9716" w14:textId="2E918540"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1" w:history="1">
            <w:r w:rsidRPr="00DE52A7">
              <w:rPr>
                <w:rStyle w:val="Hipervnculo"/>
                <w:noProof/>
              </w:rPr>
              <w:t>1.1</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Objetivo del Manual de Concurso</w:t>
            </w:r>
            <w:r>
              <w:rPr>
                <w:noProof/>
                <w:webHidden/>
              </w:rPr>
              <w:tab/>
            </w:r>
            <w:r>
              <w:rPr>
                <w:noProof/>
                <w:webHidden/>
              </w:rPr>
              <w:fldChar w:fldCharType="begin"/>
            </w:r>
            <w:r>
              <w:rPr>
                <w:noProof/>
                <w:webHidden/>
              </w:rPr>
              <w:instrText xml:space="preserve"> PAGEREF _Toc236837821 \h </w:instrText>
            </w:r>
            <w:r>
              <w:rPr>
                <w:noProof/>
                <w:webHidden/>
              </w:rPr>
            </w:r>
            <w:r>
              <w:rPr>
                <w:noProof/>
                <w:webHidden/>
              </w:rPr>
              <w:fldChar w:fldCharType="separate"/>
            </w:r>
            <w:r>
              <w:rPr>
                <w:noProof/>
                <w:webHidden/>
              </w:rPr>
              <w:t>4</w:t>
            </w:r>
            <w:r>
              <w:rPr>
                <w:noProof/>
                <w:webHidden/>
              </w:rPr>
              <w:fldChar w:fldCharType="end"/>
            </w:r>
          </w:hyperlink>
        </w:p>
        <w:p w14:paraId="2CED0C86" w14:textId="7F78B4A8"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2" w:history="1">
            <w:r w:rsidRPr="00DE52A7">
              <w:rPr>
                <w:rStyle w:val="Hipervnculo"/>
                <w:noProof/>
              </w:rPr>
              <w:t>1.2</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Fuente de Financiamiento y Modalidad de Donación</w:t>
            </w:r>
            <w:r>
              <w:rPr>
                <w:noProof/>
                <w:webHidden/>
              </w:rPr>
              <w:tab/>
            </w:r>
            <w:r>
              <w:rPr>
                <w:noProof/>
                <w:webHidden/>
              </w:rPr>
              <w:fldChar w:fldCharType="begin"/>
            </w:r>
            <w:r>
              <w:rPr>
                <w:noProof/>
                <w:webHidden/>
              </w:rPr>
              <w:instrText xml:space="preserve"> PAGEREF _Toc236837822 \h </w:instrText>
            </w:r>
            <w:r>
              <w:rPr>
                <w:noProof/>
                <w:webHidden/>
              </w:rPr>
            </w:r>
            <w:r>
              <w:rPr>
                <w:noProof/>
                <w:webHidden/>
              </w:rPr>
              <w:fldChar w:fldCharType="separate"/>
            </w:r>
            <w:r>
              <w:rPr>
                <w:noProof/>
                <w:webHidden/>
              </w:rPr>
              <w:t>4</w:t>
            </w:r>
            <w:r>
              <w:rPr>
                <w:noProof/>
                <w:webHidden/>
              </w:rPr>
              <w:fldChar w:fldCharType="end"/>
            </w:r>
          </w:hyperlink>
        </w:p>
        <w:p w14:paraId="1D0628E1" w14:textId="20122AB8"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3" w:history="1">
            <w:r w:rsidRPr="00DE52A7">
              <w:rPr>
                <w:rStyle w:val="Hipervnculo"/>
                <w:noProof/>
              </w:rPr>
              <w:t>1.3</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Entidad Contratante</w:t>
            </w:r>
            <w:r>
              <w:rPr>
                <w:noProof/>
                <w:webHidden/>
              </w:rPr>
              <w:tab/>
            </w:r>
            <w:r>
              <w:rPr>
                <w:noProof/>
                <w:webHidden/>
              </w:rPr>
              <w:fldChar w:fldCharType="begin"/>
            </w:r>
            <w:r>
              <w:rPr>
                <w:noProof/>
                <w:webHidden/>
              </w:rPr>
              <w:instrText xml:space="preserve"> PAGEREF _Toc236837823 \h </w:instrText>
            </w:r>
            <w:r>
              <w:rPr>
                <w:noProof/>
                <w:webHidden/>
              </w:rPr>
            </w:r>
            <w:r>
              <w:rPr>
                <w:noProof/>
                <w:webHidden/>
              </w:rPr>
              <w:fldChar w:fldCharType="separate"/>
            </w:r>
            <w:r>
              <w:rPr>
                <w:noProof/>
                <w:webHidden/>
              </w:rPr>
              <w:t>5</w:t>
            </w:r>
            <w:r>
              <w:rPr>
                <w:noProof/>
                <w:webHidden/>
              </w:rPr>
              <w:fldChar w:fldCharType="end"/>
            </w:r>
          </w:hyperlink>
        </w:p>
        <w:p w14:paraId="105AFC0F" w14:textId="60BC9F73" w:rsidR="000C7EA4" w:rsidRDefault="000C7EA4">
          <w:pPr>
            <w:pStyle w:val="TDC1"/>
            <w:tabs>
              <w:tab w:val="left" w:pos="435"/>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24" w:history="1">
            <w:r w:rsidRPr="00DE52A7">
              <w:rPr>
                <w:rStyle w:val="Hipervnculo"/>
                <w:noProof/>
                <w:lang w:val="es-ES_tradnl"/>
              </w:rPr>
              <w:t>II.</w:t>
            </w:r>
            <w:r>
              <w:rPr>
                <w:rFonts w:eastAsiaTheme="minorEastAsia" w:cstheme="minorBidi"/>
                <w:b w:val="0"/>
                <w:bCs w:val="0"/>
                <w:caps w:val="0"/>
                <w:noProof/>
                <w:kern w:val="2"/>
                <w:sz w:val="24"/>
                <w:szCs w:val="24"/>
                <w:u w:val="none"/>
                <w:lang w:eastAsia="es-PA"/>
                <w14:ligatures w14:val="standardContextual"/>
              </w:rPr>
              <w:tab/>
            </w:r>
            <w:r w:rsidRPr="00DE52A7">
              <w:rPr>
                <w:rStyle w:val="Hipervnculo"/>
                <w:noProof/>
                <w:lang w:val="es-ES_tradnl"/>
              </w:rPr>
              <w:t xml:space="preserve">LINEAMIENTOS </w:t>
            </w:r>
            <w:r w:rsidRPr="00DE52A7">
              <w:rPr>
                <w:rStyle w:val="Hipervnculo"/>
                <w:noProof/>
              </w:rPr>
              <w:t>GENERALES</w:t>
            </w:r>
            <w:r w:rsidRPr="00DE52A7">
              <w:rPr>
                <w:rStyle w:val="Hipervnculo"/>
                <w:noProof/>
                <w:lang w:val="es-ES_tradnl"/>
              </w:rPr>
              <w:t xml:space="preserve"> DEL CONCURSO</w:t>
            </w:r>
            <w:r>
              <w:rPr>
                <w:noProof/>
                <w:webHidden/>
              </w:rPr>
              <w:tab/>
            </w:r>
            <w:r>
              <w:rPr>
                <w:noProof/>
                <w:webHidden/>
              </w:rPr>
              <w:fldChar w:fldCharType="begin"/>
            </w:r>
            <w:r>
              <w:rPr>
                <w:noProof/>
                <w:webHidden/>
              </w:rPr>
              <w:instrText xml:space="preserve"> PAGEREF _Toc236837824 \h </w:instrText>
            </w:r>
            <w:r>
              <w:rPr>
                <w:noProof/>
                <w:webHidden/>
              </w:rPr>
            </w:r>
            <w:r>
              <w:rPr>
                <w:noProof/>
                <w:webHidden/>
              </w:rPr>
              <w:fldChar w:fldCharType="separate"/>
            </w:r>
            <w:r>
              <w:rPr>
                <w:noProof/>
                <w:webHidden/>
              </w:rPr>
              <w:t>5</w:t>
            </w:r>
            <w:r>
              <w:rPr>
                <w:noProof/>
                <w:webHidden/>
              </w:rPr>
              <w:fldChar w:fldCharType="end"/>
            </w:r>
          </w:hyperlink>
        </w:p>
        <w:p w14:paraId="0D848765" w14:textId="46778B5C"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5" w:history="1">
            <w:r w:rsidRPr="00DE52A7">
              <w:rPr>
                <w:rStyle w:val="Hipervnculo"/>
                <w:noProof/>
              </w:rPr>
              <w:t>1.4</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Organizaciones que pueden aplicar a la Convocatoria</w:t>
            </w:r>
            <w:r>
              <w:rPr>
                <w:noProof/>
                <w:webHidden/>
              </w:rPr>
              <w:tab/>
            </w:r>
            <w:r>
              <w:rPr>
                <w:noProof/>
                <w:webHidden/>
              </w:rPr>
              <w:fldChar w:fldCharType="begin"/>
            </w:r>
            <w:r>
              <w:rPr>
                <w:noProof/>
                <w:webHidden/>
              </w:rPr>
              <w:instrText xml:space="preserve"> PAGEREF _Toc236837825 \h </w:instrText>
            </w:r>
            <w:r>
              <w:rPr>
                <w:noProof/>
                <w:webHidden/>
              </w:rPr>
            </w:r>
            <w:r>
              <w:rPr>
                <w:noProof/>
                <w:webHidden/>
              </w:rPr>
              <w:fldChar w:fldCharType="separate"/>
            </w:r>
            <w:r>
              <w:rPr>
                <w:noProof/>
                <w:webHidden/>
              </w:rPr>
              <w:t>5</w:t>
            </w:r>
            <w:r>
              <w:rPr>
                <w:noProof/>
                <w:webHidden/>
              </w:rPr>
              <w:fldChar w:fldCharType="end"/>
            </w:r>
          </w:hyperlink>
        </w:p>
        <w:p w14:paraId="304AED28" w14:textId="3099CB39"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6" w:history="1">
            <w:r w:rsidRPr="00DE52A7">
              <w:rPr>
                <w:rStyle w:val="Hipervnculo"/>
                <w:noProof/>
              </w:rPr>
              <w:t>1.5</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Requisitos Generales para la Aplicación</w:t>
            </w:r>
            <w:r>
              <w:rPr>
                <w:noProof/>
                <w:webHidden/>
              </w:rPr>
              <w:tab/>
            </w:r>
            <w:r>
              <w:rPr>
                <w:noProof/>
                <w:webHidden/>
              </w:rPr>
              <w:fldChar w:fldCharType="begin"/>
            </w:r>
            <w:r>
              <w:rPr>
                <w:noProof/>
                <w:webHidden/>
              </w:rPr>
              <w:instrText xml:space="preserve"> PAGEREF _Toc236837826 \h </w:instrText>
            </w:r>
            <w:r>
              <w:rPr>
                <w:noProof/>
                <w:webHidden/>
              </w:rPr>
            </w:r>
            <w:r>
              <w:rPr>
                <w:noProof/>
                <w:webHidden/>
              </w:rPr>
              <w:fldChar w:fldCharType="separate"/>
            </w:r>
            <w:r>
              <w:rPr>
                <w:noProof/>
                <w:webHidden/>
              </w:rPr>
              <w:t>6</w:t>
            </w:r>
            <w:r>
              <w:rPr>
                <w:noProof/>
                <w:webHidden/>
              </w:rPr>
              <w:fldChar w:fldCharType="end"/>
            </w:r>
          </w:hyperlink>
        </w:p>
        <w:p w14:paraId="4578EB9A" w14:textId="451F9D65"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7" w:history="1">
            <w:r w:rsidRPr="00DE52A7">
              <w:rPr>
                <w:rStyle w:val="Hipervnculo"/>
                <w:noProof/>
              </w:rPr>
              <w:t>1.6</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Presentación de la Propuesta</w:t>
            </w:r>
            <w:r>
              <w:rPr>
                <w:noProof/>
                <w:webHidden/>
              </w:rPr>
              <w:tab/>
            </w:r>
            <w:r>
              <w:rPr>
                <w:noProof/>
                <w:webHidden/>
              </w:rPr>
              <w:fldChar w:fldCharType="begin"/>
            </w:r>
            <w:r>
              <w:rPr>
                <w:noProof/>
                <w:webHidden/>
              </w:rPr>
              <w:instrText xml:space="preserve"> PAGEREF _Toc236837827 \h </w:instrText>
            </w:r>
            <w:r>
              <w:rPr>
                <w:noProof/>
                <w:webHidden/>
              </w:rPr>
            </w:r>
            <w:r>
              <w:rPr>
                <w:noProof/>
                <w:webHidden/>
              </w:rPr>
              <w:fldChar w:fldCharType="separate"/>
            </w:r>
            <w:r>
              <w:rPr>
                <w:noProof/>
                <w:webHidden/>
              </w:rPr>
              <w:t>6</w:t>
            </w:r>
            <w:r>
              <w:rPr>
                <w:noProof/>
                <w:webHidden/>
              </w:rPr>
              <w:fldChar w:fldCharType="end"/>
            </w:r>
          </w:hyperlink>
        </w:p>
        <w:p w14:paraId="4AF34524" w14:textId="5E26A4C8"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8" w:history="1">
            <w:r w:rsidRPr="00DE52A7">
              <w:rPr>
                <w:rStyle w:val="Hipervnculo"/>
                <w:noProof/>
              </w:rPr>
              <w:t>1.7</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Preparación del Presupuesto del Proyecto</w:t>
            </w:r>
            <w:r>
              <w:rPr>
                <w:noProof/>
                <w:webHidden/>
              </w:rPr>
              <w:tab/>
            </w:r>
            <w:r>
              <w:rPr>
                <w:noProof/>
                <w:webHidden/>
              </w:rPr>
              <w:fldChar w:fldCharType="begin"/>
            </w:r>
            <w:r>
              <w:rPr>
                <w:noProof/>
                <w:webHidden/>
              </w:rPr>
              <w:instrText xml:space="preserve"> PAGEREF _Toc236837828 \h </w:instrText>
            </w:r>
            <w:r>
              <w:rPr>
                <w:noProof/>
                <w:webHidden/>
              </w:rPr>
            </w:r>
            <w:r>
              <w:rPr>
                <w:noProof/>
                <w:webHidden/>
              </w:rPr>
              <w:fldChar w:fldCharType="separate"/>
            </w:r>
            <w:r>
              <w:rPr>
                <w:noProof/>
                <w:webHidden/>
              </w:rPr>
              <w:t>8</w:t>
            </w:r>
            <w:r>
              <w:rPr>
                <w:noProof/>
                <w:webHidden/>
              </w:rPr>
              <w:fldChar w:fldCharType="end"/>
            </w:r>
          </w:hyperlink>
        </w:p>
        <w:p w14:paraId="71B059E1" w14:textId="24396854"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29" w:history="1">
            <w:r w:rsidRPr="00DE52A7">
              <w:rPr>
                <w:rStyle w:val="Hipervnculo"/>
                <w:noProof/>
              </w:rPr>
              <w:t>1.8</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Políticas Institucionales de Fundación NATURA</w:t>
            </w:r>
            <w:r>
              <w:rPr>
                <w:noProof/>
                <w:webHidden/>
              </w:rPr>
              <w:tab/>
            </w:r>
            <w:r>
              <w:rPr>
                <w:noProof/>
                <w:webHidden/>
              </w:rPr>
              <w:fldChar w:fldCharType="begin"/>
            </w:r>
            <w:r>
              <w:rPr>
                <w:noProof/>
                <w:webHidden/>
              </w:rPr>
              <w:instrText xml:space="preserve"> PAGEREF _Toc236837829 \h </w:instrText>
            </w:r>
            <w:r>
              <w:rPr>
                <w:noProof/>
                <w:webHidden/>
              </w:rPr>
            </w:r>
            <w:r>
              <w:rPr>
                <w:noProof/>
                <w:webHidden/>
              </w:rPr>
              <w:fldChar w:fldCharType="separate"/>
            </w:r>
            <w:r>
              <w:rPr>
                <w:noProof/>
                <w:webHidden/>
              </w:rPr>
              <w:t>10</w:t>
            </w:r>
            <w:r>
              <w:rPr>
                <w:noProof/>
                <w:webHidden/>
              </w:rPr>
              <w:fldChar w:fldCharType="end"/>
            </w:r>
          </w:hyperlink>
        </w:p>
        <w:p w14:paraId="15750AD8" w14:textId="217A3346" w:rsidR="000C7EA4" w:rsidRDefault="000C7EA4">
          <w:pPr>
            <w:pStyle w:val="TDC2"/>
            <w:tabs>
              <w:tab w:val="left" w:pos="541"/>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0" w:history="1">
            <w:r w:rsidRPr="00DE52A7">
              <w:rPr>
                <w:rStyle w:val="Hipervnculo"/>
                <w:noProof/>
              </w:rPr>
              <w:t>1.9</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Mecanismo de Quejas y Reclamos</w:t>
            </w:r>
            <w:r>
              <w:rPr>
                <w:noProof/>
                <w:webHidden/>
              </w:rPr>
              <w:tab/>
            </w:r>
            <w:r>
              <w:rPr>
                <w:noProof/>
                <w:webHidden/>
              </w:rPr>
              <w:fldChar w:fldCharType="begin"/>
            </w:r>
            <w:r>
              <w:rPr>
                <w:noProof/>
                <w:webHidden/>
              </w:rPr>
              <w:instrText xml:space="preserve"> PAGEREF _Toc236837830 \h </w:instrText>
            </w:r>
            <w:r>
              <w:rPr>
                <w:noProof/>
                <w:webHidden/>
              </w:rPr>
            </w:r>
            <w:r>
              <w:rPr>
                <w:noProof/>
                <w:webHidden/>
              </w:rPr>
              <w:fldChar w:fldCharType="separate"/>
            </w:r>
            <w:r>
              <w:rPr>
                <w:noProof/>
                <w:webHidden/>
              </w:rPr>
              <w:t>11</w:t>
            </w:r>
            <w:r>
              <w:rPr>
                <w:noProof/>
                <w:webHidden/>
              </w:rPr>
              <w:fldChar w:fldCharType="end"/>
            </w:r>
          </w:hyperlink>
        </w:p>
        <w:p w14:paraId="462DCEEB" w14:textId="715510F3"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1" w:history="1">
            <w:r w:rsidRPr="00DE52A7">
              <w:rPr>
                <w:rStyle w:val="Hipervnculo"/>
                <w:noProof/>
              </w:rPr>
              <w:t>1.10</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Derecho de Propiedad</w:t>
            </w:r>
            <w:r>
              <w:rPr>
                <w:noProof/>
                <w:webHidden/>
              </w:rPr>
              <w:tab/>
            </w:r>
            <w:r>
              <w:rPr>
                <w:noProof/>
                <w:webHidden/>
              </w:rPr>
              <w:fldChar w:fldCharType="begin"/>
            </w:r>
            <w:r>
              <w:rPr>
                <w:noProof/>
                <w:webHidden/>
              </w:rPr>
              <w:instrText xml:space="preserve"> PAGEREF _Toc236837831 \h </w:instrText>
            </w:r>
            <w:r>
              <w:rPr>
                <w:noProof/>
                <w:webHidden/>
              </w:rPr>
            </w:r>
            <w:r>
              <w:rPr>
                <w:noProof/>
                <w:webHidden/>
              </w:rPr>
              <w:fldChar w:fldCharType="separate"/>
            </w:r>
            <w:r>
              <w:rPr>
                <w:noProof/>
                <w:webHidden/>
              </w:rPr>
              <w:t>11</w:t>
            </w:r>
            <w:r>
              <w:rPr>
                <w:noProof/>
                <w:webHidden/>
              </w:rPr>
              <w:fldChar w:fldCharType="end"/>
            </w:r>
          </w:hyperlink>
        </w:p>
        <w:p w14:paraId="6667EE07" w14:textId="0A571336"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2" w:history="1">
            <w:r w:rsidRPr="00DE52A7">
              <w:rPr>
                <w:rStyle w:val="Hipervnculo"/>
                <w:noProof/>
              </w:rPr>
              <w:t>1.11</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Créditos y Reconocimiento al Donante</w:t>
            </w:r>
            <w:r>
              <w:rPr>
                <w:noProof/>
                <w:webHidden/>
              </w:rPr>
              <w:tab/>
            </w:r>
            <w:r>
              <w:rPr>
                <w:noProof/>
                <w:webHidden/>
              </w:rPr>
              <w:fldChar w:fldCharType="begin"/>
            </w:r>
            <w:r>
              <w:rPr>
                <w:noProof/>
                <w:webHidden/>
              </w:rPr>
              <w:instrText xml:space="preserve"> PAGEREF _Toc236837832 \h </w:instrText>
            </w:r>
            <w:r>
              <w:rPr>
                <w:noProof/>
                <w:webHidden/>
              </w:rPr>
            </w:r>
            <w:r>
              <w:rPr>
                <w:noProof/>
                <w:webHidden/>
              </w:rPr>
              <w:fldChar w:fldCharType="separate"/>
            </w:r>
            <w:r>
              <w:rPr>
                <w:noProof/>
                <w:webHidden/>
              </w:rPr>
              <w:t>12</w:t>
            </w:r>
            <w:r>
              <w:rPr>
                <w:noProof/>
                <w:webHidden/>
              </w:rPr>
              <w:fldChar w:fldCharType="end"/>
            </w:r>
          </w:hyperlink>
        </w:p>
        <w:p w14:paraId="3C236885" w14:textId="1B1400AE" w:rsidR="000C7EA4" w:rsidRDefault="000C7EA4">
          <w:pPr>
            <w:pStyle w:val="TDC1"/>
            <w:tabs>
              <w:tab w:val="left" w:pos="500"/>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33" w:history="1">
            <w:r w:rsidRPr="00DE52A7">
              <w:rPr>
                <w:rStyle w:val="Hipervnculo"/>
                <w:noProof/>
                <w:lang w:val="es-ES_tradnl"/>
              </w:rPr>
              <w:t>III.</w:t>
            </w:r>
            <w:r>
              <w:rPr>
                <w:rFonts w:eastAsiaTheme="minorEastAsia" w:cstheme="minorBidi"/>
                <w:b w:val="0"/>
                <w:bCs w:val="0"/>
                <w:caps w:val="0"/>
                <w:noProof/>
                <w:kern w:val="2"/>
                <w:sz w:val="24"/>
                <w:szCs w:val="24"/>
                <w:u w:val="none"/>
                <w:lang w:eastAsia="es-PA"/>
                <w14:ligatures w14:val="standardContextual"/>
              </w:rPr>
              <w:tab/>
            </w:r>
            <w:r w:rsidRPr="00DE52A7">
              <w:rPr>
                <w:rStyle w:val="Hipervnculo"/>
                <w:noProof/>
                <w:lang w:val="es-ES_tradnl"/>
              </w:rPr>
              <w:t>LINEAMIENTOS ESPECIALES DEL CONCURSO</w:t>
            </w:r>
            <w:r>
              <w:rPr>
                <w:noProof/>
                <w:webHidden/>
              </w:rPr>
              <w:tab/>
            </w:r>
            <w:r>
              <w:rPr>
                <w:noProof/>
                <w:webHidden/>
              </w:rPr>
              <w:fldChar w:fldCharType="begin"/>
            </w:r>
            <w:r>
              <w:rPr>
                <w:noProof/>
                <w:webHidden/>
              </w:rPr>
              <w:instrText xml:space="preserve"> PAGEREF _Toc236837833 \h </w:instrText>
            </w:r>
            <w:r>
              <w:rPr>
                <w:noProof/>
                <w:webHidden/>
              </w:rPr>
            </w:r>
            <w:r>
              <w:rPr>
                <w:noProof/>
                <w:webHidden/>
              </w:rPr>
              <w:fldChar w:fldCharType="separate"/>
            </w:r>
            <w:r>
              <w:rPr>
                <w:noProof/>
                <w:webHidden/>
              </w:rPr>
              <w:t>12</w:t>
            </w:r>
            <w:r>
              <w:rPr>
                <w:noProof/>
                <w:webHidden/>
              </w:rPr>
              <w:fldChar w:fldCharType="end"/>
            </w:r>
          </w:hyperlink>
        </w:p>
        <w:p w14:paraId="356D9853" w14:textId="4171B2CE"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4" w:history="1">
            <w:r w:rsidRPr="00DE52A7">
              <w:rPr>
                <w:rStyle w:val="Hipervnculo"/>
                <w:noProof/>
              </w:rPr>
              <w:t>1.12</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Modalidad de entrega:</w:t>
            </w:r>
            <w:r>
              <w:rPr>
                <w:noProof/>
                <w:webHidden/>
              </w:rPr>
              <w:tab/>
            </w:r>
            <w:r>
              <w:rPr>
                <w:noProof/>
                <w:webHidden/>
              </w:rPr>
              <w:fldChar w:fldCharType="begin"/>
            </w:r>
            <w:r>
              <w:rPr>
                <w:noProof/>
                <w:webHidden/>
              </w:rPr>
              <w:instrText xml:space="preserve"> PAGEREF _Toc236837834 \h </w:instrText>
            </w:r>
            <w:r>
              <w:rPr>
                <w:noProof/>
                <w:webHidden/>
              </w:rPr>
            </w:r>
            <w:r>
              <w:rPr>
                <w:noProof/>
                <w:webHidden/>
              </w:rPr>
              <w:fldChar w:fldCharType="separate"/>
            </w:r>
            <w:r>
              <w:rPr>
                <w:noProof/>
                <w:webHidden/>
              </w:rPr>
              <w:t>12</w:t>
            </w:r>
            <w:r>
              <w:rPr>
                <w:noProof/>
                <w:webHidden/>
              </w:rPr>
              <w:fldChar w:fldCharType="end"/>
            </w:r>
          </w:hyperlink>
        </w:p>
        <w:p w14:paraId="4879721B" w14:textId="1A0FA11D"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5" w:history="1">
            <w:r w:rsidRPr="00DE52A7">
              <w:rPr>
                <w:rStyle w:val="Hipervnculo"/>
                <w:noProof/>
              </w:rPr>
              <w:t>1.13</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Fechas y Contactos Importantes</w:t>
            </w:r>
            <w:r>
              <w:rPr>
                <w:noProof/>
                <w:webHidden/>
              </w:rPr>
              <w:tab/>
            </w:r>
            <w:r>
              <w:rPr>
                <w:noProof/>
                <w:webHidden/>
              </w:rPr>
              <w:fldChar w:fldCharType="begin"/>
            </w:r>
            <w:r>
              <w:rPr>
                <w:noProof/>
                <w:webHidden/>
              </w:rPr>
              <w:instrText xml:space="preserve"> PAGEREF _Toc236837835 \h </w:instrText>
            </w:r>
            <w:r>
              <w:rPr>
                <w:noProof/>
                <w:webHidden/>
              </w:rPr>
            </w:r>
            <w:r>
              <w:rPr>
                <w:noProof/>
                <w:webHidden/>
              </w:rPr>
              <w:fldChar w:fldCharType="separate"/>
            </w:r>
            <w:r>
              <w:rPr>
                <w:noProof/>
                <w:webHidden/>
              </w:rPr>
              <w:t>12</w:t>
            </w:r>
            <w:r>
              <w:rPr>
                <w:noProof/>
                <w:webHidden/>
              </w:rPr>
              <w:fldChar w:fldCharType="end"/>
            </w:r>
          </w:hyperlink>
        </w:p>
        <w:p w14:paraId="761B5A5C" w14:textId="1A4B05AF"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6" w:history="1">
            <w:r w:rsidRPr="00DE52A7">
              <w:rPr>
                <w:rStyle w:val="Hipervnculo"/>
                <w:noProof/>
              </w:rPr>
              <w:t>1.14</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Requisitos Especiales para Aplicar a las Donaciones</w:t>
            </w:r>
            <w:r>
              <w:rPr>
                <w:noProof/>
                <w:webHidden/>
              </w:rPr>
              <w:tab/>
            </w:r>
            <w:r>
              <w:rPr>
                <w:noProof/>
                <w:webHidden/>
              </w:rPr>
              <w:fldChar w:fldCharType="begin"/>
            </w:r>
            <w:r>
              <w:rPr>
                <w:noProof/>
                <w:webHidden/>
              </w:rPr>
              <w:instrText xml:space="preserve"> PAGEREF _Toc236837836 \h </w:instrText>
            </w:r>
            <w:r>
              <w:rPr>
                <w:noProof/>
                <w:webHidden/>
              </w:rPr>
            </w:r>
            <w:r>
              <w:rPr>
                <w:noProof/>
                <w:webHidden/>
              </w:rPr>
              <w:fldChar w:fldCharType="separate"/>
            </w:r>
            <w:r>
              <w:rPr>
                <w:noProof/>
                <w:webHidden/>
              </w:rPr>
              <w:t>13</w:t>
            </w:r>
            <w:r>
              <w:rPr>
                <w:noProof/>
                <w:webHidden/>
              </w:rPr>
              <w:fldChar w:fldCharType="end"/>
            </w:r>
          </w:hyperlink>
        </w:p>
        <w:p w14:paraId="1266727C" w14:textId="0212A93C"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7" w:history="1">
            <w:r w:rsidRPr="00DE52A7">
              <w:rPr>
                <w:rStyle w:val="Hipervnculo"/>
                <w:noProof/>
              </w:rPr>
              <w:t>1.15</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Monto del Proyecto y Forma de Pago</w:t>
            </w:r>
            <w:r>
              <w:rPr>
                <w:noProof/>
                <w:webHidden/>
              </w:rPr>
              <w:tab/>
            </w:r>
            <w:r>
              <w:rPr>
                <w:noProof/>
                <w:webHidden/>
              </w:rPr>
              <w:fldChar w:fldCharType="begin"/>
            </w:r>
            <w:r>
              <w:rPr>
                <w:noProof/>
                <w:webHidden/>
              </w:rPr>
              <w:instrText xml:space="preserve"> PAGEREF _Toc236837837 \h </w:instrText>
            </w:r>
            <w:r>
              <w:rPr>
                <w:noProof/>
                <w:webHidden/>
              </w:rPr>
            </w:r>
            <w:r>
              <w:rPr>
                <w:noProof/>
                <w:webHidden/>
              </w:rPr>
              <w:fldChar w:fldCharType="separate"/>
            </w:r>
            <w:r>
              <w:rPr>
                <w:noProof/>
                <w:webHidden/>
              </w:rPr>
              <w:t>14</w:t>
            </w:r>
            <w:r>
              <w:rPr>
                <w:noProof/>
                <w:webHidden/>
              </w:rPr>
              <w:fldChar w:fldCharType="end"/>
            </w:r>
          </w:hyperlink>
        </w:p>
        <w:p w14:paraId="7F42CAA5" w14:textId="28C9EBAF"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8" w:history="1">
            <w:r w:rsidRPr="00DE52A7">
              <w:rPr>
                <w:rStyle w:val="Hipervnculo"/>
                <w:noProof/>
              </w:rPr>
              <w:t>1.16</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Alineación con la Estrategia de Conservación de la Biodiversidad</w:t>
            </w:r>
            <w:r>
              <w:rPr>
                <w:noProof/>
                <w:webHidden/>
              </w:rPr>
              <w:tab/>
            </w:r>
            <w:r>
              <w:rPr>
                <w:noProof/>
                <w:webHidden/>
              </w:rPr>
              <w:fldChar w:fldCharType="begin"/>
            </w:r>
            <w:r>
              <w:rPr>
                <w:noProof/>
                <w:webHidden/>
              </w:rPr>
              <w:instrText xml:space="preserve"> PAGEREF _Toc236837838 \h </w:instrText>
            </w:r>
            <w:r>
              <w:rPr>
                <w:noProof/>
                <w:webHidden/>
              </w:rPr>
            </w:r>
            <w:r>
              <w:rPr>
                <w:noProof/>
                <w:webHidden/>
              </w:rPr>
              <w:fldChar w:fldCharType="separate"/>
            </w:r>
            <w:r>
              <w:rPr>
                <w:noProof/>
                <w:webHidden/>
              </w:rPr>
              <w:t>14</w:t>
            </w:r>
            <w:r>
              <w:rPr>
                <w:noProof/>
                <w:webHidden/>
              </w:rPr>
              <w:fldChar w:fldCharType="end"/>
            </w:r>
          </w:hyperlink>
        </w:p>
        <w:p w14:paraId="406526B5" w14:textId="2FBF457F"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39" w:history="1">
            <w:r w:rsidRPr="00DE52A7">
              <w:rPr>
                <w:rStyle w:val="Hipervnculo"/>
                <w:noProof/>
              </w:rPr>
              <w:t>1.17</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Fases del Ciclo de Proyectos</w:t>
            </w:r>
            <w:r>
              <w:rPr>
                <w:noProof/>
                <w:webHidden/>
              </w:rPr>
              <w:tab/>
            </w:r>
            <w:r>
              <w:rPr>
                <w:noProof/>
                <w:webHidden/>
              </w:rPr>
              <w:fldChar w:fldCharType="begin"/>
            </w:r>
            <w:r>
              <w:rPr>
                <w:noProof/>
                <w:webHidden/>
              </w:rPr>
              <w:instrText xml:space="preserve"> PAGEREF _Toc236837839 \h </w:instrText>
            </w:r>
            <w:r>
              <w:rPr>
                <w:noProof/>
                <w:webHidden/>
              </w:rPr>
            </w:r>
            <w:r>
              <w:rPr>
                <w:noProof/>
                <w:webHidden/>
              </w:rPr>
              <w:fldChar w:fldCharType="separate"/>
            </w:r>
            <w:r>
              <w:rPr>
                <w:noProof/>
                <w:webHidden/>
              </w:rPr>
              <w:t>15</w:t>
            </w:r>
            <w:r>
              <w:rPr>
                <w:noProof/>
                <w:webHidden/>
              </w:rPr>
              <w:fldChar w:fldCharType="end"/>
            </w:r>
          </w:hyperlink>
        </w:p>
        <w:p w14:paraId="038AD6E2" w14:textId="5D400A07"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0" w:history="1">
            <w:r w:rsidRPr="00DE52A7">
              <w:rPr>
                <w:rStyle w:val="Hipervnculo"/>
                <w:noProof/>
              </w:rPr>
              <w:t>1.18</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Evaluación de la Propuesta</w:t>
            </w:r>
            <w:r>
              <w:rPr>
                <w:noProof/>
                <w:webHidden/>
              </w:rPr>
              <w:tab/>
            </w:r>
            <w:r>
              <w:rPr>
                <w:noProof/>
                <w:webHidden/>
              </w:rPr>
              <w:fldChar w:fldCharType="begin"/>
            </w:r>
            <w:r>
              <w:rPr>
                <w:noProof/>
                <w:webHidden/>
              </w:rPr>
              <w:instrText xml:space="preserve"> PAGEREF _Toc236837840 \h </w:instrText>
            </w:r>
            <w:r>
              <w:rPr>
                <w:noProof/>
                <w:webHidden/>
              </w:rPr>
            </w:r>
            <w:r>
              <w:rPr>
                <w:noProof/>
                <w:webHidden/>
              </w:rPr>
              <w:fldChar w:fldCharType="separate"/>
            </w:r>
            <w:r>
              <w:rPr>
                <w:noProof/>
                <w:webHidden/>
              </w:rPr>
              <w:t>16</w:t>
            </w:r>
            <w:r>
              <w:rPr>
                <w:noProof/>
                <w:webHidden/>
              </w:rPr>
              <w:fldChar w:fldCharType="end"/>
            </w:r>
          </w:hyperlink>
        </w:p>
        <w:p w14:paraId="00624983" w14:textId="770F4594" w:rsidR="000C7EA4" w:rsidRDefault="000C7EA4">
          <w:pPr>
            <w:pStyle w:val="TDC1"/>
            <w:tabs>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41" w:history="1">
            <w:r w:rsidRPr="00DE52A7">
              <w:rPr>
                <w:rStyle w:val="Hipervnculo"/>
                <w:rFonts w:eastAsia="Times New Roman" w:cs="Arial"/>
                <w:noProof/>
                <w:lang w:val="es-ES" w:eastAsia="es-ES"/>
              </w:rPr>
              <w:t>ESTATUS</w:t>
            </w:r>
            <w:r>
              <w:rPr>
                <w:noProof/>
                <w:webHidden/>
              </w:rPr>
              <w:tab/>
            </w:r>
            <w:r>
              <w:rPr>
                <w:noProof/>
                <w:webHidden/>
              </w:rPr>
              <w:fldChar w:fldCharType="begin"/>
            </w:r>
            <w:r>
              <w:rPr>
                <w:noProof/>
                <w:webHidden/>
              </w:rPr>
              <w:instrText xml:space="preserve"> PAGEREF _Toc236837841 \h </w:instrText>
            </w:r>
            <w:r>
              <w:rPr>
                <w:noProof/>
                <w:webHidden/>
              </w:rPr>
            </w:r>
            <w:r>
              <w:rPr>
                <w:noProof/>
                <w:webHidden/>
              </w:rPr>
              <w:fldChar w:fldCharType="separate"/>
            </w:r>
            <w:r>
              <w:rPr>
                <w:noProof/>
                <w:webHidden/>
              </w:rPr>
              <w:t>16</w:t>
            </w:r>
            <w:r>
              <w:rPr>
                <w:noProof/>
                <w:webHidden/>
              </w:rPr>
              <w:fldChar w:fldCharType="end"/>
            </w:r>
          </w:hyperlink>
        </w:p>
        <w:p w14:paraId="55AADCE9" w14:textId="67CFAD4B"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2" w:history="1">
            <w:r w:rsidRPr="00DE52A7">
              <w:rPr>
                <w:rStyle w:val="Hipervnculo"/>
                <w:noProof/>
              </w:rPr>
              <w:t>1.19</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Gestión del Conocimiento y Lecciones Aprendidas</w:t>
            </w:r>
            <w:r>
              <w:rPr>
                <w:noProof/>
                <w:webHidden/>
              </w:rPr>
              <w:tab/>
            </w:r>
            <w:r>
              <w:rPr>
                <w:noProof/>
                <w:webHidden/>
              </w:rPr>
              <w:fldChar w:fldCharType="begin"/>
            </w:r>
            <w:r>
              <w:rPr>
                <w:noProof/>
                <w:webHidden/>
              </w:rPr>
              <w:instrText xml:space="preserve"> PAGEREF _Toc236837842 \h </w:instrText>
            </w:r>
            <w:r>
              <w:rPr>
                <w:noProof/>
                <w:webHidden/>
              </w:rPr>
            </w:r>
            <w:r>
              <w:rPr>
                <w:noProof/>
                <w:webHidden/>
              </w:rPr>
              <w:fldChar w:fldCharType="separate"/>
            </w:r>
            <w:r>
              <w:rPr>
                <w:noProof/>
                <w:webHidden/>
              </w:rPr>
              <w:t>19</w:t>
            </w:r>
            <w:r>
              <w:rPr>
                <w:noProof/>
                <w:webHidden/>
              </w:rPr>
              <w:fldChar w:fldCharType="end"/>
            </w:r>
          </w:hyperlink>
        </w:p>
        <w:p w14:paraId="16E9CAF0" w14:textId="6F865C34" w:rsidR="000C7EA4" w:rsidRDefault="000C7EA4">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43" w:history="1">
            <w:r w:rsidRPr="00DE52A7">
              <w:rPr>
                <w:rStyle w:val="Hipervnculo"/>
                <w:noProof/>
                <w:lang w:val="es-ES_tradnl"/>
              </w:rPr>
              <w:t>IV.</w:t>
            </w:r>
            <w:r>
              <w:rPr>
                <w:rFonts w:eastAsiaTheme="minorEastAsia" w:cstheme="minorBidi"/>
                <w:b w:val="0"/>
                <w:bCs w:val="0"/>
                <w:caps w:val="0"/>
                <w:noProof/>
                <w:kern w:val="2"/>
                <w:sz w:val="24"/>
                <w:szCs w:val="24"/>
                <w:u w:val="none"/>
                <w:lang w:eastAsia="es-PA"/>
                <w14:ligatures w14:val="standardContextual"/>
              </w:rPr>
              <w:tab/>
            </w:r>
            <w:r w:rsidRPr="00DE52A7">
              <w:rPr>
                <w:rStyle w:val="Hipervnculo"/>
                <w:noProof/>
                <w:lang w:val="es-ES_tradnl"/>
              </w:rPr>
              <w:t>TÉRMINOS DE REFERENCIA</w:t>
            </w:r>
            <w:r>
              <w:rPr>
                <w:noProof/>
                <w:webHidden/>
              </w:rPr>
              <w:tab/>
            </w:r>
            <w:r>
              <w:rPr>
                <w:noProof/>
                <w:webHidden/>
              </w:rPr>
              <w:fldChar w:fldCharType="begin"/>
            </w:r>
            <w:r>
              <w:rPr>
                <w:noProof/>
                <w:webHidden/>
              </w:rPr>
              <w:instrText xml:space="preserve"> PAGEREF _Toc236837843 \h </w:instrText>
            </w:r>
            <w:r>
              <w:rPr>
                <w:noProof/>
                <w:webHidden/>
              </w:rPr>
            </w:r>
            <w:r>
              <w:rPr>
                <w:noProof/>
                <w:webHidden/>
              </w:rPr>
              <w:fldChar w:fldCharType="separate"/>
            </w:r>
            <w:r>
              <w:rPr>
                <w:noProof/>
                <w:webHidden/>
              </w:rPr>
              <w:t>20</w:t>
            </w:r>
            <w:r>
              <w:rPr>
                <w:noProof/>
                <w:webHidden/>
              </w:rPr>
              <w:fldChar w:fldCharType="end"/>
            </w:r>
          </w:hyperlink>
        </w:p>
        <w:p w14:paraId="221B1774" w14:textId="6B366767"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4" w:history="1">
            <w:r w:rsidRPr="00DE52A7">
              <w:rPr>
                <w:rStyle w:val="Hipervnculo"/>
                <w:noProof/>
              </w:rPr>
              <w:t>1.20</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Antecedentes</w:t>
            </w:r>
            <w:r>
              <w:rPr>
                <w:noProof/>
                <w:webHidden/>
              </w:rPr>
              <w:tab/>
            </w:r>
            <w:r>
              <w:rPr>
                <w:noProof/>
                <w:webHidden/>
              </w:rPr>
              <w:fldChar w:fldCharType="begin"/>
            </w:r>
            <w:r>
              <w:rPr>
                <w:noProof/>
                <w:webHidden/>
              </w:rPr>
              <w:instrText xml:space="preserve"> PAGEREF _Toc236837844 \h </w:instrText>
            </w:r>
            <w:r>
              <w:rPr>
                <w:noProof/>
                <w:webHidden/>
              </w:rPr>
            </w:r>
            <w:r>
              <w:rPr>
                <w:noProof/>
                <w:webHidden/>
              </w:rPr>
              <w:fldChar w:fldCharType="separate"/>
            </w:r>
            <w:r>
              <w:rPr>
                <w:noProof/>
                <w:webHidden/>
              </w:rPr>
              <w:t>21</w:t>
            </w:r>
            <w:r>
              <w:rPr>
                <w:noProof/>
                <w:webHidden/>
              </w:rPr>
              <w:fldChar w:fldCharType="end"/>
            </w:r>
          </w:hyperlink>
        </w:p>
        <w:p w14:paraId="045F94D0" w14:textId="5956A9E4"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5" w:history="1">
            <w:r w:rsidRPr="00DE52A7">
              <w:rPr>
                <w:rStyle w:val="Hipervnculo"/>
                <w:noProof/>
              </w:rPr>
              <w:t>1.21</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Objetivos del Proyecto y Resultados</w:t>
            </w:r>
            <w:r>
              <w:rPr>
                <w:noProof/>
                <w:webHidden/>
              </w:rPr>
              <w:tab/>
            </w:r>
            <w:r>
              <w:rPr>
                <w:noProof/>
                <w:webHidden/>
              </w:rPr>
              <w:fldChar w:fldCharType="begin"/>
            </w:r>
            <w:r>
              <w:rPr>
                <w:noProof/>
                <w:webHidden/>
              </w:rPr>
              <w:instrText xml:space="preserve"> PAGEREF _Toc236837845 \h </w:instrText>
            </w:r>
            <w:r>
              <w:rPr>
                <w:noProof/>
                <w:webHidden/>
              </w:rPr>
            </w:r>
            <w:r>
              <w:rPr>
                <w:noProof/>
                <w:webHidden/>
              </w:rPr>
              <w:fldChar w:fldCharType="separate"/>
            </w:r>
            <w:r>
              <w:rPr>
                <w:noProof/>
                <w:webHidden/>
              </w:rPr>
              <w:t>22</w:t>
            </w:r>
            <w:r>
              <w:rPr>
                <w:noProof/>
                <w:webHidden/>
              </w:rPr>
              <w:fldChar w:fldCharType="end"/>
            </w:r>
          </w:hyperlink>
        </w:p>
        <w:p w14:paraId="61DC909B" w14:textId="2D6EAD9D"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6" w:history="1">
            <w:r w:rsidRPr="00DE52A7">
              <w:rPr>
                <w:rStyle w:val="Hipervnculo"/>
                <w:noProof/>
              </w:rPr>
              <w:t>1.22</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Producto 1.1: Restauración de diez (10) hectáreas de bosques de galería en afluentes priorizados del río Trinidad mediante enriquecimiento con especies nativas, regeneración dirigida y restauración forestal.</w:t>
            </w:r>
            <w:r>
              <w:rPr>
                <w:noProof/>
                <w:webHidden/>
              </w:rPr>
              <w:tab/>
            </w:r>
            <w:r>
              <w:rPr>
                <w:noProof/>
                <w:webHidden/>
              </w:rPr>
              <w:fldChar w:fldCharType="begin"/>
            </w:r>
            <w:r>
              <w:rPr>
                <w:noProof/>
                <w:webHidden/>
              </w:rPr>
              <w:instrText xml:space="preserve"> PAGEREF _Toc236837846 \h </w:instrText>
            </w:r>
            <w:r>
              <w:rPr>
                <w:noProof/>
                <w:webHidden/>
              </w:rPr>
            </w:r>
            <w:r>
              <w:rPr>
                <w:noProof/>
                <w:webHidden/>
              </w:rPr>
              <w:fldChar w:fldCharType="separate"/>
            </w:r>
            <w:r>
              <w:rPr>
                <w:noProof/>
                <w:webHidden/>
              </w:rPr>
              <w:t>24</w:t>
            </w:r>
            <w:r>
              <w:rPr>
                <w:noProof/>
                <w:webHidden/>
              </w:rPr>
              <w:fldChar w:fldCharType="end"/>
            </w:r>
          </w:hyperlink>
        </w:p>
        <w:p w14:paraId="65A4681E" w14:textId="4E9B0235"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7" w:history="1">
            <w:r w:rsidRPr="00DE52A7">
              <w:rPr>
                <w:rStyle w:val="Hipervnculo"/>
                <w:noProof/>
              </w:rPr>
              <w:t>1.23</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Producto 1.2: Diseño y elaboración de quince (15) planes de Manejo de Fincas productoras agropecuarias con enfoque de cambio climático.</w:t>
            </w:r>
            <w:r>
              <w:rPr>
                <w:noProof/>
                <w:webHidden/>
              </w:rPr>
              <w:tab/>
            </w:r>
            <w:r>
              <w:rPr>
                <w:noProof/>
                <w:webHidden/>
              </w:rPr>
              <w:fldChar w:fldCharType="begin"/>
            </w:r>
            <w:r>
              <w:rPr>
                <w:noProof/>
                <w:webHidden/>
              </w:rPr>
              <w:instrText xml:space="preserve"> PAGEREF _Toc236837847 \h </w:instrText>
            </w:r>
            <w:r>
              <w:rPr>
                <w:noProof/>
                <w:webHidden/>
              </w:rPr>
            </w:r>
            <w:r>
              <w:rPr>
                <w:noProof/>
                <w:webHidden/>
              </w:rPr>
              <w:fldChar w:fldCharType="separate"/>
            </w:r>
            <w:r>
              <w:rPr>
                <w:noProof/>
                <w:webHidden/>
              </w:rPr>
              <w:t>24</w:t>
            </w:r>
            <w:r>
              <w:rPr>
                <w:noProof/>
                <w:webHidden/>
              </w:rPr>
              <w:fldChar w:fldCharType="end"/>
            </w:r>
          </w:hyperlink>
        </w:p>
        <w:p w14:paraId="6F3B309F" w14:textId="2DFA3AE0"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8" w:history="1">
            <w:r w:rsidRPr="00DE52A7">
              <w:rPr>
                <w:rStyle w:val="Hipervnculo"/>
                <w:noProof/>
              </w:rPr>
              <w:t>1.24</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Producto 1.3: Implementación de las tecnologías de manejo de suelo, agua y bosque según los Planes de Manejo Acordados con los productores.</w:t>
            </w:r>
            <w:r>
              <w:rPr>
                <w:noProof/>
                <w:webHidden/>
              </w:rPr>
              <w:tab/>
            </w:r>
            <w:r>
              <w:rPr>
                <w:noProof/>
                <w:webHidden/>
              </w:rPr>
              <w:fldChar w:fldCharType="begin"/>
            </w:r>
            <w:r>
              <w:rPr>
                <w:noProof/>
                <w:webHidden/>
              </w:rPr>
              <w:instrText xml:space="preserve"> PAGEREF _Toc236837848 \h </w:instrText>
            </w:r>
            <w:r>
              <w:rPr>
                <w:noProof/>
                <w:webHidden/>
              </w:rPr>
            </w:r>
            <w:r>
              <w:rPr>
                <w:noProof/>
                <w:webHidden/>
              </w:rPr>
              <w:fldChar w:fldCharType="separate"/>
            </w:r>
            <w:r>
              <w:rPr>
                <w:noProof/>
                <w:webHidden/>
              </w:rPr>
              <w:t>24</w:t>
            </w:r>
            <w:r>
              <w:rPr>
                <w:noProof/>
                <w:webHidden/>
              </w:rPr>
              <w:fldChar w:fldCharType="end"/>
            </w:r>
          </w:hyperlink>
        </w:p>
        <w:p w14:paraId="4CC528EA" w14:textId="7893D5E0"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49" w:history="1">
            <w:r w:rsidRPr="00DE52A7">
              <w:rPr>
                <w:rStyle w:val="Hipervnculo"/>
                <w:noProof/>
              </w:rPr>
              <w:t>1.25</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Producto 1.4: Plan de fortalecimiento comunitario de la parte media y baja de los objetos de Conservación de la subcuenca del río Trinidad.</w:t>
            </w:r>
            <w:r>
              <w:rPr>
                <w:noProof/>
                <w:webHidden/>
              </w:rPr>
              <w:tab/>
            </w:r>
            <w:r>
              <w:rPr>
                <w:noProof/>
                <w:webHidden/>
              </w:rPr>
              <w:fldChar w:fldCharType="begin"/>
            </w:r>
            <w:r>
              <w:rPr>
                <w:noProof/>
                <w:webHidden/>
              </w:rPr>
              <w:instrText xml:space="preserve"> PAGEREF _Toc236837849 \h </w:instrText>
            </w:r>
            <w:r>
              <w:rPr>
                <w:noProof/>
                <w:webHidden/>
              </w:rPr>
            </w:r>
            <w:r>
              <w:rPr>
                <w:noProof/>
                <w:webHidden/>
              </w:rPr>
              <w:fldChar w:fldCharType="separate"/>
            </w:r>
            <w:r>
              <w:rPr>
                <w:noProof/>
                <w:webHidden/>
              </w:rPr>
              <w:t>25</w:t>
            </w:r>
            <w:r>
              <w:rPr>
                <w:noProof/>
                <w:webHidden/>
              </w:rPr>
              <w:fldChar w:fldCharType="end"/>
            </w:r>
          </w:hyperlink>
        </w:p>
        <w:p w14:paraId="42BF7B3D" w14:textId="216DD7ED"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50" w:history="1">
            <w:r w:rsidRPr="00DE52A7">
              <w:rPr>
                <w:rStyle w:val="Hipervnculo"/>
                <w:noProof/>
              </w:rPr>
              <w:t>1.26</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Sistematización del proyecto</w:t>
            </w:r>
            <w:r>
              <w:rPr>
                <w:noProof/>
                <w:webHidden/>
              </w:rPr>
              <w:tab/>
            </w:r>
            <w:r>
              <w:rPr>
                <w:noProof/>
                <w:webHidden/>
              </w:rPr>
              <w:fldChar w:fldCharType="begin"/>
            </w:r>
            <w:r>
              <w:rPr>
                <w:noProof/>
                <w:webHidden/>
              </w:rPr>
              <w:instrText xml:space="preserve"> PAGEREF _Toc236837850 \h </w:instrText>
            </w:r>
            <w:r>
              <w:rPr>
                <w:noProof/>
                <w:webHidden/>
              </w:rPr>
            </w:r>
            <w:r>
              <w:rPr>
                <w:noProof/>
                <w:webHidden/>
              </w:rPr>
              <w:fldChar w:fldCharType="separate"/>
            </w:r>
            <w:r>
              <w:rPr>
                <w:noProof/>
                <w:webHidden/>
              </w:rPr>
              <w:t>25</w:t>
            </w:r>
            <w:r>
              <w:rPr>
                <w:noProof/>
                <w:webHidden/>
              </w:rPr>
              <w:fldChar w:fldCharType="end"/>
            </w:r>
          </w:hyperlink>
        </w:p>
        <w:p w14:paraId="46E7B205" w14:textId="67029DF5"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51" w:history="1">
            <w:r w:rsidRPr="00DE52A7">
              <w:rPr>
                <w:rStyle w:val="Hipervnculo"/>
                <w:noProof/>
              </w:rPr>
              <w:t>1.27</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Planificación y Divulgación del Proyecto</w:t>
            </w:r>
            <w:r>
              <w:rPr>
                <w:noProof/>
                <w:webHidden/>
              </w:rPr>
              <w:tab/>
            </w:r>
            <w:r>
              <w:rPr>
                <w:noProof/>
                <w:webHidden/>
              </w:rPr>
              <w:fldChar w:fldCharType="begin"/>
            </w:r>
            <w:r>
              <w:rPr>
                <w:noProof/>
                <w:webHidden/>
              </w:rPr>
              <w:instrText xml:space="preserve"> PAGEREF _Toc236837851 \h </w:instrText>
            </w:r>
            <w:r>
              <w:rPr>
                <w:noProof/>
                <w:webHidden/>
              </w:rPr>
            </w:r>
            <w:r>
              <w:rPr>
                <w:noProof/>
                <w:webHidden/>
              </w:rPr>
              <w:fldChar w:fldCharType="separate"/>
            </w:r>
            <w:r>
              <w:rPr>
                <w:noProof/>
                <w:webHidden/>
              </w:rPr>
              <w:t>26</w:t>
            </w:r>
            <w:r>
              <w:rPr>
                <w:noProof/>
                <w:webHidden/>
              </w:rPr>
              <w:fldChar w:fldCharType="end"/>
            </w:r>
          </w:hyperlink>
        </w:p>
        <w:p w14:paraId="41A54202" w14:textId="4A6D9AAA" w:rsidR="000C7EA4" w:rsidRDefault="000C7EA4">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7852" w:history="1">
            <w:r w:rsidRPr="00DE52A7">
              <w:rPr>
                <w:rStyle w:val="Hipervnculo"/>
                <w:bCs/>
                <w:noProof/>
                <w:lang w:val="es-ES_tradnl"/>
              </w:rPr>
              <w:t>1.27.1</w:t>
            </w:r>
            <w:r>
              <w:rPr>
                <w:rFonts w:eastAsiaTheme="minorEastAsia" w:cstheme="minorBidi"/>
                <w:smallCaps w:val="0"/>
                <w:noProof/>
                <w:kern w:val="2"/>
                <w:sz w:val="24"/>
                <w:szCs w:val="24"/>
                <w:lang w:eastAsia="es-PA"/>
                <w14:ligatures w14:val="standardContextual"/>
              </w:rPr>
              <w:tab/>
            </w:r>
            <w:r w:rsidRPr="00DE52A7">
              <w:rPr>
                <w:rStyle w:val="Hipervnculo"/>
                <w:bCs/>
                <w:noProof/>
                <w:lang w:val="es-ES_tradnl"/>
              </w:rPr>
              <w:t>Presupuesto del Proyecto</w:t>
            </w:r>
            <w:r>
              <w:rPr>
                <w:noProof/>
                <w:webHidden/>
              </w:rPr>
              <w:tab/>
            </w:r>
            <w:r>
              <w:rPr>
                <w:noProof/>
                <w:webHidden/>
              </w:rPr>
              <w:fldChar w:fldCharType="begin"/>
            </w:r>
            <w:r>
              <w:rPr>
                <w:noProof/>
                <w:webHidden/>
              </w:rPr>
              <w:instrText xml:space="preserve"> PAGEREF _Toc236837852 \h </w:instrText>
            </w:r>
            <w:r>
              <w:rPr>
                <w:noProof/>
                <w:webHidden/>
              </w:rPr>
            </w:r>
            <w:r>
              <w:rPr>
                <w:noProof/>
                <w:webHidden/>
              </w:rPr>
              <w:fldChar w:fldCharType="separate"/>
            </w:r>
            <w:r>
              <w:rPr>
                <w:noProof/>
                <w:webHidden/>
              </w:rPr>
              <w:t>26</w:t>
            </w:r>
            <w:r>
              <w:rPr>
                <w:noProof/>
                <w:webHidden/>
              </w:rPr>
              <w:fldChar w:fldCharType="end"/>
            </w:r>
          </w:hyperlink>
        </w:p>
        <w:p w14:paraId="7BE2188C" w14:textId="6AC85D3E" w:rsidR="000C7EA4" w:rsidRDefault="000C7EA4">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7853" w:history="1">
            <w:r w:rsidRPr="00DE52A7">
              <w:rPr>
                <w:rStyle w:val="Hipervnculo"/>
                <w:noProof/>
                <w:lang w:val="es-ES_tradnl"/>
              </w:rPr>
              <w:t>1.27.2</w:t>
            </w:r>
            <w:r>
              <w:rPr>
                <w:rFonts w:eastAsiaTheme="minorEastAsia" w:cstheme="minorBidi"/>
                <w:smallCaps w:val="0"/>
                <w:noProof/>
                <w:kern w:val="2"/>
                <w:sz w:val="24"/>
                <w:szCs w:val="24"/>
                <w:lang w:eastAsia="es-PA"/>
                <w14:ligatures w14:val="standardContextual"/>
              </w:rPr>
              <w:tab/>
            </w:r>
            <w:r w:rsidRPr="00DE52A7">
              <w:rPr>
                <w:rStyle w:val="Hipervnculo"/>
                <w:noProof/>
                <w:lang w:val="es-ES_tradnl"/>
              </w:rPr>
              <w:t>Plan de Gestión de Riesgos del Proyecto</w:t>
            </w:r>
            <w:r>
              <w:rPr>
                <w:noProof/>
                <w:webHidden/>
              </w:rPr>
              <w:tab/>
            </w:r>
            <w:r>
              <w:rPr>
                <w:noProof/>
                <w:webHidden/>
              </w:rPr>
              <w:fldChar w:fldCharType="begin"/>
            </w:r>
            <w:r>
              <w:rPr>
                <w:noProof/>
                <w:webHidden/>
              </w:rPr>
              <w:instrText xml:space="preserve"> PAGEREF _Toc236837853 \h </w:instrText>
            </w:r>
            <w:r>
              <w:rPr>
                <w:noProof/>
                <w:webHidden/>
              </w:rPr>
            </w:r>
            <w:r>
              <w:rPr>
                <w:noProof/>
                <w:webHidden/>
              </w:rPr>
              <w:fldChar w:fldCharType="separate"/>
            </w:r>
            <w:r>
              <w:rPr>
                <w:noProof/>
                <w:webHidden/>
              </w:rPr>
              <w:t>26</w:t>
            </w:r>
            <w:r>
              <w:rPr>
                <w:noProof/>
                <w:webHidden/>
              </w:rPr>
              <w:fldChar w:fldCharType="end"/>
            </w:r>
          </w:hyperlink>
        </w:p>
        <w:p w14:paraId="2BD49A30" w14:textId="639A2D65" w:rsidR="000C7EA4" w:rsidRDefault="000C7EA4">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7854" w:history="1">
            <w:r w:rsidRPr="00DE52A7">
              <w:rPr>
                <w:rStyle w:val="Hipervnculo"/>
                <w:noProof/>
                <w:lang w:val="es-ES_tradnl"/>
              </w:rPr>
              <w:t>1.27.3</w:t>
            </w:r>
            <w:r>
              <w:rPr>
                <w:rFonts w:eastAsiaTheme="minorEastAsia" w:cstheme="minorBidi"/>
                <w:smallCaps w:val="0"/>
                <w:noProof/>
                <w:kern w:val="2"/>
                <w:sz w:val="24"/>
                <w:szCs w:val="24"/>
                <w:lang w:eastAsia="es-PA"/>
                <w14:ligatures w14:val="standardContextual"/>
              </w:rPr>
              <w:tab/>
            </w:r>
            <w:r w:rsidRPr="00DE52A7">
              <w:rPr>
                <w:rStyle w:val="Hipervnculo"/>
                <w:noProof/>
                <w:lang w:val="es-ES_tradnl"/>
              </w:rPr>
              <w:t>Cronograma de Trabajo</w:t>
            </w:r>
            <w:r>
              <w:rPr>
                <w:noProof/>
                <w:webHidden/>
              </w:rPr>
              <w:tab/>
            </w:r>
            <w:r>
              <w:rPr>
                <w:noProof/>
                <w:webHidden/>
              </w:rPr>
              <w:fldChar w:fldCharType="begin"/>
            </w:r>
            <w:r>
              <w:rPr>
                <w:noProof/>
                <w:webHidden/>
              </w:rPr>
              <w:instrText xml:space="preserve"> PAGEREF _Toc236837854 \h </w:instrText>
            </w:r>
            <w:r>
              <w:rPr>
                <w:noProof/>
                <w:webHidden/>
              </w:rPr>
            </w:r>
            <w:r>
              <w:rPr>
                <w:noProof/>
                <w:webHidden/>
              </w:rPr>
              <w:fldChar w:fldCharType="separate"/>
            </w:r>
            <w:r>
              <w:rPr>
                <w:noProof/>
                <w:webHidden/>
              </w:rPr>
              <w:t>27</w:t>
            </w:r>
            <w:r>
              <w:rPr>
                <w:noProof/>
                <w:webHidden/>
              </w:rPr>
              <w:fldChar w:fldCharType="end"/>
            </w:r>
          </w:hyperlink>
        </w:p>
        <w:p w14:paraId="162BE980" w14:textId="36C62AE6" w:rsidR="000C7EA4" w:rsidRDefault="000C7EA4">
          <w:pPr>
            <w:pStyle w:val="TDC3"/>
            <w:tabs>
              <w:tab w:val="left" w:pos="836"/>
              <w:tab w:val="right" w:leader="underscore" w:pos="8828"/>
            </w:tabs>
            <w:rPr>
              <w:rFonts w:eastAsiaTheme="minorEastAsia" w:cstheme="minorBidi"/>
              <w:smallCaps w:val="0"/>
              <w:noProof/>
              <w:kern w:val="2"/>
              <w:sz w:val="24"/>
              <w:szCs w:val="24"/>
              <w:lang w:eastAsia="es-PA"/>
              <w14:ligatures w14:val="standardContextual"/>
            </w:rPr>
          </w:pPr>
          <w:hyperlink w:anchor="_Toc236837855" w:history="1">
            <w:r w:rsidRPr="00DE52A7">
              <w:rPr>
                <w:rStyle w:val="Hipervnculo"/>
                <w:noProof/>
                <w:lang w:val="es-ES_tradnl"/>
              </w:rPr>
              <w:t>1.27.4</w:t>
            </w:r>
            <w:r>
              <w:rPr>
                <w:rFonts w:eastAsiaTheme="minorEastAsia" w:cstheme="minorBidi"/>
                <w:smallCaps w:val="0"/>
                <w:noProof/>
                <w:kern w:val="2"/>
                <w:sz w:val="24"/>
                <w:szCs w:val="24"/>
                <w:lang w:eastAsia="es-PA"/>
                <w14:ligatures w14:val="standardContextual"/>
              </w:rPr>
              <w:tab/>
            </w:r>
            <w:r w:rsidRPr="00DE52A7">
              <w:rPr>
                <w:rStyle w:val="Hipervnculo"/>
                <w:noProof/>
                <w:lang w:val="es-ES_tradnl"/>
              </w:rPr>
              <w:t>Plan de Comunicaciones del Proyecto</w:t>
            </w:r>
            <w:r>
              <w:rPr>
                <w:noProof/>
                <w:webHidden/>
              </w:rPr>
              <w:tab/>
            </w:r>
            <w:r>
              <w:rPr>
                <w:noProof/>
                <w:webHidden/>
              </w:rPr>
              <w:fldChar w:fldCharType="begin"/>
            </w:r>
            <w:r>
              <w:rPr>
                <w:noProof/>
                <w:webHidden/>
              </w:rPr>
              <w:instrText xml:space="preserve"> PAGEREF _Toc236837855 \h </w:instrText>
            </w:r>
            <w:r>
              <w:rPr>
                <w:noProof/>
                <w:webHidden/>
              </w:rPr>
            </w:r>
            <w:r>
              <w:rPr>
                <w:noProof/>
                <w:webHidden/>
              </w:rPr>
              <w:fldChar w:fldCharType="separate"/>
            </w:r>
            <w:r>
              <w:rPr>
                <w:noProof/>
                <w:webHidden/>
              </w:rPr>
              <w:t>27</w:t>
            </w:r>
            <w:r>
              <w:rPr>
                <w:noProof/>
                <w:webHidden/>
              </w:rPr>
              <w:fldChar w:fldCharType="end"/>
            </w:r>
          </w:hyperlink>
        </w:p>
        <w:p w14:paraId="2DA9809C" w14:textId="223F65A8"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56" w:history="1">
            <w:r w:rsidRPr="00DE52A7">
              <w:rPr>
                <w:rStyle w:val="Hipervnculo"/>
                <w:noProof/>
              </w:rPr>
              <w:t>1.28</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Seguimiento, Monitoreo y Evaluación del Proyecto</w:t>
            </w:r>
            <w:r>
              <w:rPr>
                <w:noProof/>
                <w:webHidden/>
              </w:rPr>
              <w:tab/>
            </w:r>
            <w:r>
              <w:rPr>
                <w:noProof/>
                <w:webHidden/>
              </w:rPr>
              <w:fldChar w:fldCharType="begin"/>
            </w:r>
            <w:r>
              <w:rPr>
                <w:noProof/>
                <w:webHidden/>
              </w:rPr>
              <w:instrText xml:space="preserve"> PAGEREF _Toc236837856 \h </w:instrText>
            </w:r>
            <w:r>
              <w:rPr>
                <w:noProof/>
                <w:webHidden/>
              </w:rPr>
            </w:r>
            <w:r>
              <w:rPr>
                <w:noProof/>
                <w:webHidden/>
              </w:rPr>
              <w:fldChar w:fldCharType="separate"/>
            </w:r>
            <w:r>
              <w:rPr>
                <w:noProof/>
                <w:webHidden/>
              </w:rPr>
              <w:t>28</w:t>
            </w:r>
            <w:r>
              <w:rPr>
                <w:noProof/>
                <w:webHidden/>
              </w:rPr>
              <w:fldChar w:fldCharType="end"/>
            </w:r>
          </w:hyperlink>
        </w:p>
        <w:p w14:paraId="5AB7A17C" w14:textId="24267224" w:rsidR="000C7EA4" w:rsidRDefault="000C7EA4">
          <w:pPr>
            <w:pStyle w:val="TDC2"/>
            <w:tabs>
              <w:tab w:val="left" w:pos="659"/>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57" w:history="1">
            <w:r w:rsidRPr="00DE52A7">
              <w:rPr>
                <w:rStyle w:val="Hipervnculo"/>
                <w:noProof/>
              </w:rPr>
              <w:t>1.29</w:t>
            </w:r>
            <w:r>
              <w:rPr>
                <w:rFonts w:eastAsiaTheme="minorEastAsia" w:cstheme="minorBidi"/>
                <w:b w:val="0"/>
                <w:bCs w:val="0"/>
                <w:smallCaps w:val="0"/>
                <w:noProof/>
                <w:kern w:val="2"/>
                <w:sz w:val="24"/>
                <w:szCs w:val="24"/>
                <w:lang w:eastAsia="es-PA"/>
                <w14:ligatures w14:val="standardContextual"/>
              </w:rPr>
              <w:tab/>
            </w:r>
            <w:r w:rsidRPr="00DE52A7">
              <w:rPr>
                <w:rStyle w:val="Hipervnculo"/>
                <w:noProof/>
              </w:rPr>
              <w:t>Equipo de Trabajo del Proyecto</w:t>
            </w:r>
            <w:r>
              <w:rPr>
                <w:noProof/>
                <w:webHidden/>
              </w:rPr>
              <w:tab/>
            </w:r>
            <w:r>
              <w:rPr>
                <w:noProof/>
                <w:webHidden/>
              </w:rPr>
              <w:fldChar w:fldCharType="begin"/>
            </w:r>
            <w:r>
              <w:rPr>
                <w:noProof/>
                <w:webHidden/>
              </w:rPr>
              <w:instrText xml:space="preserve"> PAGEREF _Toc236837857 \h </w:instrText>
            </w:r>
            <w:r>
              <w:rPr>
                <w:noProof/>
                <w:webHidden/>
              </w:rPr>
            </w:r>
            <w:r>
              <w:rPr>
                <w:noProof/>
                <w:webHidden/>
              </w:rPr>
              <w:fldChar w:fldCharType="separate"/>
            </w:r>
            <w:r>
              <w:rPr>
                <w:noProof/>
                <w:webHidden/>
              </w:rPr>
              <w:t>29</w:t>
            </w:r>
            <w:r>
              <w:rPr>
                <w:noProof/>
                <w:webHidden/>
              </w:rPr>
              <w:fldChar w:fldCharType="end"/>
            </w:r>
          </w:hyperlink>
        </w:p>
        <w:p w14:paraId="51BAF075" w14:textId="75C32F0B" w:rsidR="000C7EA4" w:rsidRDefault="000C7EA4">
          <w:pPr>
            <w:pStyle w:val="TDC1"/>
            <w:tabs>
              <w:tab w:val="left" w:pos="442"/>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58" w:history="1">
            <w:r w:rsidRPr="00DE52A7">
              <w:rPr>
                <w:rStyle w:val="Hipervnculo"/>
                <w:noProof/>
                <w:lang w:val="es-ES_tradnl"/>
              </w:rPr>
              <w:t>V.</w:t>
            </w:r>
            <w:r>
              <w:rPr>
                <w:rFonts w:eastAsiaTheme="minorEastAsia" w:cstheme="minorBidi"/>
                <w:b w:val="0"/>
                <w:bCs w:val="0"/>
                <w:caps w:val="0"/>
                <w:noProof/>
                <w:kern w:val="2"/>
                <w:sz w:val="24"/>
                <w:szCs w:val="24"/>
                <w:u w:val="none"/>
                <w:lang w:eastAsia="es-PA"/>
                <w14:ligatures w14:val="standardContextual"/>
              </w:rPr>
              <w:tab/>
            </w:r>
            <w:r w:rsidRPr="00DE52A7">
              <w:rPr>
                <w:rStyle w:val="Hipervnculo"/>
                <w:noProof/>
                <w:lang w:val="es-ES_tradnl"/>
              </w:rPr>
              <w:t>FORMULARIOS Y DOCUMENTOS</w:t>
            </w:r>
            <w:r>
              <w:rPr>
                <w:noProof/>
                <w:webHidden/>
              </w:rPr>
              <w:tab/>
            </w:r>
            <w:r>
              <w:rPr>
                <w:noProof/>
                <w:webHidden/>
              </w:rPr>
              <w:fldChar w:fldCharType="begin"/>
            </w:r>
            <w:r>
              <w:rPr>
                <w:noProof/>
                <w:webHidden/>
              </w:rPr>
              <w:instrText xml:space="preserve"> PAGEREF _Toc236837858 \h </w:instrText>
            </w:r>
            <w:r>
              <w:rPr>
                <w:noProof/>
                <w:webHidden/>
              </w:rPr>
            </w:r>
            <w:r>
              <w:rPr>
                <w:noProof/>
                <w:webHidden/>
              </w:rPr>
              <w:fldChar w:fldCharType="separate"/>
            </w:r>
            <w:r>
              <w:rPr>
                <w:noProof/>
                <w:webHidden/>
              </w:rPr>
              <w:t>30</w:t>
            </w:r>
            <w:r>
              <w:rPr>
                <w:noProof/>
                <w:webHidden/>
              </w:rPr>
              <w:fldChar w:fldCharType="end"/>
            </w:r>
          </w:hyperlink>
        </w:p>
        <w:p w14:paraId="0BA78D40" w14:textId="3C7F30F7" w:rsidR="000C7EA4" w:rsidRDefault="000C7EA4">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37859" w:history="1">
            <w:r w:rsidRPr="00DE52A7">
              <w:rPr>
                <w:rStyle w:val="Hipervnculo"/>
                <w:noProof/>
              </w:rPr>
              <w:t>1-</w:t>
            </w:r>
            <w:r>
              <w:rPr>
                <w:rFonts w:eastAsiaTheme="minorEastAsia" w:cstheme="minorBidi"/>
                <w:noProof/>
                <w:kern w:val="2"/>
                <w:sz w:val="24"/>
                <w:szCs w:val="24"/>
                <w:lang w:eastAsia="es-PA"/>
                <w14:ligatures w14:val="standardContextual"/>
              </w:rPr>
              <w:tab/>
            </w:r>
            <w:r w:rsidRPr="00DE52A7">
              <w:rPr>
                <w:rStyle w:val="Hipervnculo"/>
                <w:noProof/>
              </w:rPr>
              <w:t>F-GO-8.1.5 - Información Institucional.</w:t>
            </w:r>
            <w:r>
              <w:rPr>
                <w:noProof/>
                <w:webHidden/>
              </w:rPr>
              <w:tab/>
            </w:r>
            <w:r>
              <w:rPr>
                <w:noProof/>
                <w:webHidden/>
              </w:rPr>
              <w:fldChar w:fldCharType="begin"/>
            </w:r>
            <w:r>
              <w:rPr>
                <w:noProof/>
                <w:webHidden/>
              </w:rPr>
              <w:instrText xml:space="preserve"> PAGEREF _Toc236837859 \h </w:instrText>
            </w:r>
            <w:r>
              <w:rPr>
                <w:noProof/>
                <w:webHidden/>
              </w:rPr>
            </w:r>
            <w:r>
              <w:rPr>
                <w:noProof/>
                <w:webHidden/>
              </w:rPr>
              <w:fldChar w:fldCharType="separate"/>
            </w:r>
            <w:r>
              <w:rPr>
                <w:noProof/>
                <w:webHidden/>
              </w:rPr>
              <w:t>30</w:t>
            </w:r>
            <w:r>
              <w:rPr>
                <w:noProof/>
                <w:webHidden/>
              </w:rPr>
              <w:fldChar w:fldCharType="end"/>
            </w:r>
          </w:hyperlink>
        </w:p>
        <w:p w14:paraId="35E29470" w14:textId="18C25291" w:rsidR="000C7EA4" w:rsidRDefault="000C7EA4">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37860" w:history="1">
            <w:r w:rsidRPr="00DE52A7">
              <w:rPr>
                <w:rStyle w:val="Hipervnculo"/>
                <w:noProof/>
              </w:rPr>
              <w:t>2-</w:t>
            </w:r>
            <w:r>
              <w:rPr>
                <w:rFonts w:eastAsiaTheme="minorEastAsia" w:cstheme="minorBidi"/>
                <w:noProof/>
                <w:kern w:val="2"/>
                <w:sz w:val="24"/>
                <w:szCs w:val="24"/>
                <w:lang w:eastAsia="es-PA"/>
                <w14:ligatures w14:val="standardContextual"/>
              </w:rPr>
              <w:tab/>
            </w:r>
            <w:r w:rsidRPr="00DE52A7">
              <w:rPr>
                <w:rStyle w:val="Hipervnculo"/>
                <w:noProof/>
              </w:rPr>
              <w:t>D2- Presentación del Proyecto.</w:t>
            </w:r>
            <w:r>
              <w:rPr>
                <w:noProof/>
                <w:webHidden/>
              </w:rPr>
              <w:tab/>
            </w:r>
            <w:r>
              <w:rPr>
                <w:noProof/>
                <w:webHidden/>
              </w:rPr>
              <w:fldChar w:fldCharType="begin"/>
            </w:r>
            <w:r>
              <w:rPr>
                <w:noProof/>
                <w:webHidden/>
              </w:rPr>
              <w:instrText xml:space="preserve"> PAGEREF _Toc236837860 \h </w:instrText>
            </w:r>
            <w:r>
              <w:rPr>
                <w:noProof/>
                <w:webHidden/>
              </w:rPr>
            </w:r>
            <w:r>
              <w:rPr>
                <w:noProof/>
                <w:webHidden/>
              </w:rPr>
              <w:fldChar w:fldCharType="separate"/>
            </w:r>
            <w:r>
              <w:rPr>
                <w:noProof/>
                <w:webHidden/>
              </w:rPr>
              <w:t>30</w:t>
            </w:r>
            <w:r>
              <w:rPr>
                <w:noProof/>
                <w:webHidden/>
              </w:rPr>
              <w:fldChar w:fldCharType="end"/>
            </w:r>
          </w:hyperlink>
        </w:p>
        <w:p w14:paraId="50654B67" w14:textId="2BF31494" w:rsidR="000C7EA4" w:rsidRDefault="000C7EA4">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37861" w:history="1">
            <w:r w:rsidRPr="00DE52A7">
              <w:rPr>
                <w:rStyle w:val="Hipervnculo"/>
                <w:noProof/>
                <w:lang w:val="es-ES"/>
              </w:rPr>
              <w:t>3-</w:t>
            </w:r>
            <w:r>
              <w:rPr>
                <w:rFonts w:eastAsiaTheme="minorEastAsia" w:cstheme="minorBidi"/>
                <w:noProof/>
                <w:kern w:val="2"/>
                <w:sz w:val="24"/>
                <w:szCs w:val="24"/>
                <w:lang w:eastAsia="es-PA"/>
                <w14:ligatures w14:val="standardContextual"/>
              </w:rPr>
              <w:tab/>
            </w:r>
            <w:r w:rsidRPr="00DE52A7">
              <w:rPr>
                <w:rStyle w:val="Hipervnculo"/>
                <w:noProof/>
              </w:rPr>
              <w:t>F-GO-8.1.6 - Debida Diligencia</w:t>
            </w:r>
            <w:r>
              <w:rPr>
                <w:noProof/>
                <w:webHidden/>
              </w:rPr>
              <w:tab/>
            </w:r>
            <w:r>
              <w:rPr>
                <w:noProof/>
                <w:webHidden/>
              </w:rPr>
              <w:fldChar w:fldCharType="begin"/>
            </w:r>
            <w:r>
              <w:rPr>
                <w:noProof/>
                <w:webHidden/>
              </w:rPr>
              <w:instrText xml:space="preserve"> PAGEREF _Toc236837861 \h </w:instrText>
            </w:r>
            <w:r>
              <w:rPr>
                <w:noProof/>
                <w:webHidden/>
              </w:rPr>
            </w:r>
            <w:r>
              <w:rPr>
                <w:noProof/>
                <w:webHidden/>
              </w:rPr>
              <w:fldChar w:fldCharType="separate"/>
            </w:r>
            <w:r>
              <w:rPr>
                <w:noProof/>
                <w:webHidden/>
              </w:rPr>
              <w:t>30</w:t>
            </w:r>
            <w:r>
              <w:rPr>
                <w:noProof/>
                <w:webHidden/>
              </w:rPr>
              <w:fldChar w:fldCharType="end"/>
            </w:r>
          </w:hyperlink>
        </w:p>
        <w:p w14:paraId="590A8988" w14:textId="0A057355" w:rsidR="000C7EA4" w:rsidRDefault="000C7EA4">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37862" w:history="1">
            <w:r w:rsidRPr="00DE52A7">
              <w:rPr>
                <w:rStyle w:val="Hipervnculo"/>
                <w:noProof/>
              </w:rPr>
              <w:t>4-</w:t>
            </w:r>
            <w:r>
              <w:rPr>
                <w:rFonts w:eastAsiaTheme="minorEastAsia" w:cstheme="minorBidi"/>
                <w:noProof/>
                <w:kern w:val="2"/>
                <w:sz w:val="24"/>
                <w:szCs w:val="24"/>
                <w:lang w:eastAsia="es-PA"/>
                <w14:ligatures w14:val="standardContextual"/>
              </w:rPr>
              <w:tab/>
            </w:r>
            <w:r w:rsidRPr="00DE52A7">
              <w:rPr>
                <w:rStyle w:val="Hipervnculo"/>
                <w:noProof/>
              </w:rPr>
              <w:t>F-GO-8.1.7 de Presupuesto del Proyecto.</w:t>
            </w:r>
            <w:r>
              <w:rPr>
                <w:noProof/>
                <w:webHidden/>
              </w:rPr>
              <w:tab/>
            </w:r>
            <w:r>
              <w:rPr>
                <w:noProof/>
                <w:webHidden/>
              </w:rPr>
              <w:fldChar w:fldCharType="begin"/>
            </w:r>
            <w:r>
              <w:rPr>
                <w:noProof/>
                <w:webHidden/>
              </w:rPr>
              <w:instrText xml:space="preserve"> PAGEREF _Toc236837862 \h </w:instrText>
            </w:r>
            <w:r>
              <w:rPr>
                <w:noProof/>
                <w:webHidden/>
              </w:rPr>
            </w:r>
            <w:r>
              <w:rPr>
                <w:noProof/>
                <w:webHidden/>
              </w:rPr>
              <w:fldChar w:fldCharType="separate"/>
            </w:r>
            <w:r>
              <w:rPr>
                <w:noProof/>
                <w:webHidden/>
              </w:rPr>
              <w:t>30</w:t>
            </w:r>
            <w:r>
              <w:rPr>
                <w:noProof/>
                <w:webHidden/>
              </w:rPr>
              <w:fldChar w:fldCharType="end"/>
            </w:r>
          </w:hyperlink>
        </w:p>
        <w:p w14:paraId="044AFB74" w14:textId="6E0C0E5D" w:rsidR="000C7EA4" w:rsidRDefault="000C7EA4">
          <w:pPr>
            <w:pStyle w:val="TDC4"/>
            <w:tabs>
              <w:tab w:val="left" w:pos="432"/>
              <w:tab w:val="right" w:leader="underscore" w:pos="8828"/>
            </w:tabs>
            <w:rPr>
              <w:rFonts w:eastAsiaTheme="minorEastAsia" w:cstheme="minorBidi"/>
              <w:noProof/>
              <w:kern w:val="2"/>
              <w:sz w:val="24"/>
              <w:szCs w:val="24"/>
              <w:lang w:eastAsia="es-PA"/>
              <w14:ligatures w14:val="standardContextual"/>
            </w:rPr>
          </w:pPr>
          <w:hyperlink w:anchor="_Toc236837863" w:history="1">
            <w:r w:rsidRPr="00DE52A7">
              <w:rPr>
                <w:rStyle w:val="Hipervnculo"/>
                <w:noProof/>
              </w:rPr>
              <w:t>5-</w:t>
            </w:r>
            <w:r>
              <w:rPr>
                <w:rFonts w:eastAsiaTheme="minorEastAsia" w:cstheme="minorBidi"/>
                <w:noProof/>
                <w:kern w:val="2"/>
                <w:sz w:val="24"/>
                <w:szCs w:val="24"/>
                <w:lang w:eastAsia="es-PA"/>
                <w14:ligatures w14:val="standardContextual"/>
              </w:rPr>
              <w:tab/>
            </w:r>
            <w:r w:rsidRPr="00DE52A7">
              <w:rPr>
                <w:rStyle w:val="Hipervnculo"/>
                <w:noProof/>
              </w:rPr>
              <w:t>E.3. Cronograma de Trabajo.</w:t>
            </w:r>
            <w:r>
              <w:rPr>
                <w:noProof/>
                <w:webHidden/>
              </w:rPr>
              <w:tab/>
            </w:r>
            <w:r>
              <w:rPr>
                <w:noProof/>
                <w:webHidden/>
              </w:rPr>
              <w:fldChar w:fldCharType="begin"/>
            </w:r>
            <w:r>
              <w:rPr>
                <w:noProof/>
                <w:webHidden/>
              </w:rPr>
              <w:instrText xml:space="preserve"> PAGEREF _Toc236837863 \h </w:instrText>
            </w:r>
            <w:r>
              <w:rPr>
                <w:noProof/>
                <w:webHidden/>
              </w:rPr>
            </w:r>
            <w:r>
              <w:rPr>
                <w:noProof/>
                <w:webHidden/>
              </w:rPr>
              <w:fldChar w:fldCharType="separate"/>
            </w:r>
            <w:r>
              <w:rPr>
                <w:noProof/>
                <w:webHidden/>
              </w:rPr>
              <w:t>30</w:t>
            </w:r>
            <w:r>
              <w:rPr>
                <w:noProof/>
                <w:webHidden/>
              </w:rPr>
              <w:fldChar w:fldCharType="end"/>
            </w:r>
          </w:hyperlink>
        </w:p>
        <w:p w14:paraId="4B9D4AD6" w14:textId="2F153CC4" w:rsidR="000C7EA4" w:rsidRDefault="000C7EA4">
          <w:pPr>
            <w:pStyle w:val="TDC4"/>
            <w:tabs>
              <w:tab w:val="right" w:leader="underscore" w:pos="8828"/>
            </w:tabs>
            <w:rPr>
              <w:rFonts w:eastAsiaTheme="minorEastAsia" w:cstheme="minorBidi"/>
              <w:noProof/>
              <w:kern w:val="2"/>
              <w:sz w:val="24"/>
              <w:szCs w:val="24"/>
              <w:lang w:eastAsia="es-PA"/>
              <w14:ligatures w14:val="standardContextual"/>
            </w:rPr>
          </w:pPr>
          <w:hyperlink w:anchor="_Toc236837864" w:history="1">
            <w:r w:rsidRPr="00DE52A7">
              <w:rPr>
                <w:rStyle w:val="Hipervnculo"/>
                <w:noProof/>
              </w:rPr>
              <w:t>Anexos Técnicos</w:t>
            </w:r>
            <w:r>
              <w:rPr>
                <w:noProof/>
                <w:webHidden/>
              </w:rPr>
              <w:tab/>
            </w:r>
            <w:r>
              <w:rPr>
                <w:noProof/>
                <w:webHidden/>
              </w:rPr>
              <w:fldChar w:fldCharType="begin"/>
            </w:r>
            <w:r>
              <w:rPr>
                <w:noProof/>
                <w:webHidden/>
              </w:rPr>
              <w:instrText xml:space="preserve"> PAGEREF _Toc236837864 \h </w:instrText>
            </w:r>
            <w:r>
              <w:rPr>
                <w:noProof/>
                <w:webHidden/>
              </w:rPr>
            </w:r>
            <w:r>
              <w:rPr>
                <w:noProof/>
                <w:webHidden/>
              </w:rPr>
              <w:fldChar w:fldCharType="separate"/>
            </w:r>
            <w:r>
              <w:rPr>
                <w:noProof/>
                <w:webHidden/>
              </w:rPr>
              <w:t>30</w:t>
            </w:r>
            <w:r>
              <w:rPr>
                <w:noProof/>
                <w:webHidden/>
              </w:rPr>
              <w:fldChar w:fldCharType="end"/>
            </w:r>
          </w:hyperlink>
        </w:p>
        <w:p w14:paraId="6C4CC855" w14:textId="2793E001" w:rsidR="000C7EA4" w:rsidRDefault="000C7EA4">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65" w:history="1">
            <w:r w:rsidRPr="00DE52A7">
              <w:rPr>
                <w:rStyle w:val="Hipervnculo"/>
                <w:noProof/>
              </w:rPr>
              <w:t>Anexo: D- Matriz de Resultado del Ciclo de Proyectos Trinidad.</w:t>
            </w:r>
            <w:r>
              <w:rPr>
                <w:noProof/>
                <w:webHidden/>
              </w:rPr>
              <w:tab/>
            </w:r>
            <w:r>
              <w:rPr>
                <w:noProof/>
                <w:webHidden/>
              </w:rPr>
              <w:fldChar w:fldCharType="begin"/>
            </w:r>
            <w:r>
              <w:rPr>
                <w:noProof/>
                <w:webHidden/>
              </w:rPr>
              <w:instrText xml:space="preserve"> PAGEREF _Toc236837865 \h </w:instrText>
            </w:r>
            <w:r>
              <w:rPr>
                <w:noProof/>
                <w:webHidden/>
              </w:rPr>
            </w:r>
            <w:r>
              <w:rPr>
                <w:noProof/>
                <w:webHidden/>
              </w:rPr>
              <w:fldChar w:fldCharType="separate"/>
            </w:r>
            <w:r>
              <w:rPr>
                <w:noProof/>
                <w:webHidden/>
              </w:rPr>
              <w:t>30</w:t>
            </w:r>
            <w:r>
              <w:rPr>
                <w:noProof/>
                <w:webHidden/>
              </w:rPr>
              <w:fldChar w:fldCharType="end"/>
            </w:r>
          </w:hyperlink>
        </w:p>
        <w:p w14:paraId="58AE67DA" w14:textId="3B14EA67" w:rsidR="000C7EA4" w:rsidRDefault="000C7EA4">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66" w:history="1">
            <w:r w:rsidRPr="00DE52A7">
              <w:rPr>
                <w:rStyle w:val="Hipervnculo"/>
                <w:noProof/>
              </w:rPr>
              <w:t>Anexo: Lineamientos Metodológicos</w:t>
            </w:r>
            <w:r>
              <w:rPr>
                <w:noProof/>
                <w:webHidden/>
              </w:rPr>
              <w:tab/>
            </w:r>
            <w:r>
              <w:rPr>
                <w:noProof/>
                <w:webHidden/>
              </w:rPr>
              <w:fldChar w:fldCharType="begin"/>
            </w:r>
            <w:r>
              <w:rPr>
                <w:noProof/>
                <w:webHidden/>
              </w:rPr>
              <w:instrText xml:space="preserve"> PAGEREF _Toc236837866 \h </w:instrText>
            </w:r>
            <w:r>
              <w:rPr>
                <w:noProof/>
                <w:webHidden/>
              </w:rPr>
            </w:r>
            <w:r>
              <w:rPr>
                <w:noProof/>
                <w:webHidden/>
              </w:rPr>
              <w:fldChar w:fldCharType="separate"/>
            </w:r>
            <w:r>
              <w:rPr>
                <w:noProof/>
                <w:webHidden/>
              </w:rPr>
              <w:t>30</w:t>
            </w:r>
            <w:r>
              <w:rPr>
                <w:noProof/>
                <w:webHidden/>
              </w:rPr>
              <w:fldChar w:fldCharType="end"/>
            </w:r>
          </w:hyperlink>
        </w:p>
        <w:p w14:paraId="35D30384" w14:textId="0E6A16CB" w:rsidR="000C7EA4" w:rsidRDefault="000C7EA4">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67" w:history="1">
            <w:r w:rsidRPr="00DE52A7">
              <w:rPr>
                <w:rStyle w:val="Hipervnculo"/>
                <w:noProof/>
              </w:rPr>
              <w:t>Anexo: Guia para la elaboración del Plan de Riesgo</w:t>
            </w:r>
            <w:r>
              <w:rPr>
                <w:noProof/>
                <w:webHidden/>
              </w:rPr>
              <w:tab/>
            </w:r>
            <w:r>
              <w:rPr>
                <w:noProof/>
                <w:webHidden/>
              </w:rPr>
              <w:fldChar w:fldCharType="begin"/>
            </w:r>
            <w:r>
              <w:rPr>
                <w:noProof/>
                <w:webHidden/>
              </w:rPr>
              <w:instrText xml:space="preserve"> PAGEREF _Toc236837867 \h </w:instrText>
            </w:r>
            <w:r>
              <w:rPr>
                <w:noProof/>
                <w:webHidden/>
              </w:rPr>
            </w:r>
            <w:r>
              <w:rPr>
                <w:noProof/>
                <w:webHidden/>
              </w:rPr>
              <w:fldChar w:fldCharType="separate"/>
            </w:r>
            <w:r>
              <w:rPr>
                <w:noProof/>
                <w:webHidden/>
              </w:rPr>
              <w:t>30</w:t>
            </w:r>
            <w:r>
              <w:rPr>
                <w:noProof/>
                <w:webHidden/>
              </w:rPr>
              <w:fldChar w:fldCharType="end"/>
            </w:r>
          </w:hyperlink>
        </w:p>
        <w:p w14:paraId="7B3AB950" w14:textId="6FE28E5B" w:rsidR="000C7EA4" w:rsidRDefault="000C7EA4">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68" w:history="1">
            <w:r w:rsidRPr="00DE52A7">
              <w:rPr>
                <w:rStyle w:val="Hipervnculo"/>
                <w:noProof/>
              </w:rPr>
              <w:t>Anexo: Hojas de Vida de Personal Asignado al Proyecto.</w:t>
            </w:r>
            <w:r>
              <w:rPr>
                <w:noProof/>
                <w:webHidden/>
              </w:rPr>
              <w:tab/>
            </w:r>
            <w:r>
              <w:rPr>
                <w:noProof/>
                <w:webHidden/>
              </w:rPr>
              <w:fldChar w:fldCharType="begin"/>
            </w:r>
            <w:r>
              <w:rPr>
                <w:noProof/>
                <w:webHidden/>
              </w:rPr>
              <w:instrText xml:space="preserve"> PAGEREF _Toc236837868 \h </w:instrText>
            </w:r>
            <w:r>
              <w:rPr>
                <w:noProof/>
                <w:webHidden/>
              </w:rPr>
            </w:r>
            <w:r>
              <w:rPr>
                <w:noProof/>
                <w:webHidden/>
              </w:rPr>
              <w:fldChar w:fldCharType="separate"/>
            </w:r>
            <w:r>
              <w:rPr>
                <w:noProof/>
                <w:webHidden/>
              </w:rPr>
              <w:t>30</w:t>
            </w:r>
            <w:r>
              <w:rPr>
                <w:noProof/>
                <w:webHidden/>
              </w:rPr>
              <w:fldChar w:fldCharType="end"/>
            </w:r>
          </w:hyperlink>
        </w:p>
        <w:p w14:paraId="16E43484" w14:textId="74EA19E1" w:rsidR="000C7EA4" w:rsidRDefault="000C7EA4">
          <w:pPr>
            <w:pStyle w:val="TDC2"/>
            <w:tabs>
              <w:tab w:val="right" w:leader="underscore" w:pos="8828"/>
            </w:tabs>
            <w:rPr>
              <w:rFonts w:eastAsiaTheme="minorEastAsia" w:cstheme="minorBidi"/>
              <w:b w:val="0"/>
              <w:bCs w:val="0"/>
              <w:smallCaps w:val="0"/>
              <w:noProof/>
              <w:kern w:val="2"/>
              <w:sz w:val="24"/>
              <w:szCs w:val="24"/>
              <w:lang w:eastAsia="es-PA"/>
              <w14:ligatures w14:val="standardContextual"/>
            </w:rPr>
          </w:pPr>
          <w:hyperlink w:anchor="_Toc236837869" w:history="1">
            <w:r w:rsidRPr="00DE52A7">
              <w:rPr>
                <w:rStyle w:val="Hipervnculo"/>
                <w:noProof/>
              </w:rPr>
              <w:t>Anexo: Cartas de Compromiso y Acuerdos Firmados, si aplica</w:t>
            </w:r>
            <w:r>
              <w:rPr>
                <w:noProof/>
                <w:webHidden/>
              </w:rPr>
              <w:tab/>
            </w:r>
            <w:r>
              <w:rPr>
                <w:noProof/>
                <w:webHidden/>
              </w:rPr>
              <w:fldChar w:fldCharType="begin"/>
            </w:r>
            <w:r>
              <w:rPr>
                <w:noProof/>
                <w:webHidden/>
              </w:rPr>
              <w:instrText xml:space="preserve"> PAGEREF _Toc236837869 \h </w:instrText>
            </w:r>
            <w:r>
              <w:rPr>
                <w:noProof/>
                <w:webHidden/>
              </w:rPr>
            </w:r>
            <w:r>
              <w:rPr>
                <w:noProof/>
                <w:webHidden/>
              </w:rPr>
              <w:fldChar w:fldCharType="separate"/>
            </w:r>
            <w:r>
              <w:rPr>
                <w:noProof/>
                <w:webHidden/>
              </w:rPr>
              <w:t>30</w:t>
            </w:r>
            <w:r>
              <w:rPr>
                <w:noProof/>
                <w:webHidden/>
              </w:rPr>
              <w:fldChar w:fldCharType="end"/>
            </w:r>
          </w:hyperlink>
        </w:p>
        <w:p w14:paraId="4BBF6892" w14:textId="2E90CE2A" w:rsidR="000C7EA4" w:rsidRDefault="000C7EA4">
          <w:pPr>
            <w:pStyle w:val="TDC1"/>
            <w:tabs>
              <w:tab w:val="left" w:pos="506"/>
              <w:tab w:val="right" w:leader="underscore" w:pos="8828"/>
            </w:tabs>
            <w:rPr>
              <w:rFonts w:eastAsiaTheme="minorEastAsia" w:cstheme="minorBidi"/>
              <w:b w:val="0"/>
              <w:bCs w:val="0"/>
              <w:caps w:val="0"/>
              <w:noProof/>
              <w:kern w:val="2"/>
              <w:sz w:val="24"/>
              <w:szCs w:val="24"/>
              <w:u w:val="none"/>
              <w:lang w:eastAsia="es-PA"/>
              <w14:ligatures w14:val="standardContextual"/>
            </w:rPr>
          </w:pPr>
          <w:hyperlink w:anchor="_Toc236837870" w:history="1">
            <w:r w:rsidRPr="00DE52A7">
              <w:rPr>
                <w:rStyle w:val="Hipervnculo"/>
                <w:noProof/>
                <w:lang w:val="es-ES_tradnl"/>
              </w:rPr>
              <w:t>VI.</w:t>
            </w:r>
            <w:r>
              <w:rPr>
                <w:rFonts w:eastAsiaTheme="minorEastAsia" w:cstheme="minorBidi"/>
                <w:b w:val="0"/>
                <w:bCs w:val="0"/>
                <w:caps w:val="0"/>
                <w:noProof/>
                <w:kern w:val="2"/>
                <w:sz w:val="24"/>
                <w:szCs w:val="24"/>
                <w:u w:val="none"/>
                <w:lang w:eastAsia="es-PA"/>
                <w14:ligatures w14:val="standardContextual"/>
              </w:rPr>
              <w:tab/>
            </w:r>
            <w:r w:rsidRPr="00DE52A7">
              <w:rPr>
                <w:rStyle w:val="Hipervnculo"/>
                <w:noProof/>
                <w:lang w:val="es-ES_tradnl"/>
              </w:rPr>
              <w:t>ACRÓNIMOS</w:t>
            </w:r>
            <w:r>
              <w:rPr>
                <w:noProof/>
                <w:webHidden/>
              </w:rPr>
              <w:tab/>
            </w:r>
            <w:r>
              <w:rPr>
                <w:noProof/>
                <w:webHidden/>
              </w:rPr>
              <w:fldChar w:fldCharType="begin"/>
            </w:r>
            <w:r>
              <w:rPr>
                <w:noProof/>
                <w:webHidden/>
              </w:rPr>
              <w:instrText xml:space="preserve"> PAGEREF _Toc236837870 \h </w:instrText>
            </w:r>
            <w:r>
              <w:rPr>
                <w:noProof/>
                <w:webHidden/>
              </w:rPr>
            </w:r>
            <w:r>
              <w:rPr>
                <w:noProof/>
                <w:webHidden/>
              </w:rPr>
              <w:fldChar w:fldCharType="separate"/>
            </w:r>
            <w:r>
              <w:rPr>
                <w:noProof/>
                <w:webHidden/>
              </w:rPr>
              <w:t>30</w:t>
            </w:r>
            <w:r>
              <w:rPr>
                <w:noProof/>
                <w:webHidden/>
              </w:rPr>
              <w:fldChar w:fldCharType="end"/>
            </w:r>
          </w:hyperlink>
        </w:p>
        <w:p w14:paraId="25B97AD7" w14:textId="091B80DC" w:rsidR="00BF0435" w:rsidRPr="00CC3825" w:rsidRDefault="00B1646A" w:rsidP="00CC3825">
          <w:pPr>
            <w:spacing w:after="0"/>
            <w:jc w:val="left"/>
          </w:pPr>
          <w:r>
            <w:rPr>
              <w:rFonts w:asciiTheme="minorHAnsi" w:hAnsiTheme="minorHAnsi" w:cstheme="minorHAnsi"/>
              <w:b/>
              <w:bCs/>
              <w:caps/>
              <w:noProof/>
              <w:u w:val="single"/>
              <w:lang w:val="es-ES_tradnl"/>
            </w:rPr>
            <w:fldChar w:fldCharType="end"/>
          </w:r>
        </w:p>
      </w:sdtContent>
    </w:sdt>
    <w:p w14:paraId="1AFB0646" w14:textId="4F29F1CC" w:rsidR="00F23F43" w:rsidRDefault="00D13374" w:rsidP="008D7AEA">
      <w:pPr>
        <w:spacing w:after="0"/>
        <w:jc w:val="left"/>
      </w:pPr>
      <w:r>
        <w:br w:type="page"/>
      </w:r>
    </w:p>
    <w:p w14:paraId="322A1BB7" w14:textId="16B74E23" w:rsidR="00EC0CE0" w:rsidRPr="002B711F" w:rsidRDefault="00123784" w:rsidP="001F46B7">
      <w:pPr>
        <w:pStyle w:val="Titulo1"/>
        <w:rPr>
          <w:lang w:val="es-ES_tradnl"/>
        </w:rPr>
      </w:pPr>
      <w:bookmarkStart w:id="5" w:name="_Toc236837820"/>
      <w:r w:rsidRPr="002B711F">
        <w:lastRenderedPageBreak/>
        <w:t>LLAMADO</w:t>
      </w:r>
      <w:r w:rsidRPr="002B711F">
        <w:rPr>
          <w:lang w:val="es-ES_tradnl"/>
        </w:rPr>
        <w:t xml:space="preserve"> A CONCURSO</w:t>
      </w:r>
      <w:bookmarkEnd w:id="5"/>
    </w:p>
    <w:p w14:paraId="492BB61D" w14:textId="5521D236" w:rsidR="00123784" w:rsidRPr="005D5EA2" w:rsidRDefault="00123784" w:rsidP="002E09DD">
      <w:pPr>
        <w:pStyle w:val="Ttulo2"/>
      </w:pPr>
      <w:bookmarkStart w:id="6" w:name="_Ref189745040"/>
      <w:bookmarkStart w:id="7" w:name="_Toc236837821"/>
      <w:r w:rsidRPr="005D5EA2">
        <w:t xml:space="preserve">Objetivo del Manual de </w:t>
      </w:r>
      <w:r w:rsidRPr="00BD2D6A">
        <w:t>Concurso</w:t>
      </w:r>
      <w:bookmarkEnd w:id="6"/>
      <w:bookmarkEnd w:id="7"/>
    </w:p>
    <w:p w14:paraId="3EB21D66" w14:textId="11CA1CE9" w:rsidR="00104A81" w:rsidRPr="0096432D" w:rsidRDefault="008E00A6" w:rsidP="4CC1B49C">
      <w:pPr>
        <w:rPr>
          <w:lang w:val="es-ES"/>
        </w:rPr>
      </w:pPr>
      <w:r w:rsidRPr="0096432D">
        <w:rPr>
          <w:lang w:val="es-ES_tradnl"/>
        </w:rPr>
        <w:t xml:space="preserve">El presente </w:t>
      </w:r>
      <w:r w:rsidR="00DB5E6D" w:rsidRPr="0096432D">
        <w:rPr>
          <w:lang w:val="es-ES_tradnl"/>
        </w:rPr>
        <w:t>M</w:t>
      </w:r>
      <w:r w:rsidRPr="0096432D">
        <w:rPr>
          <w:lang w:val="es-ES_tradnl"/>
        </w:rPr>
        <w:t xml:space="preserve">anual de </w:t>
      </w:r>
      <w:r w:rsidR="00DB5E6D" w:rsidRPr="0096432D">
        <w:rPr>
          <w:lang w:val="es-ES_tradnl"/>
        </w:rPr>
        <w:t>C</w:t>
      </w:r>
      <w:r w:rsidRPr="0096432D">
        <w:rPr>
          <w:lang w:val="es-ES_tradnl"/>
        </w:rPr>
        <w:t xml:space="preserve">oncurso </w:t>
      </w:r>
      <w:r w:rsidR="00106322">
        <w:rPr>
          <w:lang w:val="es-ES_tradnl"/>
        </w:rPr>
        <w:t>establece</w:t>
      </w:r>
      <w:r w:rsidR="00106322" w:rsidRPr="0096432D">
        <w:rPr>
          <w:lang w:val="es-ES_tradnl"/>
        </w:rPr>
        <w:t xml:space="preserve"> </w:t>
      </w:r>
      <w:r w:rsidRPr="0096432D">
        <w:rPr>
          <w:lang w:val="es-ES_tradnl"/>
        </w:rPr>
        <w:t>la</w:t>
      </w:r>
      <w:r w:rsidR="00106322">
        <w:rPr>
          <w:lang w:val="es-ES_tradnl"/>
        </w:rPr>
        <w:t>s</w:t>
      </w:r>
      <w:r w:rsidRPr="0096432D">
        <w:rPr>
          <w:lang w:val="es-ES_tradnl"/>
        </w:rPr>
        <w:t xml:space="preserve"> base</w:t>
      </w:r>
      <w:r w:rsidR="00106322">
        <w:rPr>
          <w:lang w:val="es-ES_tradnl"/>
        </w:rPr>
        <w:t>s</w:t>
      </w:r>
      <w:r w:rsidRPr="0096432D">
        <w:rPr>
          <w:lang w:val="es-ES_tradnl"/>
        </w:rPr>
        <w:t xml:space="preserve"> </w:t>
      </w:r>
      <w:r w:rsidR="000028CF" w:rsidRPr="0096432D">
        <w:rPr>
          <w:lang w:val="es-ES_tradnl"/>
        </w:rPr>
        <w:t xml:space="preserve">del procedimiento formal y competitivo </w:t>
      </w:r>
      <w:r w:rsidR="000028CF" w:rsidRPr="00F666D4">
        <w:rPr>
          <w:lang w:val="es-ES_tradnl"/>
        </w:rPr>
        <w:t xml:space="preserve">mediante el cual </w:t>
      </w:r>
      <w:r w:rsidR="005D0C08" w:rsidRPr="00F666D4">
        <w:rPr>
          <w:lang w:val="es-ES_tradnl"/>
        </w:rPr>
        <w:t>Fundación NATURA</w:t>
      </w:r>
      <w:r w:rsidR="000028CF" w:rsidRPr="00F666D4">
        <w:rPr>
          <w:lang w:val="es-ES_tradnl"/>
        </w:rPr>
        <w:t xml:space="preserve"> convoca</w:t>
      </w:r>
      <w:r w:rsidR="00106322" w:rsidRPr="00F666D4">
        <w:rPr>
          <w:lang w:val="es-ES_tradnl"/>
        </w:rPr>
        <w:t xml:space="preserve"> a organizaciones elegibles a presentar su</w:t>
      </w:r>
      <w:r w:rsidR="000028CF" w:rsidRPr="00F666D4">
        <w:rPr>
          <w:lang w:val="es-ES_tradnl"/>
        </w:rPr>
        <w:t xml:space="preserve"> </w:t>
      </w:r>
      <w:r w:rsidR="00106322" w:rsidRPr="00F666D4">
        <w:rPr>
          <w:lang w:val="es-ES_tradnl"/>
        </w:rPr>
        <w:t>“</w:t>
      </w:r>
      <w:r w:rsidR="00104A81" w:rsidRPr="00F666D4">
        <w:rPr>
          <w:lang w:val="es-ES_tradnl"/>
        </w:rPr>
        <w:t>P</w:t>
      </w:r>
      <w:r w:rsidR="000028CF" w:rsidRPr="00F666D4">
        <w:rPr>
          <w:lang w:val="es-ES_tradnl"/>
        </w:rPr>
        <w:t>ro</w:t>
      </w:r>
      <w:r w:rsidR="0096432D" w:rsidRPr="00F666D4">
        <w:rPr>
          <w:lang w:val="es-ES_tradnl"/>
        </w:rPr>
        <w:t>puesta</w:t>
      </w:r>
      <w:r w:rsidR="00104A81" w:rsidRPr="00F666D4">
        <w:rPr>
          <w:lang w:val="es-ES_tradnl"/>
        </w:rPr>
        <w:t>”</w:t>
      </w:r>
      <w:r w:rsidR="000028CF" w:rsidRPr="00F666D4">
        <w:rPr>
          <w:lang w:val="es-ES_tradnl"/>
        </w:rPr>
        <w:t xml:space="preserve">, </w:t>
      </w:r>
      <w:r w:rsidR="00106322" w:rsidRPr="00F666D4">
        <w:rPr>
          <w:lang w:val="es-ES_tradnl"/>
        </w:rPr>
        <w:t>para optar por financiamiento dentro</w:t>
      </w:r>
      <w:r w:rsidR="00192857" w:rsidRPr="00F666D4">
        <w:rPr>
          <w:lang w:val="es-ES_tradnl"/>
        </w:rPr>
        <w:t xml:space="preserve"> </w:t>
      </w:r>
      <w:r w:rsidRPr="00F666D4">
        <w:rPr>
          <w:lang w:val="es-ES_tradnl"/>
        </w:rPr>
        <w:t>de</w:t>
      </w:r>
      <w:r w:rsidR="00DF4CD7" w:rsidRPr="00F666D4">
        <w:rPr>
          <w:lang w:val="es-ES_tradnl"/>
        </w:rPr>
        <w:t>l</w:t>
      </w:r>
      <w:r w:rsidRPr="00F666D4">
        <w:rPr>
          <w:lang w:val="es-ES_tradnl"/>
        </w:rPr>
        <w:t xml:space="preserve"> Programa de Donaciones a ONG y Afines</w:t>
      </w:r>
      <w:r w:rsidR="00192857" w:rsidRPr="00F666D4">
        <w:rPr>
          <w:lang w:val="es-ES_tradnl"/>
        </w:rPr>
        <w:t xml:space="preserve"> del Fideicomiso Ecológico de Panamá (FIDECO)</w:t>
      </w:r>
      <w:r w:rsidR="000028CF" w:rsidRPr="00F666D4">
        <w:rPr>
          <w:lang w:val="es-ES_tradnl"/>
        </w:rPr>
        <w:t>.</w:t>
      </w:r>
      <w:r w:rsidR="00106322" w:rsidRPr="00F666D4">
        <w:rPr>
          <w:lang w:val="es-ES"/>
        </w:rPr>
        <w:t xml:space="preserve"> Este programa, de carácter </w:t>
      </w:r>
      <w:r w:rsidR="4CC1B49C" w:rsidRPr="00F666D4">
        <w:rPr>
          <w:lang w:val="es-ES"/>
        </w:rPr>
        <w:t>anual</w:t>
      </w:r>
      <w:r w:rsidR="00106322" w:rsidRPr="00F666D4">
        <w:rPr>
          <w:lang w:val="es-ES"/>
        </w:rPr>
        <w:t>,</w:t>
      </w:r>
      <w:r w:rsidR="4CC1B49C" w:rsidRPr="00F666D4">
        <w:rPr>
          <w:lang w:val="es-ES"/>
        </w:rPr>
        <w:t xml:space="preserve"> tiene como </w:t>
      </w:r>
      <w:r w:rsidR="00106322" w:rsidRPr="00F666D4">
        <w:rPr>
          <w:lang w:val="es-ES"/>
        </w:rPr>
        <w:t xml:space="preserve">objetivo </w:t>
      </w:r>
      <w:r w:rsidR="4CC1B49C" w:rsidRPr="00F666D4">
        <w:rPr>
          <w:lang w:val="es-ES"/>
        </w:rPr>
        <w:t>financiar “Proyectos”</w:t>
      </w:r>
      <w:r w:rsidR="4CC1B49C" w:rsidRPr="4CC1B49C">
        <w:rPr>
          <w:lang w:val="es-ES"/>
        </w:rPr>
        <w:t xml:space="preserve"> </w:t>
      </w:r>
      <w:r w:rsidR="00106322">
        <w:rPr>
          <w:lang w:val="es-ES"/>
        </w:rPr>
        <w:t xml:space="preserve">alineados </w:t>
      </w:r>
      <w:r w:rsidR="00106322" w:rsidRPr="00762224">
        <w:rPr>
          <w:lang w:val="es-ES"/>
        </w:rPr>
        <w:t>con el</w:t>
      </w:r>
      <w:r w:rsidR="4CC1B49C" w:rsidRPr="00762224">
        <w:rPr>
          <w:lang w:val="es-ES"/>
        </w:rPr>
        <w:t xml:space="preserve"> Plan Estratégico de Fundación NA</w:t>
      </w:r>
      <w:r w:rsidR="00106322" w:rsidRPr="00762224">
        <w:rPr>
          <w:lang w:val="es-ES"/>
        </w:rPr>
        <w:t>T</w:t>
      </w:r>
      <w:r w:rsidR="4CC1B49C" w:rsidRPr="00762224">
        <w:rPr>
          <w:lang w:val="es-ES"/>
        </w:rPr>
        <w:t>URA 2024 – 2029</w:t>
      </w:r>
      <w:r w:rsidR="006C7D65" w:rsidRPr="00762224">
        <w:rPr>
          <w:lang w:val="es-ES"/>
        </w:rPr>
        <w:t xml:space="preserve"> [</w:t>
      </w:r>
      <w:r w:rsidR="000A77FA" w:rsidRPr="00762224">
        <w:rPr>
          <w:rStyle w:val="Refdenotaalpie"/>
          <w:lang w:val="es-ES"/>
        </w:rPr>
        <w:footnoteReference w:id="2"/>
      </w:r>
      <w:r w:rsidR="006C7D65" w:rsidRPr="00762224">
        <w:rPr>
          <w:lang w:val="es-ES"/>
        </w:rPr>
        <w:t>]</w:t>
      </w:r>
      <w:r w:rsidR="4CC1B49C" w:rsidRPr="00762224">
        <w:rPr>
          <w:lang w:val="es-ES"/>
        </w:rPr>
        <w:t xml:space="preserve">, </w:t>
      </w:r>
      <w:r w:rsidR="00106322" w:rsidRPr="00762224">
        <w:rPr>
          <w:lang w:val="es-ES"/>
        </w:rPr>
        <w:t>enmarcados en tres programas</w:t>
      </w:r>
      <w:r w:rsidR="00106322">
        <w:rPr>
          <w:lang w:val="es-ES"/>
        </w:rPr>
        <w:t xml:space="preserve"> estratégicos prioritarios</w:t>
      </w:r>
      <w:r w:rsidR="4CC1B49C" w:rsidRPr="4CC1B49C">
        <w:rPr>
          <w:lang w:val="es-ES"/>
        </w:rPr>
        <w:t>: conservación de las cuencas hidrográficas</w:t>
      </w:r>
      <w:r w:rsidR="00106322">
        <w:rPr>
          <w:lang w:val="es-ES"/>
        </w:rPr>
        <w:t>,</w:t>
      </w:r>
      <w:r w:rsidR="4CC1B49C" w:rsidRPr="4CC1B49C">
        <w:rPr>
          <w:lang w:val="es-ES"/>
        </w:rPr>
        <w:t xml:space="preserve"> considerando el agua como recurso natural estratégico para Panamá; </w:t>
      </w:r>
      <w:r w:rsidR="00106322">
        <w:rPr>
          <w:lang w:val="es-ES"/>
        </w:rPr>
        <w:t>c</w:t>
      </w:r>
      <w:r w:rsidR="4CC1B49C" w:rsidRPr="4CC1B49C">
        <w:rPr>
          <w:lang w:val="es-ES"/>
        </w:rPr>
        <w:t>onservación de la biodiversidad en las áreas marino – costeras; y conservación de ecosistemas</w:t>
      </w:r>
      <w:r w:rsidR="00106322">
        <w:rPr>
          <w:lang w:val="es-ES"/>
        </w:rPr>
        <w:t xml:space="preserve"> clave</w:t>
      </w:r>
      <w:r w:rsidR="4CC1B49C" w:rsidRPr="4CC1B49C">
        <w:rPr>
          <w:lang w:val="es-ES"/>
        </w:rPr>
        <w:t xml:space="preserve">.  </w:t>
      </w:r>
      <w:r w:rsidR="00106322">
        <w:rPr>
          <w:lang w:val="es-ES"/>
        </w:rPr>
        <w:t>Además, el</w:t>
      </w:r>
      <w:r w:rsidR="4CC1B49C" w:rsidRPr="4CC1B49C">
        <w:rPr>
          <w:lang w:val="es-ES"/>
        </w:rPr>
        <w:t xml:space="preserve"> Plan Estratégico 2024 – 2029 </w:t>
      </w:r>
      <w:r w:rsidR="00106322">
        <w:rPr>
          <w:lang w:val="es-ES"/>
        </w:rPr>
        <w:t>establece</w:t>
      </w:r>
      <w:r w:rsidR="4CC1B49C" w:rsidRPr="4CC1B49C">
        <w:rPr>
          <w:lang w:val="es-ES"/>
        </w:rPr>
        <w:t xml:space="preserve"> criterios de priorización </w:t>
      </w:r>
      <w:r w:rsidR="00106322">
        <w:rPr>
          <w:lang w:val="es-ES"/>
        </w:rPr>
        <w:t>geográfica</w:t>
      </w:r>
      <w:r w:rsidR="4CC1B49C" w:rsidRPr="4CC1B49C">
        <w:rPr>
          <w:lang w:val="es-ES"/>
        </w:rPr>
        <w:t xml:space="preserve"> </w:t>
      </w:r>
      <w:r w:rsidR="00106322">
        <w:rPr>
          <w:lang w:val="es-ES"/>
        </w:rPr>
        <w:t>para la implementación de</w:t>
      </w:r>
      <w:r w:rsidR="4CC1B49C" w:rsidRPr="4CC1B49C">
        <w:rPr>
          <w:lang w:val="es-ES"/>
        </w:rPr>
        <w:t xml:space="preserve"> los Proyectos</w:t>
      </w:r>
      <w:r w:rsidR="00106322">
        <w:rPr>
          <w:lang w:val="es-ES"/>
        </w:rPr>
        <w:t xml:space="preserve">, los cuales </w:t>
      </w:r>
      <w:r w:rsidR="4CC1B49C" w:rsidRPr="4CC1B49C">
        <w:rPr>
          <w:lang w:val="es-ES"/>
        </w:rPr>
        <w:t xml:space="preserve">incluyen: </w:t>
      </w:r>
      <w:r w:rsidR="00106322">
        <w:rPr>
          <w:lang w:val="es-ES"/>
        </w:rPr>
        <w:t xml:space="preserve">la </w:t>
      </w:r>
      <w:r w:rsidR="4CC1B49C" w:rsidRPr="4CC1B49C">
        <w:rPr>
          <w:lang w:val="es-ES"/>
        </w:rPr>
        <w:t>Cuenca Hidrográfica del Canal de Panamá (CHCP)</w:t>
      </w:r>
      <w:r w:rsidR="00106322">
        <w:rPr>
          <w:lang w:val="es-ES"/>
        </w:rPr>
        <w:t>, la</w:t>
      </w:r>
      <w:r w:rsidR="4CC1B49C" w:rsidRPr="4CC1B49C">
        <w:rPr>
          <w:lang w:val="es-ES"/>
        </w:rPr>
        <w:t xml:space="preserve"> Cuenca Hidrográfica del Río Santa María</w:t>
      </w:r>
      <w:r w:rsidR="00106322">
        <w:rPr>
          <w:lang w:val="es-ES"/>
        </w:rPr>
        <w:t>,</w:t>
      </w:r>
      <w:r w:rsidR="4CC1B49C" w:rsidRPr="4CC1B49C">
        <w:rPr>
          <w:lang w:val="es-ES"/>
        </w:rPr>
        <w:t xml:space="preserve"> y</w:t>
      </w:r>
      <w:r w:rsidR="00106322">
        <w:rPr>
          <w:lang w:val="es-ES"/>
        </w:rPr>
        <w:t xml:space="preserve"> la</w:t>
      </w:r>
      <w:r w:rsidR="4CC1B49C" w:rsidRPr="4CC1B49C">
        <w:rPr>
          <w:lang w:val="es-ES"/>
        </w:rPr>
        <w:t xml:space="preserve"> zona de amortiguamiento del Parque Nacional Darién.</w:t>
      </w:r>
    </w:p>
    <w:p w14:paraId="1FF89101" w14:textId="4219F8FB" w:rsidR="002E76F6" w:rsidRPr="0096432D" w:rsidRDefault="00106322" w:rsidP="0060016C">
      <w:pPr>
        <w:rPr>
          <w:lang w:val="es-ES_tradnl"/>
        </w:rPr>
      </w:pPr>
      <w:r>
        <w:rPr>
          <w:lang w:val="es-ES"/>
        </w:rPr>
        <w:t>El</w:t>
      </w:r>
      <w:r w:rsidR="002E76F6" w:rsidRPr="0096432D">
        <w:rPr>
          <w:lang w:val="es-ES_tradnl"/>
        </w:rPr>
        <w:t xml:space="preserve"> Manual de Concurso </w:t>
      </w:r>
      <w:r>
        <w:rPr>
          <w:lang w:val="es-ES_tradnl"/>
        </w:rPr>
        <w:t>se estructura en</w:t>
      </w:r>
      <w:r w:rsidR="002E76F6" w:rsidRPr="0096432D">
        <w:rPr>
          <w:lang w:val="es-ES_tradnl"/>
        </w:rPr>
        <w:t xml:space="preserve"> </w:t>
      </w:r>
      <w:r w:rsidR="00C85A32">
        <w:rPr>
          <w:lang w:val="es-ES_tradnl"/>
        </w:rPr>
        <w:t xml:space="preserve">cuatro </w:t>
      </w:r>
      <w:r w:rsidR="002E76F6" w:rsidRPr="0096432D">
        <w:rPr>
          <w:lang w:val="es-ES_tradnl"/>
        </w:rPr>
        <w:t>secciones</w:t>
      </w:r>
      <w:r w:rsidR="00C85A32">
        <w:rPr>
          <w:lang w:val="es-ES_tradnl"/>
        </w:rPr>
        <w:t xml:space="preserve"> principales</w:t>
      </w:r>
      <w:r>
        <w:rPr>
          <w:lang w:val="es-ES_tradnl"/>
        </w:rPr>
        <w:t>.</w:t>
      </w:r>
      <w:r w:rsidR="00C85A32">
        <w:rPr>
          <w:lang w:val="es-ES_tradnl"/>
        </w:rPr>
        <w:t xml:space="preserve"> </w:t>
      </w:r>
      <w:r>
        <w:rPr>
          <w:lang w:val="es-ES_tradnl"/>
        </w:rPr>
        <w:t>La primera,</w:t>
      </w:r>
      <w:r w:rsidR="002E76F6" w:rsidRPr="0096432D">
        <w:rPr>
          <w:lang w:val="es-ES_tradnl"/>
        </w:rPr>
        <w:t xml:space="preserve"> el </w:t>
      </w:r>
      <w:r>
        <w:rPr>
          <w:b/>
          <w:bCs/>
          <w:lang w:val="es-ES_tradnl"/>
        </w:rPr>
        <w:t>L</w:t>
      </w:r>
      <w:r w:rsidR="002E76F6" w:rsidRPr="003656D9">
        <w:rPr>
          <w:b/>
          <w:bCs/>
          <w:lang w:val="es-ES_tradnl"/>
        </w:rPr>
        <w:t xml:space="preserve">lamado a </w:t>
      </w:r>
      <w:r>
        <w:rPr>
          <w:b/>
          <w:bCs/>
          <w:lang w:val="es-ES_tradnl"/>
        </w:rPr>
        <w:t>C</w:t>
      </w:r>
      <w:r w:rsidR="002E76F6" w:rsidRPr="003656D9">
        <w:rPr>
          <w:b/>
          <w:bCs/>
          <w:lang w:val="es-ES_tradnl"/>
        </w:rPr>
        <w:t>oncurso</w:t>
      </w:r>
      <w:r>
        <w:rPr>
          <w:lang w:val="es-ES_tradnl"/>
        </w:rPr>
        <w:t>, contiene la información general sobre el financiamiento y la entidad convocante. La segunda,</w:t>
      </w:r>
      <w:r w:rsidR="002E76F6" w:rsidRPr="0096432D">
        <w:rPr>
          <w:lang w:val="es-ES_tradnl"/>
        </w:rPr>
        <w:t xml:space="preserve"> </w:t>
      </w:r>
      <w:r>
        <w:rPr>
          <w:b/>
          <w:bCs/>
          <w:lang w:val="es-ES_tradnl"/>
        </w:rPr>
        <w:t>L</w:t>
      </w:r>
      <w:r w:rsidR="002E76F6" w:rsidRPr="003656D9">
        <w:rPr>
          <w:b/>
          <w:bCs/>
          <w:lang w:val="es-ES_tradnl"/>
        </w:rPr>
        <w:t xml:space="preserve">ineamientos </w:t>
      </w:r>
      <w:r>
        <w:rPr>
          <w:b/>
          <w:bCs/>
          <w:lang w:val="es-ES_tradnl"/>
        </w:rPr>
        <w:t>G</w:t>
      </w:r>
      <w:r w:rsidR="002E76F6" w:rsidRPr="003656D9">
        <w:rPr>
          <w:b/>
          <w:bCs/>
          <w:lang w:val="es-ES_tradnl"/>
        </w:rPr>
        <w:t>enerales</w:t>
      </w:r>
      <w:r w:rsidR="002E76F6" w:rsidRPr="0096432D">
        <w:rPr>
          <w:lang w:val="es-ES_tradnl"/>
        </w:rPr>
        <w:t xml:space="preserve"> del </w:t>
      </w:r>
      <w:r>
        <w:rPr>
          <w:lang w:val="es-ES_tradnl"/>
        </w:rPr>
        <w:t>C</w:t>
      </w:r>
      <w:r w:rsidR="002E76F6" w:rsidRPr="0096432D">
        <w:rPr>
          <w:lang w:val="es-ES_tradnl"/>
        </w:rPr>
        <w:t>oncurso</w:t>
      </w:r>
      <w:r>
        <w:rPr>
          <w:lang w:val="es-ES_tradnl"/>
        </w:rPr>
        <w:t>, establece las normas aplicables a</w:t>
      </w:r>
      <w:r w:rsidR="00C85A32">
        <w:rPr>
          <w:lang w:val="es-ES_tradnl"/>
        </w:rPr>
        <w:t xml:space="preserve"> </w:t>
      </w:r>
      <w:r w:rsidR="00C85A32" w:rsidRPr="00DC461C">
        <w:rPr>
          <w:lang w:val="es-ES_tradnl"/>
        </w:rPr>
        <w:t>todos los Proyectos</w:t>
      </w:r>
      <w:r w:rsidR="00C85A32">
        <w:rPr>
          <w:lang w:val="es-ES_tradnl"/>
        </w:rPr>
        <w:t xml:space="preserve"> </w:t>
      </w:r>
      <w:r>
        <w:rPr>
          <w:lang w:val="es-ES_tradnl"/>
        </w:rPr>
        <w:t>financiados por</w:t>
      </w:r>
      <w:r w:rsidR="00C85A32">
        <w:rPr>
          <w:lang w:val="es-ES_tradnl"/>
        </w:rPr>
        <w:t xml:space="preserve"> Fundación NATURA</w:t>
      </w:r>
      <w:r>
        <w:rPr>
          <w:lang w:val="es-ES_tradnl"/>
        </w:rPr>
        <w:t>. La tercera,</w:t>
      </w:r>
      <w:r w:rsidR="00C85A32">
        <w:rPr>
          <w:lang w:val="es-ES_tradnl"/>
        </w:rPr>
        <w:t xml:space="preserve"> </w:t>
      </w:r>
      <w:r>
        <w:rPr>
          <w:b/>
          <w:bCs/>
          <w:lang w:val="es-ES_tradnl"/>
        </w:rPr>
        <w:t>L</w:t>
      </w:r>
      <w:r w:rsidR="002E76F6" w:rsidRPr="003656D9">
        <w:rPr>
          <w:b/>
          <w:bCs/>
          <w:lang w:val="es-ES_tradnl"/>
        </w:rPr>
        <w:t xml:space="preserve">ineamientos </w:t>
      </w:r>
      <w:r>
        <w:rPr>
          <w:b/>
          <w:bCs/>
          <w:lang w:val="es-ES_tradnl"/>
        </w:rPr>
        <w:t>E</w:t>
      </w:r>
      <w:r w:rsidR="002E76F6" w:rsidRPr="003656D9">
        <w:rPr>
          <w:b/>
          <w:bCs/>
          <w:lang w:val="es-ES_tradnl"/>
        </w:rPr>
        <w:t>speciales</w:t>
      </w:r>
      <w:r w:rsidR="002E76F6" w:rsidRPr="0096432D">
        <w:rPr>
          <w:lang w:val="es-ES_tradnl"/>
        </w:rPr>
        <w:t xml:space="preserve"> del </w:t>
      </w:r>
      <w:r>
        <w:rPr>
          <w:lang w:val="es-ES_tradnl"/>
        </w:rPr>
        <w:t>C</w:t>
      </w:r>
      <w:r w:rsidR="002E76F6" w:rsidRPr="0096432D">
        <w:rPr>
          <w:lang w:val="es-ES_tradnl"/>
        </w:rPr>
        <w:t>oncurso</w:t>
      </w:r>
      <w:r>
        <w:rPr>
          <w:lang w:val="es-ES_tradnl"/>
        </w:rPr>
        <w:t>,</w:t>
      </w:r>
      <w:r w:rsidR="00552F90" w:rsidRPr="0096432D">
        <w:rPr>
          <w:lang w:val="es-ES_tradnl"/>
        </w:rPr>
        <w:t xml:space="preserve"> </w:t>
      </w:r>
      <w:r>
        <w:rPr>
          <w:lang w:val="es-ES_tradnl"/>
        </w:rPr>
        <w:t xml:space="preserve">detalla la normativa específica para </w:t>
      </w:r>
      <w:r w:rsidR="00C85A32">
        <w:rPr>
          <w:lang w:val="es-ES_tradnl"/>
        </w:rPr>
        <w:t>proyectos financiados con recursos de</w:t>
      </w:r>
      <w:r w:rsidR="0060016C">
        <w:rPr>
          <w:lang w:val="es-ES_tradnl"/>
        </w:rPr>
        <w:t>l Programa de Donaciones a ONG y Afines de</w:t>
      </w:r>
      <w:r w:rsidR="00C85A32">
        <w:rPr>
          <w:lang w:val="es-ES_tradnl"/>
        </w:rPr>
        <w:t xml:space="preserve"> FIDECO</w:t>
      </w:r>
      <w:r>
        <w:rPr>
          <w:lang w:val="es-ES_tradnl"/>
        </w:rPr>
        <w:t>, incluyendo los criterios y metodología de evaluación de las propuestas. Finalmente,</w:t>
      </w:r>
      <w:r w:rsidR="00F666D4">
        <w:rPr>
          <w:lang w:val="es-ES_tradnl"/>
        </w:rPr>
        <w:t xml:space="preserve"> </w:t>
      </w:r>
      <w:r>
        <w:rPr>
          <w:lang w:val="es-ES_tradnl"/>
        </w:rPr>
        <w:t>la cuarta sección,</w:t>
      </w:r>
      <w:r w:rsidR="00F666D4">
        <w:rPr>
          <w:lang w:val="es-ES_tradnl"/>
        </w:rPr>
        <w:t xml:space="preserve"> </w:t>
      </w:r>
      <w:r>
        <w:rPr>
          <w:b/>
          <w:bCs/>
          <w:lang w:val="es-ES_tradnl"/>
        </w:rPr>
        <w:t>T</w:t>
      </w:r>
      <w:r w:rsidR="00552F90" w:rsidRPr="00CE62DE">
        <w:rPr>
          <w:b/>
          <w:bCs/>
          <w:lang w:val="es-ES_tradnl"/>
        </w:rPr>
        <w:t>érminos</w:t>
      </w:r>
      <w:r w:rsidR="00552F90" w:rsidRPr="003656D9">
        <w:rPr>
          <w:b/>
          <w:bCs/>
          <w:lang w:val="es-ES_tradnl"/>
        </w:rPr>
        <w:t xml:space="preserve"> de </w:t>
      </w:r>
      <w:r>
        <w:rPr>
          <w:b/>
          <w:bCs/>
          <w:lang w:val="es-ES_tradnl"/>
        </w:rPr>
        <w:t>R</w:t>
      </w:r>
      <w:r w:rsidR="00552F90" w:rsidRPr="003656D9">
        <w:rPr>
          <w:b/>
          <w:bCs/>
          <w:lang w:val="es-ES_tradnl"/>
        </w:rPr>
        <w:t>eferencia</w:t>
      </w:r>
      <w:r w:rsidR="00552F90" w:rsidRPr="0096432D">
        <w:rPr>
          <w:lang w:val="es-ES_tradnl"/>
        </w:rPr>
        <w:t xml:space="preserve"> del Proyecto</w:t>
      </w:r>
      <w:r>
        <w:rPr>
          <w:lang w:val="es-ES_tradnl"/>
        </w:rPr>
        <w:t>,</w:t>
      </w:r>
      <w:r w:rsidR="00C85A32">
        <w:rPr>
          <w:lang w:val="es-ES_tradnl"/>
        </w:rPr>
        <w:t xml:space="preserve"> </w:t>
      </w:r>
      <w:r>
        <w:rPr>
          <w:lang w:val="es-ES_tradnl"/>
        </w:rPr>
        <w:t>define los</w:t>
      </w:r>
      <w:r w:rsidR="00C85A32">
        <w:rPr>
          <w:lang w:val="es-ES_tradnl"/>
        </w:rPr>
        <w:t xml:space="preserve"> objetivos, productos</w:t>
      </w:r>
      <w:r w:rsidR="00905940">
        <w:rPr>
          <w:lang w:val="es-ES_tradnl"/>
        </w:rPr>
        <w:t xml:space="preserve"> </w:t>
      </w:r>
      <w:r w:rsidR="00C85A32">
        <w:rPr>
          <w:lang w:val="es-ES_tradnl"/>
        </w:rPr>
        <w:t>esperados</w:t>
      </w:r>
      <w:r w:rsidR="002E76F6" w:rsidRPr="0096432D">
        <w:rPr>
          <w:lang w:val="es-ES_tradnl"/>
        </w:rPr>
        <w:t>.</w:t>
      </w:r>
      <w:r w:rsidR="00C85A32">
        <w:rPr>
          <w:lang w:val="es-ES_tradnl"/>
        </w:rPr>
        <w:t xml:space="preserve"> </w:t>
      </w:r>
      <w:r w:rsidR="0060016C">
        <w:rPr>
          <w:lang w:val="es-ES_tradnl"/>
        </w:rPr>
        <w:t>Ad</w:t>
      </w:r>
      <w:r>
        <w:rPr>
          <w:lang w:val="es-ES_tradnl"/>
        </w:rPr>
        <w:t>icionalmente, el Manual de Concurso</w:t>
      </w:r>
      <w:r w:rsidR="00C85A32">
        <w:rPr>
          <w:lang w:val="es-ES_tradnl"/>
        </w:rPr>
        <w:t xml:space="preserve"> incluye </w:t>
      </w:r>
      <w:r>
        <w:rPr>
          <w:lang w:val="es-ES_tradnl"/>
        </w:rPr>
        <w:t>los</w:t>
      </w:r>
      <w:r w:rsidR="00C85A32">
        <w:rPr>
          <w:lang w:val="es-ES_tradnl"/>
        </w:rPr>
        <w:t xml:space="preserve"> enlace</w:t>
      </w:r>
      <w:r>
        <w:rPr>
          <w:lang w:val="es-ES_tradnl"/>
        </w:rPr>
        <w:t>s</w:t>
      </w:r>
      <w:r w:rsidR="00F666D4">
        <w:rPr>
          <w:lang w:val="es-ES_tradnl"/>
        </w:rPr>
        <w:t>/anexos</w:t>
      </w:r>
      <w:r w:rsidR="00C85A32">
        <w:rPr>
          <w:lang w:val="es-ES_tradnl"/>
        </w:rPr>
        <w:t xml:space="preserve"> a los formularios </w:t>
      </w:r>
      <w:r w:rsidR="00192857">
        <w:rPr>
          <w:lang w:val="es-ES_tradnl"/>
        </w:rPr>
        <w:t>que debe</w:t>
      </w:r>
      <w:r>
        <w:rPr>
          <w:lang w:val="es-ES_tradnl"/>
        </w:rPr>
        <w:t>n</w:t>
      </w:r>
      <w:r w:rsidR="00192857">
        <w:rPr>
          <w:lang w:val="es-ES_tradnl"/>
        </w:rPr>
        <w:t xml:space="preserve"> </w:t>
      </w:r>
      <w:r>
        <w:rPr>
          <w:lang w:val="es-ES_tradnl"/>
        </w:rPr>
        <w:t>completar</w:t>
      </w:r>
      <w:r w:rsidR="00192857">
        <w:rPr>
          <w:lang w:val="es-ES_tradnl"/>
        </w:rPr>
        <w:t xml:space="preserve"> la</w:t>
      </w:r>
      <w:r>
        <w:rPr>
          <w:lang w:val="es-ES_tradnl"/>
        </w:rPr>
        <w:t>s</w:t>
      </w:r>
      <w:r w:rsidR="00192857">
        <w:rPr>
          <w:lang w:val="es-ES_tradnl"/>
        </w:rPr>
        <w:t xml:space="preserve"> organizaci</w:t>
      </w:r>
      <w:r>
        <w:rPr>
          <w:lang w:val="es-ES_tradnl"/>
        </w:rPr>
        <w:t>ones</w:t>
      </w:r>
      <w:r w:rsidR="00192857">
        <w:rPr>
          <w:lang w:val="es-ES_tradnl"/>
        </w:rPr>
        <w:t xml:space="preserve"> participante</w:t>
      </w:r>
      <w:r>
        <w:rPr>
          <w:lang w:val="es-ES_tradnl"/>
        </w:rPr>
        <w:t>s, los cuales</w:t>
      </w:r>
      <w:r w:rsidR="00192857">
        <w:rPr>
          <w:lang w:val="es-ES_tradnl"/>
        </w:rPr>
        <w:t xml:space="preserve"> son de obligatorio cumplimiento.  </w:t>
      </w:r>
    </w:p>
    <w:p w14:paraId="09DE7747" w14:textId="7C8AF5FC" w:rsidR="00123784" w:rsidRPr="0096432D" w:rsidRDefault="00123784" w:rsidP="002E09DD">
      <w:pPr>
        <w:pStyle w:val="Ttulo2"/>
      </w:pPr>
      <w:bookmarkStart w:id="8" w:name="_Toc236837822"/>
      <w:r w:rsidRPr="0096432D">
        <w:t>Fuente de Financiamiento y Modalidad de Donación</w:t>
      </w:r>
      <w:bookmarkEnd w:id="8"/>
    </w:p>
    <w:p w14:paraId="0272077E" w14:textId="1068F3B5" w:rsidR="00617C93" w:rsidRPr="0096432D" w:rsidRDefault="00F666D4" w:rsidP="00663815">
      <w:pPr>
        <w:rPr>
          <w:lang w:val="es-ES_tradnl"/>
        </w:rPr>
      </w:pPr>
      <w:r>
        <w:rPr>
          <w:lang w:val="es-ES"/>
        </w:rPr>
        <w:t>El</w:t>
      </w:r>
      <w:r w:rsidRPr="4CC1B49C">
        <w:rPr>
          <w:lang w:val="es-ES"/>
        </w:rPr>
        <w:t xml:space="preserve"> </w:t>
      </w:r>
      <w:r w:rsidR="4CC1B49C" w:rsidRPr="4CC1B49C">
        <w:rPr>
          <w:lang w:val="es-ES"/>
        </w:rPr>
        <w:t xml:space="preserve">Proyecto </w:t>
      </w:r>
      <w:r w:rsidR="00106322">
        <w:rPr>
          <w:lang w:val="es-ES"/>
        </w:rPr>
        <w:t>co</w:t>
      </w:r>
      <w:r>
        <w:rPr>
          <w:lang w:val="es-ES"/>
        </w:rPr>
        <w:t>nsiderado</w:t>
      </w:r>
      <w:r w:rsidR="00106322">
        <w:rPr>
          <w:lang w:val="es-ES"/>
        </w:rPr>
        <w:t xml:space="preserve"> en</w:t>
      </w:r>
      <w:r w:rsidR="4CC1B49C" w:rsidRPr="4CC1B49C">
        <w:rPr>
          <w:lang w:val="es-ES"/>
        </w:rPr>
        <w:t xml:space="preserve"> este Manual de Concurso </w:t>
      </w:r>
      <w:r>
        <w:rPr>
          <w:lang w:val="es-ES"/>
        </w:rPr>
        <w:t>es</w:t>
      </w:r>
      <w:r w:rsidR="4CC1B49C" w:rsidRPr="4CC1B49C">
        <w:rPr>
          <w:lang w:val="es-ES"/>
        </w:rPr>
        <w:t xml:space="preserve"> financiado </w:t>
      </w:r>
      <w:r w:rsidR="4CC1B49C" w:rsidRPr="00680972">
        <w:rPr>
          <w:lang w:val="es-ES"/>
        </w:rPr>
        <w:t xml:space="preserve">por </w:t>
      </w:r>
      <w:r w:rsidR="00106322" w:rsidRPr="00680972">
        <w:rPr>
          <w:lang w:val="es-ES"/>
        </w:rPr>
        <w:t xml:space="preserve"> </w:t>
      </w:r>
      <w:hyperlink r:id="rId13" w:history="1">
        <w:r w:rsidR="00106322" w:rsidRPr="00680972">
          <w:rPr>
            <w:rStyle w:val="Hipervnculo"/>
            <w:lang w:val="es-ES"/>
          </w:rPr>
          <w:t>FIDECO</w:t>
        </w:r>
      </w:hyperlink>
      <w:r w:rsidR="4CC1B49C" w:rsidRPr="00680972">
        <w:rPr>
          <w:lang w:val="es-ES"/>
        </w:rPr>
        <w:t xml:space="preserve">, </w:t>
      </w:r>
      <w:r w:rsidR="00106322" w:rsidRPr="00680972">
        <w:rPr>
          <w:lang w:val="es-ES"/>
        </w:rPr>
        <w:t xml:space="preserve">un </w:t>
      </w:r>
      <w:r w:rsidR="4CC1B49C" w:rsidRPr="00680972">
        <w:rPr>
          <w:lang w:val="es-ES"/>
        </w:rPr>
        <w:t>fondo ambiental permanente creado en 1995, con un patrimonio inicial de 25</w:t>
      </w:r>
      <w:r w:rsidR="4CC1B49C" w:rsidRPr="4CC1B49C">
        <w:rPr>
          <w:lang w:val="es-ES"/>
        </w:rPr>
        <w:t xml:space="preserve"> millones de </w:t>
      </w:r>
      <w:r w:rsidR="00995644">
        <w:rPr>
          <w:lang w:val="es-ES"/>
        </w:rPr>
        <w:t xml:space="preserve">balboas (B/.25,000,000) </w:t>
      </w:r>
      <w:r w:rsidR="4CC1B49C" w:rsidRPr="4CC1B49C">
        <w:rPr>
          <w:lang w:val="es-ES"/>
        </w:rPr>
        <w:t xml:space="preserve">aportados por el Gobierno de Panamá, la Agencia de los Estados Unidos para el Desarrollo Internacional (USAID) y The Nature </w:t>
      </w:r>
      <w:proofErr w:type="spellStart"/>
      <w:r w:rsidR="4CC1B49C" w:rsidRPr="4CC1B49C">
        <w:rPr>
          <w:lang w:val="es-ES"/>
        </w:rPr>
        <w:t>Conservancy</w:t>
      </w:r>
      <w:proofErr w:type="spellEnd"/>
      <w:r w:rsidR="4CC1B49C" w:rsidRPr="4CC1B49C">
        <w:rPr>
          <w:lang w:val="es-ES"/>
        </w:rPr>
        <w:t xml:space="preserve"> (TNC). </w:t>
      </w:r>
      <w:r w:rsidR="00106322">
        <w:rPr>
          <w:lang w:val="es-ES"/>
        </w:rPr>
        <w:t xml:space="preserve">Para este llamado a concurso, Fundación Natura cuenta con el respaldo de las donaciones grandes de FIDECO, destinadas a financiar proyectos con un monto mínimo de </w:t>
      </w:r>
      <w:r w:rsidR="00663815" w:rsidRPr="0096432D">
        <w:rPr>
          <w:lang w:val="es-ES_tradnl"/>
        </w:rPr>
        <w:t>cincuenta mil balboas (B/.50,000)</w:t>
      </w:r>
      <w:r w:rsidR="00106322">
        <w:rPr>
          <w:lang w:val="es-ES_tradnl"/>
        </w:rPr>
        <w:t xml:space="preserve">, </w:t>
      </w:r>
      <w:r w:rsidR="00663815" w:rsidRPr="0096432D">
        <w:rPr>
          <w:lang w:val="es-ES_tradnl"/>
        </w:rPr>
        <w:t>dirigidas principalmente</w:t>
      </w:r>
      <w:r w:rsidR="00106322">
        <w:rPr>
          <w:lang w:val="es-ES_tradnl"/>
        </w:rPr>
        <w:t xml:space="preserve"> a</w:t>
      </w:r>
      <w:r w:rsidR="00663815" w:rsidRPr="0096432D">
        <w:rPr>
          <w:lang w:val="es-ES_tradnl"/>
        </w:rPr>
        <w:t xml:space="preserve"> </w:t>
      </w:r>
      <w:r w:rsidR="00106322">
        <w:rPr>
          <w:lang w:val="es-ES_tradnl"/>
        </w:rPr>
        <w:t xml:space="preserve">organizaciones </w:t>
      </w:r>
      <w:r w:rsidR="00663815" w:rsidRPr="0096432D">
        <w:rPr>
          <w:lang w:val="es-ES_tradnl"/>
        </w:rPr>
        <w:t xml:space="preserve">consolidadas y con experiencia en la temática </w:t>
      </w:r>
      <w:r w:rsidR="00106322">
        <w:rPr>
          <w:lang w:val="es-ES_tradnl"/>
        </w:rPr>
        <w:t xml:space="preserve">del </w:t>
      </w:r>
      <w:r w:rsidR="00805C40">
        <w:rPr>
          <w:lang w:val="es-ES_tradnl"/>
        </w:rPr>
        <w:t>P</w:t>
      </w:r>
      <w:r w:rsidR="00106322">
        <w:rPr>
          <w:lang w:val="es-ES_tradnl"/>
        </w:rPr>
        <w:t>royecto, ya sea de forma individual o en asocio</w:t>
      </w:r>
      <w:r w:rsidR="00663815" w:rsidRPr="0096432D">
        <w:rPr>
          <w:lang w:val="es-ES_tradnl"/>
        </w:rPr>
        <w:t xml:space="preserve">. </w:t>
      </w:r>
    </w:p>
    <w:p w14:paraId="249D0D1F" w14:textId="6664457E" w:rsidR="00F666D4" w:rsidRDefault="003708D1" w:rsidP="67ACB134">
      <w:pPr>
        <w:rPr>
          <w:lang w:val="es-ES"/>
        </w:rPr>
      </w:pPr>
      <w:r>
        <w:rPr>
          <w:lang w:val="es-ES"/>
        </w:rPr>
        <w:t>La</w:t>
      </w:r>
      <w:r w:rsidR="00F666D4" w:rsidRPr="00F666D4">
        <w:rPr>
          <w:lang w:val="es-ES"/>
        </w:rPr>
        <w:t xml:space="preserve"> convocatoria </w:t>
      </w:r>
      <w:r>
        <w:rPr>
          <w:lang w:val="es-ES"/>
        </w:rPr>
        <w:t xml:space="preserve">del Proyecto </w:t>
      </w:r>
      <w:r w:rsidR="00F666D4" w:rsidRPr="00F666D4">
        <w:rPr>
          <w:lang w:val="es-ES"/>
        </w:rPr>
        <w:t xml:space="preserve">se desarrolla bajo la modalidad de Proyecto Solicitado, lo que significa que las </w:t>
      </w:r>
      <w:r w:rsidR="00F666D4" w:rsidRPr="00FB307C">
        <w:rPr>
          <w:lang w:val="es-ES"/>
        </w:rPr>
        <w:t xml:space="preserve">propuestas </w:t>
      </w:r>
      <w:r w:rsidR="00C167A0" w:rsidRPr="00FB307C">
        <w:rPr>
          <w:lang w:val="es-ES"/>
        </w:rPr>
        <w:t xml:space="preserve">de las organizaciones participantes </w:t>
      </w:r>
      <w:r w:rsidR="00F666D4" w:rsidRPr="00FB307C">
        <w:rPr>
          <w:lang w:val="es-ES"/>
        </w:rPr>
        <w:t xml:space="preserve">deben alinearse con una temática, objetivos y productos previamente definidos por la Fundación en el </w:t>
      </w:r>
      <w:r w:rsidR="000D5028" w:rsidRPr="00FB307C">
        <w:rPr>
          <w:lang w:val="es-ES"/>
        </w:rPr>
        <w:t>Manual de Concurso</w:t>
      </w:r>
      <w:r w:rsidR="00F666D4" w:rsidRPr="00FB307C">
        <w:rPr>
          <w:lang w:val="es-ES"/>
        </w:rPr>
        <w:t xml:space="preserve">. Los objetivos, actividades, productos y resultados esperados </w:t>
      </w:r>
      <w:r w:rsidR="00621265" w:rsidRPr="00FB307C">
        <w:rPr>
          <w:lang w:val="es-ES"/>
        </w:rPr>
        <w:t xml:space="preserve">del Proyecto </w:t>
      </w:r>
      <w:r w:rsidR="00F666D4" w:rsidRPr="00FB307C">
        <w:rPr>
          <w:lang w:val="es-ES"/>
        </w:rPr>
        <w:t>se presentan en la sección IV – Términos de Referencia. La identificación y conceptualización del Proyecto</w:t>
      </w:r>
      <w:r w:rsidR="00F666D4" w:rsidRPr="75857409">
        <w:rPr>
          <w:lang w:val="es-ES"/>
        </w:rPr>
        <w:t xml:space="preserve"> ha sido realizada con el apoyo del equipo técnico de la Fundación, especialistas independientes del </w:t>
      </w:r>
      <w:r w:rsidR="00F666D4" w:rsidRPr="00F666D4">
        <w:rPr>
          <w:lang w:val="es-ES"/>
        </w:rPr>
        <w:t>Comité Técnico de Fundación NATURA</w:t>
      </w:r>
      <w:r w:rsidR="00F666D4" w:rsidRPr="75857409">
        <w:rPr>
          <w:lang w:val="es-ES"/>
        </w:rPr>
        <w:t xml:space="preserve"> y representantes de instituciones competentes o vinculadas al tema.</w:t>
      </w:r>
    </w:p>
    <w:p w14:paraId="0184945F" w14:textId="2DC7A1CC" w:rsidR="002E76F6" w:rsidRPr="00DE5BFB" w:rsidRDefault="00F666D4" w:rsidP="00DE5BFB">
      <w:pPr>
        <w:rPr>
          <w:i/>
          <w:lang w:val="es-ES"/>
        </w:rPr>
      </w:pPr>
      <w:bookmarkStart w:id="9" w:name="_Hlk47085380"/>
      <w:r>
        <w:rPr>
          <w:lang w:val="es-ES"/>
        </w:rPr>
        <w:lastRenderedPageBreak/>
        <w:t>El</w:t>
      </w:r>
      <w:r w:rsidR="002E76F6" w:rsidRPr="6F156E9C">
        <w:rPr>
          <w:lang w:val="es-ES"/>
        </w:rPr>
        <w:t xml:space="preserve"> Programa de Donaciones a ONG y Afines </w:t>
      </w:r>
      <w:r w:rsidR="002E76F6" w:rsidRPr="6F156E9C">
        <w:rPr>
          <w:i/>
          <w:lang w:val="es-ES"/>
        </w:rPr>
        <w:t xml:space="preserve">no financia proyectos </w:t>
      </w:r>
      <w:r w:rsidR="00106322">
        <w:rPr>
          <w:i/>
          <w:lang w:val="es-ES"/>
        </w:rPr>
        <w:t>con</w:t>
      </w:r>
      <w:r w:rsidR="002E76F6" w:rsidRPr="6F156E9C">
        <w:rPr>
          <w:i/>
          <w:lang w:val="es-ES"/>
        </w:rPr>
        <w:t xml:space="preserve"> intereses individuales ni políticos. </w:t>
      </w:r>
      <w:r w:rsidR="002E76F6" w:rsidRPr="6F156E9C">
        <w:rPr>
          <w:lang w:val="es-ES"/>
        </w:rPr>
        <w:t xml:space="preserve">La participación de </w:t>
      </w:r>
      <w:r w:rsidR="002E76F6" w:rsidRPr="00B673C0">
        <w:rPr>
          <w:lang w:val="es-ES"/>
        </w:rPr>
        <w:t>las organizaciones elegibles</w:t>
      </w:r>
      <w:r w:rsidR="00DE5BFB" w:rsidRPr="6F156E9C">
        <w:rPr>
          <w:lang w:val="es-ES"/>
        </w:rPr>
        <w:t xml:space="preserve"> </w:t>
      </w:r>
      <w:r w:rsidR="002E76F6" w:rsidRPr="6F156E9C">
        <w:rPr>
          <w:lang w:val="es-ES"/>
        </w:rPr>
        <w:t>est</w:t>
      </w:r>
      <w:r w:rsidR="00106322">
        <w:rPr>
          <w:lang w:val="es-ES"/>
        </w:rPr>
        <w:t xml:space="preserve">ará sujeta a lo establecido en </w:t>
      </w:r>
      <w:r w:rsidR="002E76F6" w:rsidRPr="6F156E9C">
        <w:rPr>
          <w:lang w:val="es-ES"/>
        </w:rPr>
        <w:t xml:space="preserve">este </w:t>
      </w:r>
      <w:r w:rsidR="002E76F6" w:rsidRPr="6F156E9C">
        <w:rPr>
          <w:b/>
          <w:i/>
          <w:lang w:val="es-ES"/>
        </w:rPr>
        <w:t>Manual de Concurso</w:t>
      </w:r>
      <w:r w:rsidR="002E76F6" w:rsidRPr="6F156E9C">
        <w:rPr>
          <w:lang w:val="es-ES"/>
        </w:rPr>
        <w:t xml:space="preserve"> y todas las propuestas recibidas deberán presentarse utilizando los formularios contenidos en este documento</w:t>
      </w:r>
      <w:r w:rsidR="00B673C0">
        <w:rPr>
          <w:lang w:val="es-ES"/>
        </w:rPr>
        <w:t>.</w:t>
      </w:r>
    </w:p>
    <w:p w14:paraId="5CA6205B" w14:textId="40FE71E0" w:rsidR="00617C93" w:rsidRPr="0096432D" w:rsidRDefault="008B6580" w:rsidP="002E09DD">
      <w:pPr>
        <w:pStyle w:val="Ttulo2"/>
      </w:pPr>
      <w:bookmarkStart w:id="10" w:name="_Toc236837823"/>
      <w:bookmarkEnd w:id="9"/>
      <w:r w:rsidRPr="0096432D">
        <w:t>Entidad Contratante</w:t>
      </w:r>
      <w:bookmarkEnd w:id="10"/>
    </w:p>
    <w:p w14:paraId="26C14F57" w14:textId="0CA19BA0" w:rsidR="00854567" w:rsidRDefault="008B6580" w:rsidP="00F666D4">
      <w:pPr>
        <w:rPr>
          <w:lang w:val="es-ES_tradnl"/>
        </w:rPr>
      </w:pPr>
      <w:r w:rsidRPr="0096432D">
        <w:rPr>
          <w:lang w:val="es-ES_tradnl"/>
        </w:rPr>
        <w:t>Fundación NATURA es una organización no gubernamental creada el 28 de marzo de 1991</w:t>
      </w:r>
      <w:r w:rsidR="00530BCF">
        <w:rPr>
          <w:lang w:val="es-ES_tradnl"/>
        </w:rPr>
        <w:t>,</w:t>
      </w:r>
      <w:r w:rsidRPr="0096432D">
        <w:rPr>
          <w:lang w:val="es-ES_tradnl"/>
        </w:rPr>
        <w:t xml:space="preserve"> cuya misión es conservar la biodiversidad mediante el manejo integrado de cuencas hidrográficas, áreas marino-costeras y sus ecosistemas. </w:t>
      </w:r>
      <w:r w:rsidR="00106322">
        <w:rPr>
          <w:lang w:val="es-ES_tradnl"/>
        </w:rPr>
        <w:t xml:space="preserve">A nivel nacional, </w:t>
      </w:r>
      <w:r w:rsidRPr="0096432D">
        <w:rPr>
          <w:lang w:val="es-ES_tradnl"/>
        </w:rPr>
        <w:t>es reconocida</w:t>
      </w:r>
      <w:r w:rsidR="00106322">
        <w:rPr>
          <w:lang w:val="es-ES_tradnl"/>
        </w:rPr>
        <w:t xml:space="preserve"> </w:t>
      </w:r>
      <w:r w:rsidRPr="0096432D">
        <w:rPr>
          <w:lang w:val="es-ES_tradnl"/>
        </w:rPr>
        <w:t xml:space="preserve">como una institución </w:t>
      </w:r>
      <w:r w:rsidR="00106322">
        <w:rPr>
          <w:lang w:val="es-ES_tradnl"/>
        </w:rPr>
        <w:t xml:space="preserve">líder e innovadora en </w:t>
      </w:r>
      <w:r w:rsidRPr="0096432D">
        <w:rPr>
          <w:lang w:val="es-ES_tradnl"/>
        </w:rPr>
        <w:t>la conservación de la biodiversidad y el desarrollo sostenible en Panamá.</w:t>
      </w:r>
      <w:r w:rsidR="00106322">
        <w:rPr>
          <w:lang w:val="es-ES_tradnl"/>
        </w:rPr>
        <w:t xml:space="preserve"> </w:t>
      </w:r>
      <w:r w:rsidR="00106322" w:rsidRPr="00D1155E">
        <w:rPr>
          <w:lang w:val="es-ES_tradnl"/>
        </w:rPr>
        <w:t xml:space="preserve">Su </w:t>
      </w:r>
      <w:r w:rsidR="00F666D4" w:rsidRPr="00D1155E">
        <w:rPr>
          <w:lang w:val="es-ES_tradnl"/>
        </w:rPr>
        <w:t>Estructura Organizativa</w:t>
      </w:r>
      <w:r w:rsidR="003641E8" w:rsidRPr="00D1155E">
        <w:rPr>
          <w:lang w:val="es-ES_tradnl"/>
        </w:rPr>
        <w:t xml:space="preserve"> </w:t>
      </w:r>
      <w:r w:rsidR="00F666D4" w:rsidRPr="00D1155E">
        <w:rPr>
          <w:lang w:val="es-ES_tradnl"/>
        </w:rPr>
        <w:t xml:space="preserve">está </w:t>
      </w:r>
      <w:r w:rsidR="003641E8" w:rsidRPr="00D1155E">
        <w:rPr>
          <w:lang w:val="es-ES_tradnl"/>
        </w:rPr>
        <w:t xml:space="preserve">compuesta por una Junta de Síndicos, una Dirección Ejecutiva y </w:t>
      </w:r>
      <w:r w:rsidR="00106322" w:rsidRPr="00D1155E">
        <w:rPr>
          <w:lang w:val="es-ES_tradnl"/>
        </w:rPr>
        <w:t>un equipo</w:t>
      </w:r>
      <w:r w:rsidR="00106322">
        <w:rPr>
          <w:lang w:val="es-ES_tradnl"/>
        </w:rPr>
        <w:t xml:space="preserve"> de </w:t>
      </w:r>
      <w:r w:rsidR="003641E8" w:rsidRPr="0096432D">
        <w:rPr>
          <w:lang w:val="es-ES_tradnl"/>
        </w:rPr>
        <w:t xml:space="preserve">gerencias técnicas, operativas y administrativas con </w:t>
      </w:r>
      <w:r w:rsidR="00106322">
        <w:rPr>
          <w:lang w:val="es-ES_tradnl"/>
        </w:rPr>
        <w:t>amplia</w:t>
      </w:r>
      <w:r w:rsidR="003641E8" w:rsidRPr="0096432D">
        <w:rPr>
          <w:lang w:val="es-ES_tradnl"/>
        </w:rPr>
        <w:t xml:space="preserve"> experiencia en </w:t>
      </w:r>
      <w:r w:rsidR="00854567" w:rsidRPr="0096432D">
        <w:rPr>
          <w:lang w:val="es-ES_tradnl"/>
        </w:rPr>
        <w:t>la gestión</w:t>
      </w:r>
      <w:r w:rsidRPr="0096432D">
        <w:rPr>
          <w:lang w:val="es-ES_tradnl"/>
        </w:rPr>
        <w:t xml:space="preserve"> de fondos</w:t>
      </w:r>
      <w:r w:rsidR="003641E8" w:rsidRPr="0096432D">
        <w:rPr>
          <w:lang w:val="es-ES_tradnl"/>
        </w:rPr>
        <w:t xml:space="preserve">. </w:t>
      </w:r>
      <w:r w:rsidR="00106322">
        <w:rPr>
          <w:lang w:val="es-ES_tradnl"/>
        </w:rPr>
        <w:t xml:space="preserve">Además, </w:t>
      </w:r>
      <w:r w:rsidR="00F666D4">
        <w:rPr>
          <w:lang w:val="es-ES_tradnl"/>
        </w:rPr>
        <w:t xml:space="preserve">la </w:t>
      </w:r>
      <w:r w:rsidR="00106322">
        <w:rPr>
          <w:lang w:val="es-ES_tradnl"/>
        </w:rPr>
        <w:t>Fundación</w:t>
      </w:r>
      <w:r w:rsidR="00F666D4">
        <w:rPr>
          <w:lang w:val="es-ES_tradnl"/>
        </w:rPr>
        <w:t xml:space="preserve"> </w:t>
      </w:r>
      <w:r w:rsidR="00106322">
        <w:rPr>
          <w:lang w:val="es-ES_tradnl"/>
        </w:rPr>
        <w:t xml:space="preserve">opera bajo un conjunto de </w:t>
      </w:r>
      <w:r w:rsidR="00367205" w:rsidRPr="00AA71D4">
        <w:rPr>
          <w:lang w:val="es-ES_tradnl"/>
        </w:rPr>
        <w:t>Instrumentos de Gestión y Políticas Institucionales que rigen la implementación de los Proyectos</w:t>
      </w:r>
      <w:r w:rsidR="00106322">
        <w:rPr>
          <w:lang w:val="es-ES_tradnl"/>
        </w:rPr>
        <w:t xml:space="preserve"> que financia</w:t>
      </w:r>
      <w:r w:rsidR="00367205" w:rsidRPr="00AA71D4">
        <w:rPr>
          <w:lang w:val="es-ES_tradnl"/>
        </w:rPr>
        <w:t>.</w:t>
      </w:r>
      <w:r w:rsidR="00367205" w:rsidRPr="0096432D">
        <w:rPr>
          <w:lang w:val="es-ES_tradnl"/>
        </w:rPr>
        <w:t xml:space="preserve"> </w:t>
      </w:r>
    </w:p>
    <w:p w14:paraId="2E11B096" w14:textId="1CADD58E" w:rsidR="0070790C" w:rsidRPr="0096432D" w:rsidRDefault="00106322" w:rsidP="00106322">
      <w:pPr>
        <w:rPr>
          <w:lang w:val="es-ES_tradnl"/>
        </w:rPr>
      </w:pPr>
      <w:r>
        <w:rPr>
          <w:lang w:val="es-ES_tradnl"/>
        </w:rPr>
        <w:t xml:space="preserve">Como entidad responsable de </w:t>
      </w:r>
      <w:r w:rsidR="008B6580" w:rsidRPr="0096432D">
        <w:rPr>
          <w:lang w:val="es-ES_tradnl"/>
        </w:rPr>
        <w:t>la administración, adjudicación, contratación, seguimiento</w:t>
      </w:r>
      <w:r>
        <w:rPr>
          <w:lang w:val="es-ES_tradnl"/>
        </w:rPr>
        <w:t xml:space="preserve"> </w:t>
      </w:r>
      <w:r w:rsidR="008B6580" w:rsidRPr="0096432D">
        <w:rPr>
          <w:lang w:val="es-ES_tradnl"/>
        </w:rPr>
        <w:t xml:space="preserve">y evaluación de los </w:t>
      </w:r>
      <w:r w:rsidR="00367205" w:rsidRPr="0096432D">
        <w:rPr>
          <w:lang w:val="es-ES_tradnl"/>
        </w:rPr>
        <w:t>Proyectos que financia</w:t>
      </w:r>
      <w:r>
        <w:rPr>
          <w:lang w:val="es-ES_tradnl"/>
        </w:rPr>
        <w:t>,</w:t>
      </w:r>
      <w:bookmarkEnd w:id="0"/>
      <w:bookmarkEnd w:id="1"/>
      <w:bookmarkEnd w:id="2"/>
      <w:bookmarkEnd w:id="3"/>
      <w:bookmarkEnd w:id="4"/>
      <w:r w:rsidR="00F666D4">
        <w:rPr>
          <w:lang w:val="es-ES_tradnl"/>
        </w:rPr>
        <w:t xml:space="preserve"> </w:t>
      </w:r>
      <w:r w:rsidR="00854567" w:rsidRPr="00854567">
        <w:rPr>
          <w:lang w:val="es-ES_tradnl"/>
        </w:rPr>
        <w:t>Fundación NATURA</w:t>
      </w:r>
      <w:r>
        <w:rPr>
          <w:lang w:val="es-ES_tradnl"/>
        </w:rPr>
        <w:t xml:space="preserve"> impulsa iniciativas en diversas áreas, incluyendo el</w:t>
      </w:r>
      <w:r w:rsidR="00854567" w:rsidRPr="00854567">
        <w:rPr>
          <w:lang w:val="es-ES_tradnl"/>
        </w:rPr>
        <w:t xml:space="preserve"> </w:t>
      </w:r>
      <w:r w:rsidR="0070790C" w:rsidRPr="00854567">
        <w:rPr>
          <w:lang w:val="es-ES_tradnl"/>
        </w:rPr>
        <w:t>establecimiento, restauración, protección</w:t>
      </w:r>
      <w:r>
        <w:rPr>
          <w:lang w:val="es-ES_tradnl"/>
        </w:rPr>
        <w:t xml:space="preserve"> </w:t>
      </w:r>
      <w:r w:rsidR="0070790C" w:rsidRPr="00854567">
        <w:rPr>
          <w:lang w:val="es-ES_tradnl"/>
        </w:rPr>
        <w:t xml:space="preserve">de </w:t>
      </w:r>
      <w:r>
        <w:rPr>
          <w:lang w:val="es-ES_tradnl"/>
        </w:rPr>
        <w:t>p</w:t>
      </w:r>
      <w:r w:rsidR="0070790C" w:rsidRPr="00854567">
        <w:rPr>
          <w:lang w:val="es-ES_tradnl"/>
        </w:rPr>
        <w:t xml:space="preserve">arques </w:t>
      </w:r>
      <w:r>
        <w:rPr>
          <w:lang w:val="es-ES_tradnl"/>
        </w:rPr>
        <w:t>n</w:t>
      </w:r>
      <w:r w:rsidR="0070790C" w:rsidRPr="00854567">
        <w:rPr>
          <w:lang w:val="es-ES_tradnl"/>
        </w:rPr>
        <w:t>acionales, áreas protegidas y reserva</w:t>
      </w:r>
      <w:r>
        <w:rPr>
          <w:lang w:val="es-ES_tradnl"/>
        </w:rPr>
        <w:t>s naturales</w:t>
      </w:r>
      <w:r w:rsidR="0070790C" w:rsidRPr="00854567">
        <w:rPr>
          <w:lang w:val="es-ES_tradnl"/>
        </w:rPr>
        <w:t>,</w:t>
      </w:r>
      <w:r>
        <w:rPr>
          <w:lang w:val="es-ES_tradnl"/>
        </w:rPr>
        <w:t xml:space="preserve"> así como el desarrollo de</w:t>
      </w:r>
      <w:r w:rsidR="0070790C" w:rsidRPr="00854567">
        <w:rPr>
          <w:lang w:val="es-ES_tradnl"/>
        </w:rPr>
        <w:t xml:space="preserve"> investigaci</w:t>
      </w:r>
      <w:r>
        <w:rPr>
          <w:lang w:val="es-ES_tradnl"/>
        </w:rPr>
        <w:t>ones</w:t>
      </w:r>
      <w:r w:rsidR="0070790C" w:rsidRPr="00854567">
        <w:rPr>
          <w:lang w:val="es-ES_tradnl"/>
        </w:rPr>
        <w:t xml:space="preserve"> aplicada</w:t>
      </w:r>
      <w:r>
        <w:rPr>
          <w:lang w:val="es-ES_tradnl"/>
        </w:rPr>
        <w:t>s en conservación y sosten</w:t>
      </w:r>
      <w:r w:rsidR="00F666D4">
        <w:rPr>
          <w:lang w:val="es-ES_tradnl"/>
        </w:rPr>
        <w:t>i</w:t>
      </w:r>
      <w:r>
        <w:rPr>
          <w:lang w:val="es-ES_tradnl"/>
        </w:rPr>
        <w:t xml:space="preserve">bilidad. También promueve </w:t>
      </w:r>
      <w:r w:rsidR="0070790C" w:rsidRPr="00854567">
        <w:rPr>
          <w:lang w:val="es-ES_tradnl"/>
        </w:rPr>
        <w:t>la implementación de tecnología</w:t>
      </w:r>
      <w:r>
        <w:rPr>
          <w:lang w:val="es-ES_tradnl"/>
        </w:rPr>
        <w:t>s</w:t>
      </w:r>
      <w:r w:rsidR="0070790C" w:rsidRPr="00854567">
        <w:rPr>
          <w:lang w:val="es-ES_tradnl"/>
        </w:rPr>
        <w:t xml:space="preserve"> apropiada</w:t>
      </w:r>
      <w:r>
        <w:rPr>
          <w:lang w:val="es-ES_tradnl"/>
        </w:rPr>
        <w:t>s</w:t>
      </w:r>
      <w:r w:rsidR="0070790C" w:rsidRPr="00854567">
        <w:rPr>
          <w:lang w:val="es-ES_tradnl"/>
        </w:rPr>
        <w:t xml:space="preserve">, </w:t>
      </w:r>
      <w:r>
        <w:rPr>
          <w:lang w:val="es-ES_tradnl"/>
        </w:rPr>
        <w:t xml:space="preserve">la </w:t>
      </w:r>
      <w:r w:rsidR="0070790C" w:rsidRPr="00854567">
        <w:rPr>
          <w:lang w:val="es-ES_tradnl"/>
        </w:rPr>
        <w:t xml:space="preserve">participación comunitaria en </w:t>
      </w:r>
      <w:r>
        <w:rPr>
          <w:lang w:val="es-ES_tradnl"/>
        </w:rPr>
        <w:t>zonas</w:t>
      </w:r>
      <w:r w:rsidR="0070790C" w:rsidRPr="00854567">
        <w:rPr>
          <w:lang w:val="es-ES_tradnl"/>
        </w:rPr>
        <w:t xml:space="preserve"> geográficas prioritarias</w:t>
      </w:r>
      <w:r>
        <w:rPr>
          <w:lang w:val="es-ES_tradnl"/>
        </w:rPr>
        <w:t xml:space="preserve">, </w:t>
      </w:r>
      <w:r w:rsidR="0070790C" w:rsidRPr="00854567">
        <w:rPr>
          <w:lang w:val="es-ES_tradnl"/>
        </w:rPr>
        <w:t xml:space="preserve">programas de capacitación para </w:t>
      </w:r>
      <w:r>
        <w:rPr>
          <w:lang w:val="es-ES_tradnl"/>
        </w:rPr>
        <w:t>el fortalecimiento de</w:t>
      </w:r>
      <w:r w:rsidR="0070790C" w:rsidRPr="00854567">
        <w:rPr>
          <w:lang w:val="es-ES_tradnl"/>
        </w:rPr>
        <w:t xml:space="preserve"> capacidades</w:t>
      </w:r>
      <w:r>
        <w:rPr>
          <w:lang w:val="es-ES_tradnl"/>
        </w:rPr>
        <w:t xml:space="preserve"> técnicas y</w:t>
      </w:r>
      <w:r w:rsidR="0070790C" w:rsidRPr="00854567">
        <w:rPr>
          <w:lang w:val="es-ES_tradnl"/>
        </w:rPr>
        <w:t xml:space="preserve"> científicas,</w:t>
      </w:r>
      <w:r>
        <w:rPr>
          <w:lang w:val="es-ES_tradnl"/>
        </w:rPr>
        <w:t xml:space="preserve"> </w:t>
      </w:r>
      <w:r w:rsidR="00805C40">
        <w:rPr>
          <w:lang w:val="es-ES_tradnl"/>
        </w:rPr>
        <w:t xml:space="preserve">así como </w:t>
      </w:r>
      <w:r>
        <w:rPr>
          <w:lang w:val="es-ES_tradnl"/>
        </w:rPr>
        <w:t>la restauración,</w:t>
      </w:r>
      <w:r w:rsidR="0070790C" w:rsidRPr="00854567">
        <w:rPr>
          <w:lang w:val="es-ES_tradnl"/>
        </w:rPr>
        <w:t xml:space="preserve"> protección </w:t>
      </w:r>
      <w:r>
        <w:rPr>
          <w:lang w:val="es-ES_tradnl"/>
        </w:rPr>
        <w:t>y</w:t>
      </w:r>
      <w:r w:rsidR="0070790C" w:rsidRPr="00854567">
        <w:rPr>
          <w:lang w:val="es-ES_tradnl"/>
        </w:rPr>
        <w:t xml:space="preserve"> uso sostenible de especies</w:t>
      </w:r>
      <w:r>
        <w:rPr>
          <w:lang w:val="es-ES_tradnl"/>
        </w:rPr>
        <w:t xml:space="preserve"> en riesgo o de importancia ecológica. </w:t>
      </w:r>
    </w:p>
    <w:p w14:paraId="46BAE68D" w14:textId="018FBA7A" w:rsidR="00552F90" w:rsidRPr="002B711F" w:rsidRDefault="00FC1FF7" w:rsidP="004F4909">
      <w:pPr>
        <w:pStyle w:val="Titulo1"/>
        <w:rPr>
          <w:lang w:val="es-ES_tradnl"/>
        </w:rPr>
      </w:pPr>
      <w:bookmarkStart w:id="11" w:name="_Toc456353594"/>
      <w:bookmarkStart w:id="12" w:name="_Toc456353626"/>
      <w:bookmarkStart w:id="13" w:name="_Toc456353685"/>
      <w:bookmarkStart w:id="14" w:name="_Toc456363234"/>
      <w:bookmarkStart w:id="15" w:name="_Toc456363308"/>
      <w:bookmarkStart w:id="16" w:name="_Toc456363456"/>
      <w:bookmarkStart w:id="17" w:name="_Toc456363571"/>
      <w:bookmarkStart w:id="18" w:name="_Toc456363634"/>
      <w:bookmarkStart w:id="19" w:name="_Toc456363784"/>
      <w:bookmarkStart w:id="20" w:name="_Toc456363854"/>
      <w:bookmarkStart w:id="21" w:name="_Toc456363980"/>
      <w:bookmarkStart w:id="22" w:name="_Toc456364091"/>
      <w:bookmarkStart w:id="23" w:name="_Toc456364210"/>
      <w:bookmarkStart w:id="24" w:name="_Toc459882337"/>
      <w:bookmarkStart w:id="25" w:name="_Toc456364558"/>
      <w:bookmarkStart w:id="26" w:name="_Toc456363788"/>
      <w:bookmarkStart w:id="27" w:name="_Toc456363638"/>
      <w:bookmarkStart w:id="28" w:name="_Toc236837824"/>
      <w:bookmarkEnd w:id="11"/>
      <w:bookmarkEnd w:id="12"/>
      <w:bookmarkEnd w:id="13"/>
      <w:bookmarkEnd w:id="14"/>
      <w:bookmarkEnd w:id="15"/>
      <w:bookmarkEnd w:id="16"/>
      <w:bookmarkEnd w:id="17"/>
      <w:bookmarkEnd w:id="18"/>
      <w:bookmarkEnd w:id="19"/>
      <w:bookmarkEnd w:id="20"/>
      <w:bookmarkEnd w:id="21"/>
      <w:bookmarkEnd w:id="22"/>
      <w:bookmarkEnd w:id="23"/>
      <w:r w:rsidRPr="002B711F">
        <w:rPr>
          <w:lang w:val="es-ES_tradnl"/>
        </w:rPr>
        <w:t>LINEAMIENTO</w:t>
      </w:r>
      <w:r w:rsidR="003762DE" w:rsidRPr="002B711F">
        <w:rPr>
          <w:lang w:val="es-ES_tradnl"/>
        </w:rPr>
        <w:t>S</w:t>
      </w:r>
      <w:r w:rsidRPr="002B711F">
        <w:rPr>
          <w:lang w:val="es-ES_tradnl"/>
        </w:rPr>
        <w:t xml:space="preserve"> </w:t>
      </w:r>
      <w:r w:rsidR="004959E6" w:rsidRPr="002B711F">
        <w:t>GENERALES</w:t>
      </w:r>
      <w:r w:rsidR="004959E6" w:rsidRPr="002B711F">
        <w:rPr>
          <w:lang w:val="es-ES_tradnl"/>
        </w:rPr>
        <w:t xml:space="preserve"> </w:t>
      </w:r>
      <w:r w:rsidRPr="002B711F">
        <w:rPr>
          <w:lang w:val="es-ES_tradnl"/>
        </w:rPr>
        <w:t>DEL CONCURSO</w:t>
      </w:r>
      <w:bookmarkStart w:id="29" w:name="_Toc69301110"/>
      <w:bookmarkStart w:id="30" w:name="_Toc69301155"/>
      <w:bookmarkStart w:id="31" w:name="_Toc69301260"/>
      <w:bookmarkStart w:id="32" w:name="_Toc71647932"/>
      <w:bookmarkStart w:id="33" w:name="_Toc71648161"/>
      <w:bookmarkStart w:id="34" w:name="_Toc71650547"/>
      <w:bookmarkStart w:id="35" w:name="_Toc71651157"/>
      <w:bookmarkStart w:id="36" w:name="_Toc71705235"/>
      <w:bookmarkStart w:id="37" w:name="_Toc104281260"/>
      <w:bookmarkStart w:id="38" w:name="_Toc104281299"/>
      <w:bookmarkStart w:id="39" w:name="_Toc129608626"/>
      <w:bookmarkStart w:id="40" w:name="_Toc165877095"/>
      <w:bookmarkStart w:id="41" w:name="_Toc188609186"/>
      <w:bookmarkStart w:id="42" w:name="_Toc188861336"/>
      <w:bookmarkStart w:id="43" w:name="_Toc18886139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B263B98" w14:textId="66CDD188" w:rsidR="00B91104" w:rsidRPr="0096432D" w:rsidRDefault="00552F90" w:rsidP="00552F90">
      <w:pPr>
        <w:rPr>
          <w:lang w:val="es-ES_tradnl"/>
        </w:rPr>
      </w:pPr>
      <w:r w:rsidRPr="0096432D">
        <w:rPr>
          <w:lang w:val="es-ES_tradnl"/>
        </w:rPr>
        <w:t xml:space="preserve">Todas las propuestas </w:t>
      </w:r>
      <w:r w:rsidR="00106322">
        <w:rPr>
          <w:lang w:val="es-ES_tradnl"/>
        </w:rPr>
        <w:t>presentadas en el marco de este concurso</w:t>
      </w:r>
      <w:r w:rsidRPr="0096432D">
        <w:rPr>
          <w:lang w:val="es-ES_tradnl"/>
        </w:rPr>
        <w:t xml:space="preserve"> deben </w:t>
      </w:r>
      <w:r w:rsidR="00106322">
        <w:rPr>
          <w:lang w:val="es-ES_tradnl"/>
        </w:rPr>
        <w:t xml:space="preserve">elaborarse conforme a las </w:t>
      </w:r>
      <w:r w:rsidRPr="0096432D">
        <w:rPr>
          <w:lang w:val="es-ES_tradnl"/>
        </w:rPr>
        <w:t>guía</w:t>
      </w:r>
      <w:r w:rsidR="00106322">
        <w:rPr>
          <w:lang w:val="es-ES_tradnl"/>
        </w:rPr>
        <w:t>s</w:t>
      </w:r>
      <w:r w:rsidRPr="0096432D">
        <w:rPr>
          <w:lang w:val="es-ES_tradnl"/>
        </w:rPr>
        <w:t>, directrices y los formularios contenidos en este documento. En consecuencia, los interesados debe</w:t>
      </w:r>
      <w:r w:rsidR="00106322">
        <w:rPr>
          <w:lang w:val="es-ES_tradnl"/>
        </w:rPr>
        <w:t>rán</w:t>
      </w:r>
      <w:r w:rsidRPr="0096432D">
        <w:rPr>
          <w:lang w:val="es-ES_tradnl"/>
        </w:rPr>
        <w:t xml:space="preserve"> revisar </w:t>
      </w:r>
      <w:r w:rsidR="00106322">
        <w:rPr>
          <w:lang w:val="es-ES_tradnl"/>
        </w:rPr>
        <w:t xml:space="preserve">detalladamente </w:t>
      </w:r>
      <w:r w:rsidRPr="0096432D">
        <w:rPr>
          <w:lang w:val="es-ES_tradnl"/>
        </w:rPr>
        <w:t xml:space="preserve">este Manual de Concurso y seguir las </w:t>
      </w:r>
      <w:r w:rsidR="00106322" w:rsidRPr="0096432D">
        <w:rPr>
          <w:lang w:val="es-ES_tradnl"/>
        </w:rPr>
        <w:t>i</w:t>
      </w:r>
      <w:r w:rsidR="00106322">
        <w:rPr>
          <w:lang w:val="es-ES_tradnl"/>
        </w:rPr>
        <w:t>nstrucciones establecidas</w:t>
      </w:r>
      <w:r w:rsidR="00106322" w:rsidRPr="0096432D">
        <w:rPr>
          <w:lang w:val="es-ES_tradnl"/>
        </w:rPr>
        <w:t xml:space="preserve"> </w:t>
      </w:r>
      <w:r w:rsidRPr="0096432D">
        <w:rPr>
          <w:lang w:val="es-ES_tradnl"/>
        </w:rPr>
        <w:t xml:space="preserve">para </w:t>
      </w:r>
      <w:r w:rsidR="00106322">
        <w:rPr>
          <w:lang w:val="es-ES_tradnl"/>
        </w:rPr>
        <w:t xml:space="preserve">la correcta formulación y entrega de su </w:t>
      </w:r>
      <w:r w:rsidR="00A17DCF">
        <w:rPr>
          <w:lang w:val="es-ES_tradnl"/>
        </w:rPr>
        <w:t>Propuesta</w:t>
      </w:r>
      <w:r w:rsidR="00106322">
        <w:rPr>
          <w:lang w:val="es-ES_tradnl"/>
        </w:rPr>
        <w:t>, ya que este documento</w:t>
      </w:r>
      <w:r w:rsidRPr="0096432D">
        <w:rPr>
          <w:lang w:val="es-ES_tradnl"/>
        </w:rPr>
        <w:t xml:space="preserve"> es de estricto cumplimiento y será u</w:t>
      </w:r>
      <w:r w:rsidR="00106322">
        <w:rPr>
          <w:lang w:val="es-ES_tradnl"/>
        </w:rPr>
        <w:t>tilizado como referencia para</w:t>
      </w:r>
      <w:r w:rsidRPr="0096432D">
        <w:rPr>
          <w:lang w:val="es-ES_tradnl"/>
        </w:rPr>
        <w:t xml:space="preserve"> la</w:t>
      </w:r>
      <w:r w:rsidR="00153F16">
        <w:rPr>
          <w:lang w:val="es-ES_tradnl"/>
        </w:rPr>
        <w:t xml:space="preserve"> </w:t>
      </w:r>
      <w:r w:rsidR="001E14BE">
        <w:rPr>
          <w:lang w:val="es-ES_tradnl"/>
        </w:rPr>
        <w:t xml:space="preserve"> </w:t>
      </w:r>
      <w:r w:rsidR="00DA7A8A" w:rsidRPr="00DA7A8A">
        <w:rPr>
          <w:i/>
          <w:iCs/>
          <w:color w:val="70AD47" w:themeColor="accent6"/>
          <w:lang w:val="es-ES_tradnl"/>
        </w:rPr>
        <w:fldChar w:fldCharType="begin"/>
      </w:r>
      <w:r w:rsidR="00DA7A8A" w:rsidRPr="00DA7A8A">
        <w:rPr>
          <w:i/>
          <w:iCs/>
          <w:color w:val="70AD47" w:themeColor="accent6"/>
          <w:lang w:val="es-ES_tradnl"/>
        </w:rPr>
        <w:instrText xml:space="preserve"> REF _Ref189745134 \h  \* MERGEFORMAT </w:instrText>
      </w:r>
      <w:r w:rsidR="00DA7A8A" w:rsidRPr="00DA7A8A">
        <w:rPr>
          <w:i/>
          <w:iCs/>
          <w:color w:val="70AD47" w:themeColor="accent6"/>
          <w:lang w:val="es-ES_tradnl"/>
        </w:rPr>
      </w:r>
      <w:r w:rsidR="00DA7A8A" w:rsidRPr="00DA7A8A">
        <w:rPr>
          <w:i/>
          <w:iCs/>
          <w:color w:val="70AD47" w:themeColor="accent6"/>
          <w:lang w:val="es-ES_tradnl"/>
        </w:rPr>
        <w:fldChar w:fldCharType="separate"/>
      </w:r>
      <w:r w:rsidR="00774C33" w:rsidRPr="00774C33">
        <w:rPr>
          <w:i/>
          <w:iCs/>
          <w:color w:val="70AD47" w:themeColor="accent6"/>
        </w:rPr>
        <w:t>Evaluación de la Propuesta</w:t>
      </w:r>
      <w:r w:rsidR="00DA7A8A" w:rsidRPr="00DA7A8A">
        <w:rPr>
          <w:i/>
          <w:iCs/>
          <w:color w:val="70AD47" w:themeColor="accent6"/>
          <w:lang w:val="es-ES_tradnl"/>
        </w:rPr>
        <w:fldChar w:fldCharType="end"/>
      </w:r>
      <w:r w:rsidR="00106322">
        <w:rPr>
          <w:lang w:val="es-ES_tradnl"/>
        </w:rPr>
        <w:t>.</w:t>
      </w:r>
    </w:p>
    <w:p w14:paraId="40633B86" w14:textId="4B71EC41" w:rsidR="004C2657" w:rsidRPr="00AA6A82" w:rsidRDefault="00F666D4" w:rsidP="002E09DD">
      <w:pPr>
        <w:pStyle w:val="Ttulo2"/>
      </w:pPr>
      <w:bookmarkStart w:id="44" w:name="_Toc236837825"/>
      <w:r>
        <w:t>Or</w:t>
      </w:r>
      <w:r w:rsidR="004C2657" w:rsidRPr="00E459C2">
        <w:t>ganizaciones</w:t>
      </w:r>
      <w:r w:rsidR="004C2657" w:rsidRPr="00AA6A82">
        <w:t xml:space="preserve"> </w:t>
      </w:r>
      <w:r w:rsidR="004C2657" w:rsidRPr="00DE2D12">
        <w:t>que</w:t>
      </w:r>
      <w:r w:rsidR="004C2657" w:rsidRPr="00AA6A82">
        <w:t xml:space="preserve"> pueden</w:t>
      </w:r>
      <w:r w:rsidR="008C7B15">
        <w:t xml:space="preserve"> </w:t>
      </w:r>
      <w:r w:rsidR="004C2657" w:rsidRPr="00AA6A82">
        <w:t>aplicar a la Convocatoria</w:t>
      </w:r>
      <w:bookmarkEnd w:id="44"/>
    </w:p>
    <w:p w14:paraId="1415498B" w14:textId="5A0F1F64" w:rsidR="00106322" w:rsidRPr="00F24A39" w:rsidRDefault="00106322" w:rsidP="00B3427C">
      <w:pPr>
        <w:rPr>
          <w:b/>
          <w:vanish/>
          <w:lang w:val="es-ES_tradnl"/>
        </w:rPr>
      </w:pPr>
      <w:bookmarkStart w:id="45" w:name="_Hlk69146228"/>
      <w:r>
        <w:rPr>
          <w:lang w:val="es-ES_tradnl"/>
        </w:rPr>
        <w:t>Podrán participar en la convocatoria o</w:t>
      </w:r>
      <w:r w:rsidR="004C2657" w:rsidRPr="0096432D">
        <w:rPr>
          <w:lang w:val="es-ES_tradnl"/>
        </w:rPr>
        <w:t>rganizaciones de la sociedad civil sin ánimos de lucro, c</w:t>
      </w:r>
      <w:r>
        <w:rPr>
          <w:lang w:val="es-ES_tradnl"/>
        </w:rPr>
        <w:t>uyo enfoque esté dirigido</w:t>
      </w:r>
      <w:r w:rsidR="004C2657" w:rsidRPr="0096432D">
        <w:rPr>
          <w:lang w:val="es-ES_tradnl"/>
        </w:rPr>
        <w:t xml:space="preserve"> a la conservación de</w:t>
      </w:r>
      <w:r w:rsidR="005F4687">
        <w:rPr>
          <w:lang w:val="es-ES_tradnl"/>
        </w:rPr>
        <w:t xml:space="preserve"> la biodiversidad </w:t>
      </w:r>
      <w:r w:rsidR="004C2657" w:rsidRPr="0096432D">
        <w:rPr>
          <w:lang w:val="es-ES_tradnl"/>
        </w:rPr>
        <w:t xml:space="preserve">y </w:t>
      </w:r>
      <w:r w:rsidR="005F4687">
        <w:rPr>
          <w:lang w:val="es-ES_tradnl"/>
        </w:rPr>
        <w:t xml:space="preserve">el </w:t>
      </w:r>
      <w:r w:rsidR="004C2657" w:rsidRPr="0096432D">
        <w:rPr>
          <w:lang w:val="es-ES_tradnl"/>
        </w:rPr>
        <w:t>uso sostenible de los recursos naturales</w:t>
      </w:r>
      <w:r>
        <w:rPr>
          <w:lang w:val="es-ES_tradnl"/>
        </w:rPr>
        <w:t xml:space="preserve">. Entre estas se incluyen </w:t>
      </w:r>
      <w:r w:rsidR="004C2657" w:rsidRPr="00106322">
        <w:rPr>
          <w:lang w:val="es-ES_tradnl"/>
        </w:rPr>
        <w:t xml:space="preserve">Organizaciones </w:t>
      </w:r>
      <w:r>
        <w:rPr>
          <w:lang w:val="es-ES_tradnl"/>
        </w:rPr>
        <w:t>N</w:t>
      </w:r>
      <w:r w:rsidR="004C2657" w:rsidRPr="00106322">
        <w:rPr>
          <w:lang w:val="es-ES_tradnl"/>
        </w:rPr>
        <w:t xml:space="preserve">o </w:t>
      </w:r>
      <w:r>
        <w:t>G</w:t>
      </w:r>
      <w:r w:rsidR="004C2657" w:rsidRPr="000844D7">
        <w:t>ubernamentales</w:t>
      </w:r>
      <w:r w:rsidR="004C2657" w:rsidRPr="00106322">
        <w:rPr>
          <w:lang w:val="es-ES_tradnl"/>
        </w:rPr>
        <w:t xml:space="preserve"> (ONG)</w:t>
      </w:r>
      <w:r>
        <w:rPr>
          <w:lang w:val="es-ES_tradnl"/>
        </w:rPr>
        <w:t>, O</w:t>
      </w:r>
      <w:r w:rsidR="004C2657" w:rsidRPr="00106322">
        <w:rPr>
          <w:lang w:val="es-ES_tradnl"/>
        </w:rPr>
        <w:t xml:space="preserve">rganizaciones de </w:t>
      </w:r>
      <w:r>
        <w:rPr>
          <w:lang w:val="es-ES_tradnl"/>
        </w:rPr>
        <w:t>B</w:t>
      </w:r>
      <w:r w:rsidR="004C2657" w:rsidRPr="00106322">
        <w:rPr>
          <w:lang w:val="es-ES_tradnl"/>
        </w:rPr>
        <w:t xml:space="preserve">ase </w:t>
      </w:r>
      <w:r w:rsidRPr="00835248">
        <w:t>C</w:t>
      </w:r>
      <w:r w:rsidR="004C2657" w:rsidRPr="00835248">
        <w:t>omunitaria</w:t>
      </w:r>
      <w:r w:rsidR="004C2657" w:rsidRPr="00835248">
        <w:rPr>
          <w:lang w:val="es-ES_tradnl"/>
        </w:rPr>
        <w:t xml:space="preserve"> (OBC</w:t>
      </w:r>
      <w:r w:rsidRPr="00835248">
        <w:rPr>
          <w:lang w:val="es-ES_tradnl"/>
        </w:rPr>
        <w:t>) y e</w:t>
      </w:r>
      <w:r w:rsidR="004C2657" w:rsidRPr="00835248">
        <w:rPr>
          <w:lang w:val="es-ES_tradnl"/>
        </w:rPr>
        <w:t>ntidades educativas</w:t>
      </w:r>
      <w:r w:rsidR="004C2657" w:rsidRPr="00106322">
        <w:rPr>
          <w:lang w:val="es-ES_tradnl"/>
        </w:rPr>
        <w:t xml:space="preserve"> superiores </w:t>
      </w:r>
      <w:r>
        <w:rPr>
          <w:lang w:val="es-ES_tradnl"/>
        </w:rPr>
        <w:t xml:space="preserve">de carácter no gubernamental, como </w:t>
      </w:r>
      <w:r w:rsidR="004C2657" w:rsidRPr="00106322">
        <w:rPr>
          <w:lang w:val="es-ES_tradnl"/>
        </w:rPr>
        <w:t>universidades, centros e institutos de investigación</w:t>
      </w:r>
      <w:r>
        <w:rPr>
          <w:lang w:val="es-ES_tradnl"/>
        </w:rPr>
        <w:t>.</w:t>
      </w:r>
      <w:bookmarkEnd w:id="45"/>
      <w:r>
        <w:rPr>
          <w:lang w:val="es-ES_tradnl"/>
        </w:rPr>
        <w:t xml:space="preserve"> Además, s</w:t>
      </w:r>
      <w:r w:rsidR="004C2657" w:rsidRPr="0096432D">
        <w:rPr>
          <w:lang w:val="es-ES_tradnl"/>
        </w:rPr>
        <w:t xml:space="preserve">e </w:t>
      </w:r>
      <w:r>
        <w:rPr>
          <w:lang w:val="es-ES_tradnl"/>
        </w:rPr>
        <w:t>permite</w:t>
      </w:r>
      <w:r w:rsidRPr="0096432D">
        <w:rPr>
          <w:lang w:val="es-ES_tradnl"/>
        </w:rPr>
        <w:t xml:space="preserve"> </w:t>
      </w:r>
      <w:r w:rsidR="004C2657" w:rsidRPr="0096432D">
        <w:rPr>
          <w:lang w:val="es-ES_tradnl"/>
        </w:rPr>
        <w:t>que</w:t>
      </w:r>
      <w:r>
        <w:rPr>
          <w:lang w:val="es-ES_tradnl"/>
        </w:rPr>
        <w:t xml:space="preserve"> las</w:t>
      </w:r>
      <w:r w:rsidR="004C2657" w:rsidRPr="0096432D">
        <w:rPr>
          <w:lang w:val="es-ES_tradnl"/>
        </w:rPr>
        <w:t xml:space="preserve"> organizaciones de la sociedad civil </w:t>
      </w:r>
      <w:r>
        <w:rPr>
          <w:lang w:val="es-ES_tradnl"/>
        </w:rPr>
        <w:t xml:space="preserve">presenten su </w:t>
      </w:r>
      <w:r w:rsidR="006B0737">
        <w:rPr>
          <w:lang w:val="es-ES_tradnl"/>
        </w:rPr>
        <w:t>Propuesta</w:t>
      </w:r>
      <w:r>
        <w:rPr>
          <w:lang w:val="es-ES_tradnl"/>
        </w:rPr>
        <w:t xml:space="preserve"> en asocio </w:t>
      </w:r>
      <w:r w:rsidR="004C2657" w:rsidRPr="0096432D">
        <w:rPr>
          <w:lang w:val="es-ES_tradnl"/>
        </w:rPr>
        <w:t xml:space="preserve">con otras organizaciones sin fines de lucro, </w:t>
      </w:r>
      <w:r>
        <w:rPr>
          <w:lang w:val="es-ES_tradnl"/>
        </w:rPr>
        <w:t xml:space="preserve">incluyendo instituciones académicas, </w:t>
      </w:r>
      <w:r w:rsidR="004C2657" w:rsidRPr="0096432D">
        <w:rPr>
          <w:lang w:val="es-ES_tradnl"/>
        </w:rPr>
        <w:t xml:space="preserve">institutos de investigación y </w:t>
      </w:r>
      <w:r>
        <w:rPr>
          <w:lang w:val="es-ES_tradnl"/>
        </w:rPr>
        <w:t>organizaciones especializadas locales</w:t>
      </w:r>
      <w:r w:rsidR="004C2657" w:rsidRPr="0096432D">
        <w:rPr>
          <w:lang w:val="es-ES_tradnl"/>
        </w:rPr>
        <w:t>.</w:t>
      </w:r>
      <w:r>
        <w:rPr>
          <w:lang w:val="es-ES_tradnl"/>
        </w:rPr>
        <w:t xml:space="preserve"> En estos casos, l</w:t>
      </w:r>
      <w:r w:rsidR="004C2657" w:rsidRPr="0096432D">
        <w:rPr>
          <w:lang w:val="es-ES_tradnl"/>
        </w:rPr>
        <w:t xml:space="preserve">a relación de asocio deberá </w:t>
      </w:r>
      <w:r>
        <w:rPr>
          <w:lang w:val="es-ES_tradnl"/>
        </w:rPr>
        <w:t xml:space="preserve">formalizarse </w:t>
      </w:r>
      <w:r w:rsidR="004C2657" w:rsidRPr="0096432D">
        <w:rPr>
          <w:lang w:val="es-ES_tradnl"/>
        </w:rPr>
        <w:t xml:space="preserve">mediante un </w:t>
      </w:r>
      <w:r w:rsidR="004C2657" w:rsidRPr="003C38A9">
        <w:rPr>
          <w:lang w:val="es-ES_tradnl"/>
        </w:rPr>
        <w:t xml:space="preserve">Memorándum de Entendimiento, Acuerdo, Convenio de Colaboración u otro </w:t>
      </w:r>
      <w:r w:rsidRPr="003C38A9">
        <w:rPr>
          <w:lang w:val="es-ES_tradnl"/>
        </w:rPr>
        <w:t xml:space="preserve">documento </w:t>
      </w:r>
      <w:r w:rsidR="004C2657" w:rsidRPr="003C38A9">
        <w:rPr>
          <w:lang w:val="es-ES_tradnl"/>
        </w:rPr>
        <w:t>similar,</w:t>
      </w:r>
      <w:r w:rsidR="004C2657" w:rsidRPr="0096432D">
        <w:rPr>
          <w:lang w:val="es-ES_tradnl"/>
        </w:rPr>
        <w:t xml:space="preserve"> en el cual se establezca</w:t>
      </w:r>
      <w:r>
        <w:rPr>
          <w:lang w:val="es-ES_tradnl"/>
        </w:rPr>
        <w:t>n los compromisos y responsabilidades de cada parte</w:t>
      </w:r>
      <w:r w:rsidR="004C2657" w:rsidRPr="0096432D">
        <w:rPr>
          <w:lang w:val="es-ES_tradnl"/>
        </w:rPr>
        <w:t xml:space="preserve"> para la ejecución del </w:t>
      </w:r>
      <w:r w:rsidR="00805C40">
        <w:rPr>
          <w:lang w:val="es-ES_tradnl"/>
        </w:rPr>
        <w:t>P</w:t>
      </w:r>
      <w:r w:rsidR="004C2657" w:rsidRPr="0096432D">
        <w:rPr>
          <w:lang w:val="es-ES_tradnl"/>
        </w:rPr>
        <w:t xml:space="preserve">royecto. </w:t>
      </w:r>
    </w:p>
    <w:p w14:paraId="158FF9AA" w14:textId="13B2346B" w:rsidR="004C2657" w:rsidRPr="0096432D" w:rsidRDefault="004C2657" w:rsidP="00A535D4">
      <w:pPr>
        <w:rPr>
          <w:lang w:val="es-ES_tradnl"/>
        </w:rPr>
      </w:pPr>
      <w:r w:rsidRPr="0096432D">
        <w:rPr>
          <w:lang w:val="es-ES_tradnl"/>
        </w:rPr>
        <w:t xml:space="preserve">Una vez </w:t>
      </w:r>
      <w:r w:rsidR="00106322">
        <w:rPr>
          <w:lang w:val="es-ES_tradnl"/>
        </w:rPr>
        <w:t>aprobada</w:t>
      </w:r>
      <w:r w:rsidRPr="0096432D">
        <w:rPr>
          <w:lang w:val="es-ES_tradnl"/>
        </w:rPr>
        <w:t xml:space="preserve"> la donación, la relación de asocio debe</w:t>
      </w:r>
      <w:r w:rsidR="00106322">
        <w:rPr>
          <w:lang w:val="es-ES_tradnl"/>
        </w:rPr>
        <w:t xml:space="preserve">rá formalizarse </w:t>
      </w:r>
      <w:r w:rsidRPr="0096432D">
        <w:rPr>
          <w:lang w:val="es-ES_tradnl"/>
        </w:rPr>
        <w:t xml:space="preserve">mediante </w:t>
      </w:r>
      <w:r w:rsidR="005639ED">
        <w:rPr>
          <w:lang w:val="es-ES_tradnl"/>
        </w:rPr>
        <w:t xml:space="preserve">un </w:t>
      </w:r>
      <w:r w:rsidR="00F666D4">
        <w:rPr>
          <w:lang w:val="es-ES_tradnl"/>
        </w:rPr>
        <w:t>C</w:t>
      </w:r>
      <w:r w:rsidRPr="0096432D">
        <w:rPr>
          <w:lang w:val="es-ES_tradnl"/>
        </w:rPr>
        <w:t>ontrato.</w:t>
      </w:r>
      <w:r w:rsidR="00106322">
        <w:rPr>
          <w:lang w:val="es-ES_tradnl"/>
        </w:rPr>
        <w:t xml:space="preserve"> </w:t>
      </w:r>
      <w:r w:rsidRPr="00040929">
        <w:rPr>
          <w:lang w:val="es-ES_tradnl"/>
        </w:rPr>
        <w:t xml:space="preserve">La organización proponente será aquella que </w:t>
      </w:r>
      <w:r w:rsidR="00106322">
        <w:rPr>
          <w:lang w:val="es-ES_tradnl"/>
        </w:rPr>
        <w:t>cumpla con</w:t>
      </w:r>
      <w:r w:rsidRPr="00040929">
        <w:rPr>
          <w:lang w:val="es-ES_tradnl"/>
        </w:rPr>
        <w:t xml:space="preserve"> las condiciones de </w:t>
      </w:r>
      <w:r w:rsidR="00106322">
        <w:rPr>
          <w:lang w:val="es-ES_tradnl"/>
        </w:rPr>
        <w:t xml:space="preserve">una </w:t>
      </w:r>
      <w:r w:rsidRPr="00040929">
        <w:rPr>
          <w:lang w:val="es-ES_tradnl"/>
        </w:rPr>
        <w:t xml:space="preserve">organización de la </w:t>
      </w:r>
      <w:r w:rsidRPr="00040929">
        <w:rPr>
          <w:lang w:val="es-ES_tradnl"/>
        </w:rPr>
        <w:lastRenderedPageBreak/>
        <w:t>sociedad civil sin ánimo</w:t>
      </w:r>
      <w:r w:rsidRPr="0096432D">
        <w:rPr>
          <w:lang w:val="es-ES_tradnl"/>
        </w:rPr>
        <w:t xml:space="preserve"> de lucro y asumirá ante Fundación NATURA la responsabilidad </w:t>
      </w:r>
      <w:r w:rsidRPr="005639ED">
        <w:rPr>
          <w:lang w:val="es-ES_tradnl"/>
        </w:rPr>
        <w:t xml:space="preserve">contractual </w:t>
      </w:r>
      <w:r w:rsidR="00106322" w:rsidRPr="005639ED">
        <w:rPr>
          <w:lang w:val="es-ES_tradnl"/>
        </w:rPr>
        <w:t>como organización ejecutora y organización líder, garantizando</w:t>
      </w:r>
      <w:r w:rsidR="00106322">
        <w:rPr>
          <w:lang w:val="es-ES_tradnl"/>
        </w:rPr>
        <w:t xml:space="preserve"> </w:t>
      </w:r>
      <w:r w:rsidRPr="0096432D">
        <w:rPr>
          <w:lang w:val="es-ES_tradnl"/>
        </w:rPr>
        <w:t>el cumplimiento del contrato</w:t>
      </w:r>
      <w:r w:rsidR="00106322">
        <w:rPr>
          <w:lang w:val="es-ES_tradnl"/>
        </w:rPr>
        <w:t xml:space="preserve"> y la correcta implementación</w:t>
      </w:r>
      <w:r w:rsidRPr="0096432D">
        <w:rPr>
          <w:lang w:val="es-ES_tradnl"/>
        </w:rPr>
        <w:t xml:space="preserve"> del </w:t>
      </w:r>
      <w:r w:rsidR="00FE33BE">
        <w:rPr>
          <w:lang w:val="es-ES_tradnl"/>
        </w:rPr>
        <w:t>P</w:t>
      </w:r>
      <w:r w:rsidRPr="0096432D">
        <w:rPr>
          <w:lang w:val="es-ES_tradnl"/>
        </w:rPr>
        <w:t xml:space="preserve">royecto. </w:t>
      </w:r>
    </w:p>
    <w:p w14:paraId="4F69A442" w14:textId="406A3BA5" w:rsidR="004C2657" w:rsidRPr="0096432D" w:rsidRDefault="004C2657" w:rsidP="002E09DD">
      <w:pPr>
        <w:pStyle w:val="Ttulo2"/>
      </w:pPr>
      <w:bookmarkStart w:id="46" w:name="_Ref189745431"/>
      <w:bookmarkStart w:id="47" w:name="_Toc236837826"/>
      <w:r w:rsidRPr="0096432D">
        <w:t xml:space="preserve">Requisitos </w:t>
      </w:r>
      <w:r w:rsidR="00C966EB">
        <w:t>G</w:t>
      </w:r>
      <w:r w:rsidRPr="0096432D">
        <w:t xml:space="preserve">enerales </w:t>
      </w:r>
      <w:r w:rsidR="00C966EB">
        <w:t>para la Aplicación</w:t>
      </w:r>
      <w:bookmarkEnd w:id="46"/>
      <w:bookmarkEnd w:id="47"/>
    </w:p>
    <w:p w14:paraId="04BC6509" w14:textId="0813E110" w:rsidR="004C2657" w:rsidRPr="005244E7" w:rsidRDefault="00C966EB" w:rsidP="005244E7">
      <w:pPr>
        <w:rPr>
          <w:lang w:val="es-ES_tradnl"/>
        </w:rPr>
      </w:pPr>
      <w:bookmarkStart w:id="48" w:name="_Toc165877108"/>
      <w:r>
        <w:rPr>
          <w:lang w:val="es-ES_tradnl"/>
        </w:rPr>
        <w:t xml:space="preserve">Podrán participar en la convocatoria todas aquellas organizaciones sin fines de lucro que cumplan con los requisitos establecidos en cuanto a experiencia, capacidad operativa y cumplimiento documental. </w:t>
      </w:r>
      <w:r>
        <w:rPr>
          <w:rFonts w:cs="Arial"/>
          <w:lang w:val="es-ES_tradnl"/>
        </w:rPr>
        <w:t xml:space="preserve">Las </w:t>
      </w:r>
      <w:r w:rsidR="00F4616F">
        <w:rPr>
          <w:rFonts w:cs="Arial"/>
          <w:lang w:val="es-ES_tradnl"/>
        </w:rPr>
        <w:t>organizaciones</w:t>
      </w:r>
      <w:r w:rsidR="00D72327">
        <w:rPr>
          <w:rFonts w:cs="Arial"/>
          <w:lang w:val="es-ES_tradnl"/>
        </w:rPr>
        <w:t xml:space="preserve"> </w:t>
      </w:r>
      <w:r>
        <w:rPr>
          <w:rFonts w:cs="Arial"/>
          <w:lang w:val="es-ES_tradnl"/>
        </w:rPr>
        <w:t>postulantes deben cumplir con los siguientes requisitos</w:t>
      </w:r>
      <w:r w:rsidR="004C2657" w:rsidRPr="0096432D">
        <w:rPr>
          <w:rFonts w:cs="Arial"/>
          <w:lang w:val="es-ES_tradnl"/>
        </w:rPr>
        <w:t>:</w:t>
      </w:r>
    </w:p>
    <w:p w14:paraId="06185248" w14:textId="77777777" w:rsidR="00C966EB" w:rsidRPr="00767714" w:rsidRDefault="004C2657" w:rsidP="00767714">
      <w:pPr>
        <w:rPr>
          <w:b/>
          <w:bCs/>
          <w:lang w:val="es-ES_tradnl"/>
        </w:rPr>
      </w:pPr>
      <w:r w:rsidRPr="00767714">
        <w:rPr>
          <w:b/>
          <w:bCs/>
          <w:lang w:val="es-ES_tradnl"/>
        </w:rPr>
        <w:t>Experiencia</w:t>
      </w:r>
      <w:r w:rsidR="00C966EB" w:rsidRPr="00767714">
        <w:rPr>
          <w:b/>
          <w:bCs/>
          <w:lang w:val="es-ES_tradnl"/>
        </w:rPr>
        <w:t xml:space="preserve"> y conocimientos técnicos:</w:t>
      </w:r>
    </w:p>
    <w:p w14:paraId="183BBA4C" w14:textId="6BDE72A6" w:rsidR="00C966EB" w:rsidRPr="00CC5C1C" w:rsidRDefault="00C966EB">
      <w:pPr>
        <w:numPr>
          <w:ilvl w:val="0"/>
          <w:numId w:val="34"/>
        </w:numPr>
        <w:rPr>
          <w:lang w:val="es-ES_tradnl"/>
        </w:rPr>
      </w:pPr>
      <w:r>
        <w:rPr>
          <w:lang w:val="es-ES_tradnl"/>
        </w:rPr>
        <w:t>T</w:t>
      </w:r>
      <w:r w:rsidR="004C2657" w:rsidRPr="00CC5C1C">
        <w:rPr>
          <w:lang w:val="es-ES_tradnl"/>
        </w:rPr>
        <w:t>rabajos</w:t>
      </w:r>
      <w:r>
        <w:rPr>
          <w:lang w:val="es-ES_tradnl"/>
        </w:rPr>
        <w:t xml:space="preserve"> previos</w:t>
      </w:r>
      <w:r w:rsidR="004C2657" w:rsidRPr="00CC5C1C">
        <w:rPr>
          <w:lang w:val="es-ES_tradnl"/>
        </w:rPr>
        <w:t xml:space="preserve"> en la temática solicitada </w:t>
      </w:r>
      <w:r w:rsidR="00A535D4" w:rsidRPr="00CC5C1C">
        <w:rPr>
          <w:lang w:val="es-ES_tradnl"/>
        </w:rPr>
        <w:t xml:space="preserve">y </w:t>
      </w:r>
      <w:r w:rsidR="004C2657" w:rsidRPr="00CC5C1C">
        <w:rPr>
          <w:lang w:val="es-ES_tradnl"/>
        </w:rPr>
        <w:t xml:space="preserve">en el área </w:t>
      </w:r>
      <w:r w:rsidR="00A535D4" w:rsidRPr="00CC5C1C">
        <w:rPr>
          <w:lang w:val="es-ES_tradnl"/>
        </w:rPr>
        <w:t>seleccionada de</w:t>
      </w:r>
      <w:r>
        <w:rPr>
          <w:lang w:val="es-ES_tradnl"/>
        </w:rPr>
        <w:t>l</w:t>
      </w:r>
      <w:r w:rsidR="00A535D4" w:rsidRPr="00CC5C1C">
        <w:rPr>
          <w:lang w:val="es-ES_tradnl"/>
        </w:rPr>
        <w:t xml:space="preserve"> Proyecto</w:t>
      </w:r>
      <w:r w:rsidR="004C2657" w:rsidRPr="00CC5C1C">
        <w:rPr>
          <w:lang w:val="es-ES_tradnl"/>
        </w:rPr>
        <w:t xml:space="preserve">. </w:t>
      </w:r>
    </w:p>
    <w:p w14:paraId="236B4F74" w14:textId="77777777" w:rsidR="00A40E49" w:rsidRDefault="00C966EB">
      <w:pPr>
        <w:numPr>
          <w:ilvl w:val="0"/>
          <w:numId w:val="34"/>
        </w:numPr>
        <w:rPr>
          <w:lang w:val="es-ES_tradnl"/>
        </w:rPr>
      </w:pPr>
      <w:r>
        <w:rPr>
          <w:lang w:val="es-ES_tradnl"/>
        </w:rPr>
        <w:t>D</w:t>
      </w:r>
      <w:r w:rsidR="004C2657" w:rsidRPr="00C966EB">
        <w:rPr>
          <w:lang w:val="es-ES_tradnl"/>
        </w:rPr>
        <w:t>iseño e implementación de planes de manejo de fincas</w:t>
      </w:r>
      <w:r w:rsidR="00A40E49">
        <w:rPr>
          <w:lang w:val="es-ES_tradnl"/>
        </w:rPr>
        <w:t>.</w:t>
      </w:r>
    </w:p>
    <w:p w14:paraId="17802055" w14:textId="6E1A3BAD" w:rsidR="00C966EB" w:rsidRPr="00C966EB" w:rsidRDefault="00C966EB">
      <w:pPr>
        <w:numPr>
          <w:ilvl w:val="0"/>
          <w:numId w:val="34"/>
        </w:numPr>
        <w:rPr>
          <w:lang w:val="es-ES_tradnl"/>
        </w:rPr>
      </w:pPr>
      <w:r w:rsidRPr="00C966EB">
        <w:rPr>
          <w:lang w:val="es-ES_tradnl"/>
        </w:rPr>
        <w:t>Facilitación de</w:t>
      </w:r>
      <w:r w:rsidR="004C2657" w:rsidRPr="00C966EB">
        <w:rPr>
          <w:lang w:val="es-ES_tradnl"/>
        </w:rPr>
        <w:t xml:space="preserve"> talleres participativos con </w:t>
      </w:r>
      <w:r w:rsidRPr="00C966EB">
        <w:rPr>
          <w:lang w:val="es-ES_tradnl"/>
        </w:rPr>
        <w:t xml:space="preserve">comunidades, </w:t>
      </w:r>
      <w:r w:rsidR="004C2657" w:rsidRPr="00C966EB">
        <w:rPr>
          <w:lang w:val="es-ES_tradnl"/>
        </w:rPr>
        <w:t>autoridades locales e instituciones</w:t>
      </w:r>
      <w:r w:rsidRPr="00C966EB">
        <w:rPr>
          <w:lang w:val="es-ES_tradnl"/>
        </w:rPr>
        <w:t xml:space="preserve">, así como </w:t>
      </w:r>
      <w:r w:rsidR="004C2657" w:rsidRPr="00C966EB">
        <w:rPr>
          <w:lang w:val="es-ES_tradnl"/>
        </w:rPr>
        <w:t>levantamiento de información soci</w:t>
      </w:r>
      <w:r w:rsidRPr="00C966EB">
        <w:rPr>
          <w:lang w:val="es-ES_tradnl"/>
        </w:rPr>
        <w:t>o</w:t>
      </w:r>
      <w:r w:rsidR="004C2657" w:rsidRPr="00C966EB">
        <w:rPr>
          <w:lang w:val="es-ES_tradnl"/>
        </w:rPr>
        <w:t>económica.</w:t>
      </w:r>
    </w:p>
    <w:p w14:paraId="5550E446" w14:textId="7F704425" w:rsidR="004C2657" w:rsidRPr="00C966EB" w:rsidRDefault="00C966EB">
      <w:pPr>
        <w:numPr>
          <w:ilvl w:val="0"/>
          <w:numId w:val="34"/>
        </w:numPr>
        <w:rPr>
          <w:lang w:val="es-ES_tradnl"/>
        </w:rPr>
      </w:pPr>
      <w:r w:rsidRPr="00C966EB">
        <w:rPr>
          <w:lang w:val="es-ES_tradnl"/>
        </w:rPr>
        <w:t>Desarrollo</w:t>
      </w:r>
      <w:r w:rsidR="004C2657" w:rsidRPr="00C966EB">
        <w:rPr>
          <w:lang w:val="es-ES_tradnl"/>
        </w:rPr>
        <w:t xml:space="preserve"> e implementación de planes de capacitaciones para productores. </w:t>
      </w:r>
    </w:p>
    <w:p w14:paraId="4E9A2A73" w14:textId="77777777" w:rsidR="00C966EB" w:rsidRPr="00767714" w:rsidRDefault="00C966EB" w:rsidP="00767714">
      <w:pPr>
        <w:rPr>
          <w:b/>
          <w:bCs/>
          <w:lang w:val="es-ES_tradnl"/>
        </w:rPr>
      </w:pPr>
      <w:r w:rsidRPr="00767714">
        <w:rPr>
          <w:b/>
          <w:bCs/>
          <w:lang w:val="es-ES_tradnl"/>
        </w:rPr>
        <w:t>Capacidad operativa y logística:</w:t>
      </w:r>
    </w:p>
    <w:p w14:paraId="1B523D41" w14:textId="4C12BB7E" w:rsidR="004C2657" w:rsidRPr="0096432D" w:rsidRDefault="00C966EB">
      <w:pPr>
        <w:numPr>
          <w:ilvl w:val="0"/>
          <w:numId w:val="35"/>
        </w:numPr>
        <w:rPr>
          <w:lang w:val="es-ES_tradnl"/>
        </w:rPr>
      </w:pPr>
      <w:r>
        <w:rPr>
          <w:lang w:val="es-ES_tradnl"/>
        </w:rPr>
        <w:t>Disponer de</w:t>
      </w:r>
      <w:r w:rsidR="004C2657" w:rsidRPr="0096432D">
        <w:rPr>
          <w:lang w:val="es-ES_tradnl"/>
        </w:rPr>
        <w:t xml:space="preserve"> referencias satisfactorias en </w:t>
      </w:r>
      <w:r>
        <w:rPr>
          <w:lang w:val="es-ES_tradnl"/>
        </w:rPr>
        <w:t>la</w:t>
      </w:r>
      <w:r w:rsidR="004C2657" w:rsidRPr="0096432D">
        <w:rPr>
          <w:lang w:val="es-ES_tradnl"/>
        </w:rPr>
        <w:t xml:space="preserve"> ejecu</w:t>
      </w:r>
      <w:r>
        <w:rPr>
          <w:lang w:val="es-ES_tradnl"/>
        </w:rPr>
        <w:t>ción de proyectos previos</w:t>
      </w:r>
      <w:r w:rsidR="004C2657" w:rsidRPr="0096432D">
        <w:rPr>
          <w:lang w:val="es-ES_tradnl"/>
        </w:rPr>
        <w:t>.</w:t>
      </w:r>
    </w:p>
    <w:p w14:paraId="3D04A8B3" w14:textId="4398A2EA" w:rsidR="004C2657" w:rsidRPr="0096432D" w:rsidRDefault="00C966EB">
      <w:pPr>
        <w:numPr>
          <w:ilvl w:val="0"/>
          <w:numId w:val="35"/>
        </w:numPr>
        <w:rPr>
          <w:lang w:val="es-ES_tradnl"/>
        </w:rPr>
      </w:pPr>
      <w:r>
        <w:rPr>
          <w:lang w:val="es-ES_tradnl"/>
        </w:rPr>
        <w:t>Contar con</w:t>
      </w:r>
      <w:r w:rsidR="004C2657" w:rsidRPr="0096432D">
        <w:rPr>
          <w:lang w:val="es-ES_tradnl"/>
        </w:rPr>
        <w:t xml:space="preserve"> vehículos 4x4 para garantizar la</w:t>
      </w:r>
      <w:r>
        <w:rPr>
          <w:lang w:val="es-ES_tradnl"/>
        </w:rPr>
        <w:t xml:space="preserve"> movilidad,</w:t>
      </w:r>
      <w:r w:rsidR="004C2657" w:rsidRPr="0096432D">
        <w:rPr>
          <w:lang w:val="es-ES_tradnl"/>
        </w:rPr>
        <w:t xml:space="preserve"> asistencia</w:t>
      </w:r>
      <w:r>
        <w:rPr>
          <w:lang w:val="es-ES_tradnl"/>
        </w:rPr>
        <w:t xml:space="preserve"> y </w:t>
      </w:r>
      <w:r w:rsidR="004C2657" w:rsidRPr="0096432D">
        <w:rPr>
          <w:lang w:val="es-ES_tradnl"/>
        </w:rPr>
        <w:t xml:space="preserve">seguimiento </w:t>
      </w:r>
      <w:r>
        <w:rPr>
          <w:lang w:val="es-ES_tradnl"/>
        </w:rPr>
        <w:t xml:space="preserve">en el </w:t>
      </w:r>
      <w:r w:rsidR="004C2657" w:rsidRPr="0096432D">
        <w:rPr>
          <w:lang w:val="es-ES_tradnl"/>
        </w:rPr>
        <w:t>campo</w:t>
      </w:r>
      <w:r>
        <w:rPr>
          <w:lang w:val="es-ES_tradnl"/>
        </w:rPr>
        <w:t>.</w:t>
      </w:r>
    </w:p>
    <w:p w14:paraId="76C8BCCE" w14:textId="3E177683" w:rsidR="004C2657" w:rsidRPr="0096432D" w:rsidRDefault="00C966EB">
      <w:pPr>
        <w:numPr>
          <w:ilvl w:val="0"/>
          <w:numId w:val="35"/>
        </w:numPr>
        <w:rPr>
          <w:lang w:val="es-ES_tradnl"/>
        </w:rPr>
      </w:pPr>
      <w:r>
        <w:rPr>
          <w:lang w:val="es-ES_tradnl"/>
        </w:rPr>
        <w:t>Presentar d</w:t>
      </w:r>
      <w:r w:rsidR="004C2657" w:rsidRPr="0096432D">
        <w:rPr>
          <w:lang w:val="es-ES_tradnl"/>
        </w:rPr>
        <w:t>ocument</w:t>
      </w:r>
      <w:r>
        <w:rPr>
          <w:lang w:val="es-ES_tradnl"/>
        </w:rPr>
        <w:t>ación que respalde</w:t>
      </w:r>
      <w:r w:rsidR="004C2657" w:rsidRPr="0096432D">
        <w:rPr>
          <w:lang w:val="es-ES_tradnl"/>
        </w:rPr>
        <w:t xml:space="preserve"> </w:t>
      </w:r>
      <w:r>
        <w:rPr>
          <w:lang w:val="es-ES_tradnl"/>
        </w:rPr>
        <w:t xml:space="preserve">la </w:t>
      </w:r>
      <w:r w:rsidR="004C2657" w:rsidRPr="0096432D">
        <w:rPr>
          <w:lang w:val="es-ES_tradnl"/>
        </w:rPr>
        <w:t xml:space="preserve">experiencia e idoneidad de los profesionales y la ONG. </w:t>
      </w:r>
      <w:r w:rsidRPr="00473C94">
        <w:rPr>
          <w:i/>
          <w:iCs/>
          <w:lang w:val="es-ES_tradnl"/>
        </w:rPr>
        <w:t>(</w:t>
      </w:r>
      <w:r w:rsidR="004C2657" w:rsidRPr="00473C94">
        <w:rPr>
          <w:i/>
          <w:iCs/>
          <w:lang w:val="es-ES_tradnl"/>
        </w:rPr>
        <w:t xml:space="preserve">El </w:t>
      </w:r>
      <w:r w:rsidRPr="00473C94">
        <w:rPr>
          <w:i/>
          <w:iCs/>
          <w:lang w:val="es-ES_tradnl"/>
        </w:rPr>
        <w:t xml:space="preserve">incumplimiento de </w:t>
      </w:r>
      <w:r w:rsidR="004C2657" w:rsidRPr="00473C94">
        <w:rPr>
          <w:i/>
          <w:iCs/>
          <w:lang w:val="es-ES_tradnl"/>
        </w:rPr>
        <w:t xml:space="preserve">este aspecto </w:t>
      </w:r>
      <w:r w:rsidRPr="00473C94">
        <w:rPr>
          <w:i/>
          <w:iCs/>
          <w:lang w:val="es-ES_tradnl"/>
        </w:rPr>
        <w:t>resultará en la exclusión del proceso</w:t>
      </w:r>
      <w:r w:rsidR="004C2657" w:rsidRPr="00473C94">
        <w:rPr>
          <w:i/>
          <w:iCs/>
          <w:lang w:val="es-ES_tradnl"/>
        </w:rPr>
        <w:t xml:space="preserve"> de evaluación</w:t>
      </w:r>
      <w:r w:rsidRPr="00473C94">
        <w:rPr>
          <w:i/>
          <w:iCs/>
          <w:lang w:val="es-ES_tradnl"/>
        </w:rPr>
        <w:t>).</w:t>
      </w:r>
    </w:p>
    <w:p w14:paraId="0537E22B" w14:textId="1C3708FC" w:rsidR="004C2657" w:rsidRPr="00E82363" w:rsidRDefault="004C2657">
      <w:pPr>
        <w:numPr>
          <w:ilvl w:val="0"/>
          <w:numId w:val="35"/>
        </w:numPr>
        <w:rPr>
          <w:lang w:val="es-ES_tradnl"/>
        </w:rPr>
      </w:pPr>
      <w:r w:rsidRPr="0096432D">
        <w:rPr>
          <w:lang w:val="es-ES_tradnl"/>
        </w:rPr>
        <w:t xml:space="preserve">Contar con </w:t>
      </w:r>
      <w:r w:rsidR="00C966EB">
        <w:rPr>
          <w:lang w:val="es-ES_tradnl"/>
        </w:rPr>
        <w:t xml:space="preserve">un </w:t>
      </w:r>
      <w:r w:rsidR="00A535D4">
        <w:rPr>
          <w:lang w:val="es-ES_tradnl"/>
        </w:rPr>
        <w:t>E</w:t>
      </w:r>
      <w:r w:rsidRPr="0096432D">
        <w:rPr>
          <w:lang w:val="es-ES_tradnl"/>
        </w:rPr>
        <w:t xml:space="preserve">quipo de </w:t>
      </w:r>
      <w:r w:rsidR="00A535D4">
        <w:rPr>
          <w:lang w:val="es-ES_tradnl"/>
        </w:rPr>
        <w:t>T</w:t>
      </w:r>
      <w:r w:rsidRPr="0096432D">
        <w:rPr>
          <w:lang w:val="es-ES_tradnl"/>
        </w:rPr>
        <w:t>rabajo</w:t>
      </w:r>
      <w:r w:rsidR="00A535D4">
        <w:rPr>
          <w:lang w:val="es-ES_tradnl"/>
        </w:rPr>
        <w:t xml:space="preserve"> </w:t>
      </w:r>
      <w:r w:rsidRPr="0096432D">
        <w:rPr>
          <w:lang w:val="es-ES_tradnl"/>
        </w:rPr>
        <w:t xml:space="preserve">con experiencia en planificación, implementación, monitoreo y evaluación de proyectos. </w:t>
      </w:r>
    </w:p>
    <w:p w14:paraId="0B4BE1D8" w14:textId="77777777" w:rsidR="00C966EB" w:rsidRPr="00767714" w:rsidRDefault="00C966EB" w:rsidP="00767714">
      <w:pPr>
        <w:rPr>
          <w:b/>
          <w:bCs/>
          <w:lang w:val="es-ES_tradnl"/>
        </w:rPr>
      </w:pPr>
      <w:r w:rsidRPr="00767714">
        <w:rPr>
          <w:b/>
          <w:bCs/>
          <w:lang w:val="es-ES_tradnl"/>
        </w:rPr>
        <w:t xml:space="preserve">Compromiso institucional y transparencia: </w:t>
      </w:r>
    </w:p>
    <w:p w14:paraId="777301CD" w14:textId="252A6438" w:rsidR="00E82363" w:rsidRPr="0096432D" w:rsidRDefault="00E82363">
      <w:pPr>
        <w:numPr>
          <w:ilvl w:val="0"/>
          <w:numId w:val="36"/>
        </w:numPr>
        <w:rPr>
          <w:lang w:val="es-ES_tradnl"/>
        </w:rPr>
      </w:pPr>
      <w:r w:rsidRPr="0096432D">
        <w:rPr>
          <w:lang w:val="es-ES_tradnl"/>
        </w:rPr>
        <w:t xml:space="preserve">Haber cumplido </w:t>
      </w:r>
      <w:r w:rsidR="00C966EB">
        <w:rPr>
          <w:lang w:val="es-ES_tradnl"/>
        </w:rPr>
        <w:t xml:space="preserve">previamente con </w:t>
      </w:r>
      <w:r w:rsidRPr="0096432D">
        <w:rPr>
          <w:lang w:val="es-ES_tradnl"/>
        </w:rPr>
        <w:t>los compromisos adquiridos</w:t>
      </w:r>
      <w:r w:rsidR="00C966EB">
        <w:rPr>
          <w:lang w:val="es-ES_tradnl"/>
        </w:rPr>
        <w:t xml:space="preserve"> en</w:t>
      </w:r>
      <w:r w:rsidRPr="0096432D">
        <w:rPr>
          <w:lang w:val="es-ES_tradnl"/>
        </w:rPr>
        <w:t xml:space="preserve"> donaciones nacionales e internacionales.</w:t>
      </w:r>
    </w:p>
    <w:p w14:paraId="71BCBDF5" w14:textId="2EC88A7F" w:rsidR="00E82363" w:rsidRPr="00C617A1" w:rsidRDefault="00C617A1">
      <w:pPr>
        <w:numPr>
          <w:ilvl w:val="0"/>
          <w:numId w:val="36"/>
        </w:numPr>
        <w:rPr>
          <w:lang w:val="es-ES_tradnl"/>
        </w:rPr>
      </w:pPr>
      <w:r w:rsidRPr="0096432D">
        <w:rPr>
          <w:lang w:val="es-ES_tradnl"/>
        </w:rPr>
        <w:t>Contar con una trayectoria de honestidad y transparencia, solvencia económica y capacidad de presentar informes.</w:t>
      </w:r>
    </w:p>
    <w:p w14:paraId="2EE7A7EF" w14:textId="4B09F995" w:rsidR="00DA546C" w:rsidRPr="0096432D" w:rsidRDefault="00DA546C" w:rsidP="002E09DD">
      <w:pPr>
        <w:pStyle w:val="Ttulo2"/>
      </w:pPr>
      <w:bookmarkStart w:id="49" w:name="_Toc236837827"/>
      <w:r w:rsidRPr="0096432D">
        <w:t xml:space="preserve">Presentación de </w:t>
      </w:r>
      <w:r w:rsidR="00805C40">
        <w:t xml:space="preserve">la </w:t>
      </w:r>
      <w:r w:rsidR="008D4881">
        <w:t>Propuesta</w:t>
      </w:r>
      <w:bookmarkEnd w:id="48"/>
      <w:bookmarkEnd w:id="49"/>
    </w:p>
    <w:p w14:paraId="0B64A081" w14:textId="45562E9A" w:rsidR="00CF43EE" w:rsidRPr="0096432D" w:rsidRDefault="67ACB134" w:rsidP="67ACB134">
      <w:pPr>
        <w:rPr>
          <w:lang w:val="es-ES"/>
        </w:rPr>
      </w:pPr>
      <w:r w:rsidRPr="67ACB134">
        <w:rPr>
          <w:lang w:val="es-ES"/>
        </w:rPr>
        <w:t xml:space="preserve">La </w:t>
      </w:r>
      <w:r w:rsidR="009F2EF8">
        <w:rPr>
          <w:lang w:val="es-ES"/>
        </w:rPr>
        <w:t>P</w:t>
      </w:r>
      <w:r w:rsidRPr="67ACB134">
        <w:rPr>
          <w:lang w:val="es-ES"/>
        </w:rPr>
        <w:t>ropuesta deberá presenta</w:t>
      </w:r>
      <w:r w:rsidR="00C966EB">
        <w:rPr>
          <w:lang w:val="es-ES"/>
        </w:rPr>
        <w:t xml:space="preserve">rse en </w:t>
      </w:r>
      <w:r w:rsidR="00C966EB" w:rsidRPr="00FB307C">
        <w:rPr>
          <w:b/>
          <w:bCs/>
          <w:lang w:val="es-ES"/>
        </w:rPr>
        <w:t xml:space="preserve">formato </w:t>
      </w:r>
      <w:r w:rsidR="007A25A9" w:rsidRPr="00FB307C">
        <w:rPr>
          <w:b/>
          <w:bCs/>
          <w:lang w:val="es-ES"/>
        </w:rPr>
        <w:t>digital</w:t>
      </w:r>
      <w:r w:rsidR="00C966EB">
        <w:rPr>
          <w:lang w:val="es-ES"/>
        </w:rPr>
        <w:t xml:space="preserve">, conforme a lo establecido </w:t>
      </w:r>
      <w:r w:rsidRPr="67ACB134">
        <w:rPr>
          <w:lang w:val="es-ES"/>
        </w:rPr>
        <w:t>en e</w:t>
      </w:r>
      <w:r w:rsidR="00C966EB">
        <w:rPr>
          <w:lang w:val="es-ES"/>
        </w:rPr>
        <w:t>l presente</w:t>
      </w:r>
      <w:r w:rsidRPr="67ACB134">
        <w:rPr>
          <w:lang w:val="es-ES"/>
        </w:rPr>
        <w:t xml:space="preserve"> Manual de Concurso. </w:t>
      </w:r>
      <w:r w:rsidR="00C966EB">
        <w:rPr>
          <w:lang w:val="es-ES"/>
        </w:rPr>
        <w:t>Se permitirá el</w:t>
      </w:r>
      <w:r w:rsidRPr="67ACB134">
        <w:rPr>
          <w:lang w:val="es-ES"/>
        </w:rPr>
        <w:t xml:space="preserve"> uso de</w:t>
      </w:r>
      <w:r w:rsidR="00C966EB">
        <w:rPr>
          <w:lang w:val="es-ES"/>
        </w:rPr>
        <w:t xml:space="preserve"> formularios en orientación horizontal o vertical, según sea necesario. Sin embargo, el uso de</w:t>
      </w:r>
      <w:r w:rsidRPr="67ACB134">
        <w:rPr>
          <w:lang w:val="es-ES"/>
        </w:rPr>
        <w:t xml:space="preserve"> formularios</w:t>
      </w:r>
      <w:r w:rsidR="00C966EB">
        <w:rPr>
          <w:lang w:val="es-ES"/>
        </w:rPr>
        <w:t xml:space="preserve"> no oficiales</w:t>
      </w:r>
      <w:r w:rsidRPr="67ACB134">
        <w:rPr>
          <w:lang w:val="es-ES"/>
        </w:rPr>
        <w:t xml:space="preserve">, </w:t>
      </w:r>
      <w:r w:rsidR="00C966EB">
        <w:rPr>
          <w:lang w:val="es-ES"/>
        </w:rPr>
        <w:t>la omisión de información</w:t>
      </w:r>
      <w:r w:rsidRPr="67ACB134">
        <w:rPr>
          <w:lang w:val="es-ES"/>
        </w:rPr>
        <w:t xml:space="preserve"> solicitada</w:t>
      </w:r>
      <w:r w:rsidR="00C966EB">
        <w:rPr>
          <w:lang w:val="es-ES"/>
        </w:rPr>
        <w:t>, la presentación de documentación incompleta o el envío de formularios con espacios en blanco podrán ser motivos de</w:t>
      </w:r>
      <w:r w:rsidRPr="67ACB134">
        <w:rPr>
          <w:lang w:val="es-ES"/>
        </w:rPr>
        <w:t xml:space="preserve"> </w:t>
      </w:r>
      <w:r w:rsidR="00C966EB">
        <w:rPr>
          <w:lang w:val="es-ES"/>
        </w:rPr>
        <w:t>descalificación</w:t>
      </w:r>
      <w:r w:rsidRPr="67ACB134">
        <w:rPr>
          <w:lang w:val="es-ES"/>
        </w:rPr>
        <w:t xml:space="preserve">. </w:t>
      </w:r>
      <w:r w:rsidR="00C966EB">
        <w:rPr>
          <w:lang w:val="es-ES"/>
        </w:rPr>
        <w:t xml:space="preserve">Para evitar esto, los postulantes deben asegurarse de completar correctamente todos los apartados requeridos y, en caso de que </w:t>
      </w:r>
      <w:r w:rsidRPr="67ACB134">
        <w:rPr>
          <w:lang w:val="es-ES"/>
        </w:rPr>
        <w:t>algún punto no apli</w:t>
      </w:r>
      <w:r w:rsidR="00C966EB">
        <w:rPr>
          <w:lang w:val="es-ES"/>
        </w:rPr>
        <w:t>que</w:t>
      </w:r>
      <w:r w:rsidRPr="67ACB134">
        <w:rPr>
          <w:lang w:val="es-ES"/>
        </w:rPr>
        <w:t xml:space="preserve"> </w:t>
      </w:r>
      <w:r w:rsidR="00C966EB">
        <w:rPr>
          <w:lang w:val="es-ES"/>
        </w:rPr>
        <w:t xml:space="preserve">a </w:t>
      </w:r>
      <w:r w:rsidRPr="67ACB134">
        <w:rPr>
          <w:lang w:val="es-ES"/>
        </w:rPr>
        <w:t xml:space="preserve">su </w:t>
      </w:r>
      <w:r w:rsidR="00805C40">
        <w:rPr>
          <w:lang w:val="es-ES"/>
        </w:rPr>
        <w:t>P</w:t>
      </w:r>
      <w:r w:rsidRPr="67ACB134">
        <w:rPr>
          <w:lang w:val="es-ES"/>
        </w:rPr>
        <w:t>ropuesta</w:t>
      </w:r>
      <w:r w:rsidR="00C966EB">
        <w:rPr>
          <w:lang w:val="es-ES"/>
        </w:rPr>
        <w:t>, indicarlo con</w:t>
      </w:r>
      <w:r w:rsidRPr="67ACB134">
        <w:rPr>
          <w:lang w:val="es-ES"/>
        </w:rPr>
        <w:t xml:space="preserve"> </w:t>
      </w:r>
      <w:r w:rsidR="00C966EB">
        <w:rPr>
          <w:lang w:val="es-ES"/>
        </w:rPr>
        <w:t>“</w:t>
      </w:r>
      <w:r w:rsidRPr="67ACB134">
        <w:rPr>
          <w:lang w:val="es-ES"/>
        </w:rPr>
        <w:t>N/A</w:t>
      </w:r>
      <w:r w:rsidR="00C966EB">
        <w:rPr>
          <w:lang w:val="es-ES"/>
        </w:rPr>
        <w:t>”</w:t>
      </w:r>
      <w:r w:rsidRPr="67ACB134">
        <w:rPr>
          <w:lang w:val="es-ES"/>
        </w:rPr>
        <w:t>.</w:t>
      </w:r>
    </w:p>
    <w:p w14:paraId="2E6E19A8" w14:textId="361E631B" w:rsidR="00CF43EE" w:rsidRPr="0096432D" w:rsidRDefault="00A63B70" w:rsidP="00131ADB">
      <w:pPr>
        <w:rPr>
          <w:lang w:val="es-ES_tradnl"/>
        </w:rPr>
      </w:pPr>
      <w:r>
        <w:rPr>
          <w:lang w:val="es-ES_tradnl"/>
        </w:rPr>
        <w:t xml:space="preserve">Para acreditar estos criterios, la organización participante deberá presentar la evidencia correspondiente en </w:t>
      </w:r>
      <w:r w:rsidR="00772102">
        <w:rPr>
          <w:lang w:val="es-ES_tradnl"/>
        </w:rPr>
        <w:t xml:space="preserve">los formularios y documentos solicitados y sus anexos. </w:t>
      </w:r>
      <w:r w:rsidR="00CF43EE" w:rsidRPr="0096432D">
        <w:rPr>
          <w:lang w:val="es-ES_tradnl"/>
        </w:rPr>
        <w:t xml:space="preserve">Las organizaciones interesadas en participar en el concurso deberán </w:t>
      </w:r>
      <w:r w:rsidR="00C966EB">
        <w:rPr>
          <w:lang w:val="es-ES_tradnl"/>
        </w:rPr>
        <w:t>cumplir integralmente con lo establecido en</w:t>
      </w:r>
      <w:r w:rsidR="00C966EB" w:rsidRPr="0096432D">
        <w:rPr>
          <w:lang w:val="es-ES_tradnl"/>
        </w:rPr>
        <w:t xml:space="preserve"> </w:t>
      </w:r>
      <w:r w:rsidR="00CF43EE" w:rsidRPr="0096432D">
        <w:rPr>
          <w:lang w:val="es-ES_tradnl"/>
        </w:rPr>
        <w:t xml:space="preserve">el </w:t>
      </w:r>
      <w:r w:rsidR="00C966EB">
        <w:rPr>
          <w:lang w:val="es-ES_tradnl"/>
        </w:rPr>
        <w:t>Manual de Concurso</w:t>
      </w:r>
      <w:r w:rsidR="00CF43EE" w:rsidRPr="0096432D">
        <w:rPr>
          <w:lang w:val="es-ES_tradnl"/>
        </w:rPr>
        <w:t xml:space="preserve"> y completar los siguientes formularios:</w:t>
      </w:r>
    </w:p>
    <w:p w14:paraId="411F1312" w14:textId="385A1743" w:rsidR="00C966EB" w:rsidRDefault="00CF43EE" w:rsidP="00CF4606">
      <w:pPr>
        <w:ind w:left="282"/>
        <w:rPr>
          <w:lang w:val="es-ES"/>
        </w:rPr>
      </w:pPr>
      <w:r w:rsidRPr="00F11883">
        <w:rPr>
          <w:b/>
          <w:bCs/>
          <w:lang w:val="es-ES"/>
        </w:rPr>
        <w:lastRenderedPageBreak/>
        <w:t>1</w:t>
      </w:r>
      <w:r w:rsidR="00C966EB">
        <w:rPr>
          <w:b/>
          <w:bCs/>
          <w:lang w:val="es-ES"/>
        </w:rPr>
        <w:t>:</w:t>
      </w:r>
      <w:r w:rsidRPr="00F11883">
        <w:rPr>
          <w:b/>
          <w:bCs/>
          <w:lang w:val="es-ES"/>
        </w:rPr>
        <w:t xml:space="preserve"> </w:t>
      </w:r>
      <w:bookmarkStart w:id="50" w:name="_Hlk195530967"/>
      <w:r w:rsidRPr="00F11883">
        <w:rPr>
          <w:b/>
          <w:bCs/>
          <w:lang w:val="es-ES"/>
        </w:rPr>
        <w:t>Información Institucional de la Organización Proponente</w:t>
      </w:r>
      <w:bookmarkEnd w:id="50"/>
      <w:r w:rsidR="00C966EB">
        <w:rPr>
          <w:lang w:val="es-ES"/>
        </w:rPr>
        <w:t xml:space="preserve">. </w:t>
      </w:r>
    </w:p>
    <w:p w14:paraId="50DAFCA0" w14:textId="13296A07" w:rsidR="00CF43EE" w:rsidRPr="00455075" w:rsidRDefault="00C966EB" w:rsidP="00CF4606">
      <w:pPr>
        <w:ind w:left="283"/>
        <w:rPr>
          <w:lang w:val="es-ES"/>
        </w:rPr>
      </w:pPr>
      <w:r>
        <w:rPr>
          <w:lang w:val="es-ES"/>
        </w:rPr>
        <w:t xml:space="preserve">Debe incluir </w:t>
      </w:r>
      <w:r w:rsidR="00CF43EE" w:rsidRPr="4CC1B49C">
        <w:rPr>
          <w:lang w:val="es-ES"/>
        </w:rPr>
        <w:t xml:space="preserve">información general de </w:t>
      </w:r>
      <w:r>
        <w:rPr>
          <w:lang w:val="es-ES"/>
        </w:rPr>
        <w:t>la</w:t>
      </w:r>
      <w:r w:rsidR="00CF43EE" w:rsidRPr="4CC1B49C">
        <w:rPr>
          <w:lang w:val="es-ES"/>
        </w:rPr>
        <w:t xml:space="preserve"> organización </w:t>
      </w:r>
      <w:r>
        <w:rPr>
          <w:lang w:val="es-ES"/>
        </w:rPr>
        <w:t>y su alineación con las</w:t>
      </w:r>
      <w:r w:rsidR="00CF43EE" w:rsidRPr="4CC1B49C">
        <w:rPr>
          <w:lang w:val="es-ES"/>
        </w:rPr>
        <w:t xml:space="preserve"> características </w:t>
      </w:r>
      <w:r>
        <w:rPr>
          <w:lang w:val="es-ES"/>
        </w:rPr>
        <w:t xml:space="preserve">requeridas para los postulantes. </w:t>
      </w:r>
      <w:r w:rsidR="00CF43EE" w:rsidRPr="4CC1B49C">
        <w:rPr>
          <w:lang w:val="es-ES"/>
        </w:rPr>
        <w:t>En caso de</w:t>
      </w:r>
      <w:r>
        <w:rPr>
          <w:lang w:val="es-ES"/>
        </w:rPr>
        <w:t xml:space="preserve"> que la </w:t>
      </w:r>
      <w:r w:rsidR="001E4839">
        <w:rPr>
          <w:lang w:val="es-ES"/>
        </w:rPr>
        <w:t>Propuesta</w:t>
      </w:r>
      <w:r>
        <w:rPr>
          <w:lang w:val="es-ES"/>
        </w:rPr>
        <w:t xml:space="preserve"> sea presentada</w:t>
      </w:r>
      <w:r w:rsidR="00CF43EE" w:rsidRPr="4CC1B49C">
        <w:rPr>
          <w:lang w:val="es-ES"/>
        </w:rPr>
        <w:t xml:space="preserve"> en asoci</w:t>
      </w:r>
      <w:r>
        <w:rPr>
          <w:lang w:val="es-ES"/>
        </w:rPr>
        <w:t>ación</w:t>
      </w:r>
      <w:r w:rsidR="00CF43EE" w:rsidRPr="4CC1B49C">
        <w:rPr>
          <w:lang w:val="es-ES"/>
        </w:rPr>
        <w:t xml:space="preserve"> con otr</w:t>
      </w:r>
      <w:r>
        <w:rPr>
          <w:lang w:val="es-ES"/>
        </w:rPr>
        <w:t>as organizaciones</w:t>
      </w:r>
      <w:r w:rsidR="00CF43EE" w:rsidRPr="4CC1B49C">
        <w:rPr>
          <w:lang w:val="es-ES"/>
        </w:rPr>
        <w:t>, cada integrante</w:t>
      </w:r>
      <w:r>
        <w:rPr>
          <w:lang w:val="es-ES"/>
        </w:rPr>
        <w:t xml:space="preserve"> deberá completar y presentar su </w:t>
      </w:r>
      <w:r w:rsidRPr="007F05AC">
        <w:rPr>
          <w:lang w:val="es-ES"/>
        </w:rPr>
        <w:t xml:space="preserve">propio </w:t>
      </w:r>
      <w:r w:rsidR="000D5028" w:rsidRPr="00F11883">
        <w:rPr>
          <w:b/>
          <w:bCs/>
          <w:lang w:val="es-ES"/>
        </w:rPr>
        <w:t>Información Institucional de la Organización Proponente</w:t>
      </w:r>
      <w:r w:rsidR="00FF11D7">
        <w:rPr>
          <w:lang w:val="es-ES"/>
        </w:rPr>
        <w:t xml:space="preserve"> </w:t>
      </w:r>
      <w:r w:rsidR="00FF11D7" w:rsidRPr="008710AC">
        <w:rPr>
          <w:lang w:val="es-ES"/>
        </w:rPr>
        <w:t>(sección V, Formularios y Documentos</w:t>
      </w:r>
      <w:r w:rsidR="002717CE" w:rsidRPr="008710AC">
        <w:rPr>
          <w:lang w:val="es-ES"/>
        </w:rPr>
        <w:t>)</w:t>
      </w:r>
      <w:r w:rsidRPr="008710AC">
        <w:rPr>
          <w:lang w:val="es-ES"/>
        </w:rPr>
        <w:t>.</w:t>
      </w:r>
    </w:p>
    <w:p w14:paraId="6AC9C264" w14:textId="73C96C2F" w:rsidR="00C966EB" w:rsidRDefault="67ACB134" w:rsidP="00CF4606">
      <w:pPr>
        <w:ind w:left="282"/>
        <w:rPr>
          <w:lang w:val="es-ES"/>
        </w:rPr>
      </w:pPr>
      <w:r w:rsidRPr="67ACB134">
        <w:rPr>
          <w:b/>
          <w:bCs/>
          <w:lang w:val="es-ES"/>
        </w:rPr>
        <w:t>2</w:t>
      </w:r>
      <w:r w:rsidR="00C966EB">
        <w:rPr>
          <w:lang w:val="es-ES"/>
        </w:rPr>
        <w:t>:</w:t>
      </w:r>
      <w:r w:rsidRPr="67ACB134">
        <w:rPr>
          <w:lang w:val="es-ES"/>
        </w:rPr>
        <w:t xml:space="preserve"> </w:t>
      </w:r>
      <w:r w:rsidRPr="67ACB134">
        <w:rPr>
          <w:b/>
          <w:bCs/>
          <w:lang w:val="es-ES"/>
        </w:rPr>
        <w:t>Presentación de Proyecto</w:t>
      </w:r>
      <w:r w:rsidR="00C966EB">
        <w:rPr>
          <w:lang w:val="es-ES"/>
        </w:rPr>
        <w:t>.</w:t>
      </w:r>
      <w:r w:rsidRPr="67ACB134">
        <w:rPr>
          <w:lang w:val="es-ES"/>
        </w:rPr>
        <w:t xml:space="preserve"> </w:t>
      </w:r>
    </w:p>
    <w:p w14:paraId="5FF583FF" w14:textId="76BB72F8" w:rsidR="00504586" w:rsidRPr="00D854E0" w:rsidRDefault="00C966EB" w:rsidP="00CF4606">
      <w:pPr>
        <w:ind w:left="283"/>
        <w:rPr>
          <w:lang w:val="es-ES"/>
        </w:rPr>
      </w:pPr>
      <w:r>
        <w:rPr>
          <w:lang w:val="es-ES"/>
        </w:rPr>
        <w:t>D</w:t>
      </w:r>
      <w:r w:rsidR="67ACB134" w:rsidRPr="67ACB134">
        <w:rPr>
          <w:lang w:val="es-ES"/>
        </w:rPr>
        <w:t xml:space="preserve">ocumento </w:t>
      </w:r>
      <w:r>
        <w:rPr>
          <w:lang w:val="es-ES"/>
        </w:rPr>
        <w:t xml:space="preserve">en el </w:t>
      </w:r>
      <w:r w:rsidR="67ACB134" w:rsidRPr="67ACB134">
        <w:rPr>
          <w:lang w:val="es-ES"/>
        </w:rPr>
        <w:t xml:space="preserve">que la organización </w:t>
      </w:r>
      <w:r>
        <w:rPr>
          <w:lang w:val="es-ES"/>
        </w:rPr>
        <w:t>detallará</w:t>
      </w:r>
      <w:r w:rsidR="67ACB134" w:rsidRPr="67ACB134">
        <w:rPr>
          <w:lang w:val="es-ES"/>
        </w:rPr>
        <w:t xml:space="preserve"> la </w:t>
      </w:r>
      <w:r w:rsidR="001E4839">
        <w:rPr>
          <w:lang w:val="es-ES"/>
        </w:rPr>
        <w:t>Propuesta</w:t>
      </w:r>
      <w:r>
        <w:rPr>
          <w:lang w:val="es-ES"/>
        </w:rPr>
        <w:t xml:space="preserve"> del </w:t>
      </w:r>
      <w:r w:rsidR="67ACB134" w:rsidRPr="67ACB134">
        <w:rPr>
          <w:lang w:val="es-ES"/>
        </w:rPr>
        <w:t xml:space="preserve">Proyecto </w:t>
      </w:r>
      <w:r>
        <w:rPr>
          <w:lang w:val="es-ES"/>
        </w:rPr>
        <w:t>a</w:t>
      </w:r>
      <w:r w:rsidR="67ACB134" w:rsidRPr="67ACB134">
        <w:rPr>
          <w:lang w:val="es-ES"/>
        </w:rPr>
        <w:t xml:space="preserve"> desarrollar con financi</w:t>
      </w:r>
      <w:r>
        <w:rPr>
          <w:lang w:val="es-ES"/>
        </w:rPr>
        <w:t>amiento</w:t>
      </w:r>
      <w:r w:rsidR="67ACB134" w:rsidRPr="67ACB134">
        <w:rPr>
          <w:lang w:val="es-ES"/>
        </w:rPr>
        <w:t xml:space="preserve"> de FIDECO. El contenido específico d</w:t>
      </w:r>
      <w:r>
        <w:rPr>
          <w:lang w:val="es-ES"/>
        </w:rPr>
        <w:t>e este</w:t>
      </w:r>
      <w:r w:rsidR="67ACB134" w:rsidRPr="67ACB134">
        <w:rPr>
          <w:lang w:val="es-ES"/>
        </w:rPr>
        <w:t xml:space="preserve"> </w:t>
      </w:r>
      <w:r w:rsidR="00027FA4">
        <w:rPr>
          <w:lang w:val="es-ES"/>
        </w:rPr>
        <w:t>documento</w:t>
      </w:r>
      <w:r w:rsidR="67ACB134" w:rsidRPr="67ACB134">
        <w:rPr>
          <w:lang w:val="es-ES"/>
        </w:rPr>
        <w:t xml:space="preserve"> se </w:t>
      </w:r>
      <w:r>
        <w:rPr>
          <w:lang w:val="es-ES"/>
        </w:rPr>
        <w:t>encuentra</w:t>
      </w:r>
      <w:r w:rsidRPr="67ACB134">
        <w:rPr>
          <w:lang w:val="es-ES"/>
        </w:rPr>
        <w:t xml:space="preserve"> </w:t>
      </w:r>
      <w:r w:rsidR="67ACB134" w:rsidRPr="67ACB134">
        <w:rPr>
          <w:lang w:val="es-ES"/>
        </w:rPr>
        <w:t xml:space="preserve">en </w:t>
      </w:r>
      <w:r w:rsidR="67ACB134" w:rsidRPr="008710AC">
        <w:rPr>
          <w:lang w:val="es-ES"/>
        </w:rPr>
        <w:t xml:space="preserve">la sección </w:t>
      </w:r>
      <w:r w:rsidR="008938AB" w:rsidRPr="008710AC">
        <w:rPr>
          <w:lang w:val="es-ES"/>
        </w:rPr>
        <w:t>V, Formularios. Documentos</w:t>
      </w:r>
      <w:r w:rsidRPr="008710AC">
        <w:rPr>
          <w:lang w:val="es-ES"/>
        </w:rPr>
        <w:t xml:space="preserve"> </w:t>
      </w:r>
      <w:r w:rsidR="67ACB134" w:rsidRPr="008710AC">
        <w:rPr>
          <w:lang w:val="es-ES"/>
        </w:rPr>
        <w:t>y el Proyecto</w:t>
      </w:r>
      <w:r w:rsidR="67ACB134" w:rsidRPr="67ACB134">
        <w:rPr>
          <w:lang w:val="es-ES"/>
        </w:rPr>
        <w:t xml:space="preserve"> debe </w:t>
      </w:r>
      <w:r>
        <w:rPr>
          <w:lang w:val="es-ES"/>
        </w:rPr>
        <w:t>estructurarse</w:t>
      </w:r>
      <w:r w:rsidR="67ACB134" w:rsidRPr="67ACB134">
        <w:rPr>
          <w:lang w:val="es-ES"/>
        </w:rPr>
        <w:t xml:space="preserve"> </w:t>
      </w:r>
      <w:r>
        <w:rPr>
          <w:lang w:val="es-ES"/>
        </w:rPr>
        <w:t>conforme a estos lineamientos.</w:t>
      </w:r>
      <w:r w:rsidR="67ACB134" w:rsidRPr="67ACB134">
        <w:rPr>
          <w:lang w:val="es-ES"/>
        </w:rPr>
        <w:t xml:space="preserve"> </w:t>
      </w:r>
    </w:p>
    <w:p w14:paraId="4B6A16CB" w14:textId="6640F169" w:rsidR="00C966EB" w:rsidRDefault="000D5028" w:rsidP="00CF4606">
      <w:pPr>
        <w:ind w:left="282"/>
        <w:rPr>
          <w:lang w:val="es-ES_tradnl"/>
        </w:rPr>
      </w:pPr>
      <w:r>
        <w:rPr>
          <w:b/>
          <w:bCs/>
          <w:lang w:val="es-ES_tradnl"/>
        </w:rPr>
        <w:t>3</w:t>
      </w:r>
      <w:r w:rsidR="00F46743">
        <w:rPr>
          <w:b/>
          <w:bCs/>
          <w:lang w:val="es-ES_tradnl"/>
        </w:rPr>
        <w:t xml:space="preserve">: </w:t>
      </w:r>
      <w:r w:rsidR="00CF43EE" w:rsidRPr="00455075">
        <w:rPr>
          <w:b/>
          <w:bCs/>
          <w:lang w:val="es-ES_tradnl"/>
        </w:rPr>
        <w:t>Debida Diligencia</w:t>
      </w:r>
      <w:r w:rsidR="00C966EB">
        <w:rPr>
          <w:lang w:val="es-ES_tradnl"/>
        </w:rPr>
        <w:t>.</w:t>
      </w:r>
    </w:p>
    <w:p w14:paraId="65FF57C9" w14:textId="555F611E" w:rsidR="00A66746" w:rsidRPr="00A44BE8" w:rsidRDefault="00C966EB" w:rsidP="00A44BE8">
      <w:pPr>
        <w:ind w:left="283"/>
        <w:rPr>
          <w:lang w:val="es-ES"/>
        </w:rPr>
      </w:pPr>
      <w:r>
        <w:rPr>
          <w:lang w:val="es-ES_tradnl"/>
        </w:rPr>
        <w:t>Requisito obligatorio para recopilar</w:t>
      </w:r>
      <w:r w:rsidR="00CF43EE" w:rsidRPr="00455075">
        <w:rPr>
          <w:lang w:val="es-ES_tradnl"/>
        </w:rPr>
        <w:t xml:space="preserve"> la información </w:t>
      </w:r>
      <w:r>
        <w:rPr>
          <w:lang w:val="es-ES_tradnl"/>
        </w:rPr>
        <w:t>necesaria</w:t>
      </w:r>
      <w:r w:rsidR="00CF43EE" w:rsidRPr="00455075">
        <w:rPr>
          <w:lang w:val="es-ES_tradnl"/>
        </w:rPr>
        <w:t xml:space="preserve"> </w:t>
      </w:r>
      <w:r>
        <w:rPr>
          <w:lang w:val="es-ES_tradnl"/>
        </w:rPr>
        <w:t>en el marco de</w:t>
      </w:r>
      <w:r w:rsidR="00CF43EE" w:rsidRPr="00455075">
        <w:rPr>
          <w:lang w:val="es-ES_tradnl"/>
        </w:rPr>
        <w:t xml:space="preserve"> la Política de Prevención de la Corrupción, Lavado de Activos y Financiamiento del Terrorismo de Fundación </w:t>
      </w:r>
      <w:r w:rsidR="00CF43EE" w:rsidRPr="00C23ED0">
        <w:rPr>
          <w:lang w:val="es-ES_tradnl"/>
        </w:rPr>
        <w:t>NATURA.</w:t>
      </w:r>
      <w:r w:rsidR="00A44BE8" w:rsidRPr="00C23ED0">
        <w:rPr>
          <w:lang w:val="es-ES_tradnl"/>
        </w:rPr>
        <w:t xml:space="preserve"> </w:t>
      </w:r>
      <w:r w:rsidR="00A44BE8" w:rsidRPr="00C23ED0">
        <w:rPr>
          <w:lang w:val="es-ES"/>
        </w:rPr>
        <w:t>(sección V, Formularios y Documentos).</w:t>
      </w:r>
    </w:p>
    <w:p w14:paraId="251290E7" w14:textId="0CD8FA72" w:rsidR="00DA546C" w:rsidRPr="00A535D4" w:rsidRDefault="004C102B" w:rsidP="00CF4606">
      <w:pPr>
        <w:rPr>
          <w:lang w:val="es-ES_tradnl"/>
        </w:rPr>
      </w:pPr>
      <w:r>
        <w:rPr>
          <w:lang w:val="es-ES_tradnl"/>
        </w:rPr>
        <w:t>Las</w:t>
      </w:r>
      <w:r w:rsidR="00DA546C" w:rsidRPr="0096432D">
        <w:rPr>
          <w:lang w:val="es-ES_tradnl"/>
        </w:rPr>
        <w:t xml:space="preserve"> organizaci</w:t>
      </w:r>
      <w:r>
        <w:rPr>
          <w:lang w:val="es-ES_tradnl"/>
        </w:rPr>
        <w:t>ones</w:t>
      </w:r>
      <w:r w:rsidR="00DA546C" w:rsidRPr="0096432D">
        <w:rPr>
          <w:lang w:val="es-ES_tradnl"/>
        </w:rPr>
        <w:t xml:space="preserve"> participante</w:t>
      </w:r>
      <w:r>
        <w:rPr>
          <w:lang w:val="es-ES_tradnl"/>
        </w:rPr>
        <w:t>s</w:t>
      </w:r>
      <w:r w:rsidR="00DA546C" w:rsidRPr="0096432D">
        <w:rPr>
          <w:lang w:val="es-ES_tradnl"/>
        </w:rPr>
        <w:t xml:space="preserve"> deberá</w:t>
      </w:r>
      <w:r>
        <w:rPr>
          <w:lang w:val="es-ES_tradnl"/>
        </w:rPr>
        <w:t>n</w:t>
      </w:r>
      <w:r w:rsidR="00DA546C" w:rsidRPr="0096432D">
        <w:rPr>
          <w:lang w:val="es-ES_tradnl"/>
        </w:rPr>
        <w:t xml:space="preserve"> </w:t>
      </w:r>
      <w:r>
        <w:rPr>
          <w:lang w:val="es-ES_tradnl"/>
        </w:rPr>
        <w:t>considerar</w:t>
      </w:r>
      <w:r w:rsidR="00DA546C" w:rsidRPr="0096432D">
        <w:rPr>
          <w:lang w:val="es-ES_tradnl"/>
        </w:rPr>
        <w:t xml:space="preserve"> los siguientes </w:t>
      </w:r>
      <w:r>
        <w:rPr>
          <w:lang w:val="es-ES_tradnl"/>
        </w:rPr>
        <w:t>puntos</w:t>
      </w:r>
      <w:r w:rsidR="00DA546C" w:rsidRPr="0096432D">
        <w:rPr>
          <w:lang w:val="es-ES_tradnl"/>
        </w:rPr>
        <w:t xml:space="preserve"> </w:t>
      </w:r>
      <w:r>
        <w:rPr>
          <w:lang w:val="es-ES_tradnl"/>
        </w:rPr>
        <w:t>al presentar</w:t>
      </w:r>
      <w:r w:rsidR="00DA546C" w:rsidRPr="0096432D">
        <w:rPr>
          <w:lang w:val="es-ES_tradnl"/>
        </w:rPr>
        <w:t xml:space="preserve"> </w:t>
      </w:r>
      <w:r>
        <w:rPr>
          <w:lang w:val="es-ES_tradnl"/>
        </w:rPr>
        <w:t>su</w:t>
      </w:r>
      <w:r w:rsidR="00DA546C" w:rsidRPr="00A535D4">
        <w:rPr>
          <w:lang w:val="es-ES_tradnl"/>
        </w:rPr>
        <w:t xml:space="preserve"> </w:t>
      </w:r>
      <w:r w:rsidR="001E4839">
        <w:rPr>
          <w:lang w:val="es-ES_tradnl"/>
        </w:rPr>
        <w:t>Propuesta</w:t>
      </w:r>
      <w:r w:rsidR="00DA546C" w:rsidRPr="00A535D4">
        <w:rPr>
          <w:lang w:val="es-ES_tradnl"/>
        </w:rPr>
        <w:t xml:space="preserve">: </w:t>
      </w:r>
    </w:p>
    <w:p w14:paraId="101DDA05" w14:textId="5395C118" w:rsidR="004C102B" w:rsidRPr="00784E29" w:rsidRDefault="004C102B" w:rsidP="00784E29">
      <w:pPr>
        <w:rPr>
          <w:b/>
          <w:bCs/>
          <w:lang w:val="es-ES_tradnl"/>
        </w:rPr>
      </w:pPr>
      <w:r w:rsidRPr="00784E29">
        <w:rPr>
          <w:b/>
          <w:bCs/>
          <w:lang w:val="es-ES_tradnl"/>
        </w:rPr>
        <w:t>Aspectos clave de presentación</w:t>
      </w:r>
    </w:p>
    <w:p w14:paraId="544DAC2F" w14:textId="598109BF" w:rsidR="00DA546C" w:rsidRPr="00A535D4" w:rsidRDefault="004C102B">
      <w:pPr>
        <w:numPr>
          <w:ilvl w:val="0"/>
          <w:numId w:val="29"/>
        </w:numPr>
        <w:rPr>
          <w:lang w:val="es-ES_tradnl"/>
        </w:rPr>
      </w:pPr>
      <w:r>
        <w:rPr>
          <w:lang w:val="es-ES_tradnl"/>
        </w:rPr>
        <w:t xml:space="preserve">Modalidad de presentación: </w:t>
      </w:r>
      <w:r w:rsidR="00DA546C" w:rsidRPr="00A535D4">
        <w:rPr>
          <w:lang w:val="es-ES_tradnl"/>
        </w:rPr>
        <w:t xml:space="preserve">Las </w:t>
      </w:r>
      <w:r w:rsidR="001E4839">
        <w:rPr>
          <w:lang w:val="es-ES_tradnl"/>
        </w:rPr>
        <w:t>Propuesta</w:t>
      </w:r>
      <w:r w:rsidR="00DA546C" w:rsidRPr="00A535D4">
        <w:rPr>
          <w:lang w:val="es-ES_tradnl"/>
        </w:rPr>
        <w:t xml:space="preserve">s deben ser </w:t>
      </w:r>
      <w:r>
        <w:rPr>
          <w:lang w:val="es-ES_tradnl"/>
        </w:rPr>
        <w:t>entregadas en formato</w:t>
      </w:r>
      <w:r w:rsidRPr="00A535D4">
        <w:rPr>
          <w:lang w:val="es-ES_tradnl"/>
        </w:rPr>
        <w:t xml:space="preserve"> </w:t>
      </w:r>
      <w:r w:rsidR="00DA546C" w:rsidRPr="00A535D4">
        <w:rPr>
          <w:lang w:val="es-ES_tradnl"/>
        </w:rPr>
        <w:t xml:space="preserve">a Fundación NATURA.  No se </w:t>
      </w:r>
      <w:r>
        <w:rPr>
          <w:lang w:val="es-ES_tradnl"/>
        </w:rPr>
        <w:t>aceptarán</w:t>
      </w:r>
      <w:r w:rsidRPr="00A535D4">
        <w:rPr>
          <w:lang w:val="es-ES_tradnl"/>
        </w:rPr>
        <w:t xml:space="preserve"> </w:t>
      </w:r>
      <w:r w:rsidR="00DA546C" w:rsidRPr="00A535D4">
        <w:rPr>
          <w:lang w:val="es-ES_tradnl"/>
        </w:rPr>
        <w:t>env</w:t>
      </w:r>
      <w:r>
        <w:rPr>
          <w:lang w:val="es-ES_tradnl"/>
        </w:rPr>
        <w:t>íos en</w:t>
      </w:r>
      <w:r w:rsidR="00DA546C" w:rsidRPr="00A535D4">
        <w:rPr>
          <w:lang w:val="es-ES_tradnl"/>
        </w:rPr>
        <w:t xml:space="preserve"> modalidad</w:t>
      </w:r>
      <w:r>
        <w:rPr>
          <w:lang w:val="es-ES_tradnl"/>
        </w:rPr>
        <w:t>es</w:t>
      </w:r>
      <w:r w:rsidR="00DA546C" w:rsidRPr="00A535D4">
        <w:rPr>
          <w:lang w:val="es-ES_tradnl"/>
        </w:rPr>
        <w:t xml:space="preserve"> no </w:t>
      </w:r>
      <w:r>
        <w:rPr>
          <w:lang w:val="es-ES_tradnl"/>
        </w:rPr>
        <w:t>especificadas</w:t>
      </w:r>
      <w:r w:rsidR="00DA546C" w:rsidRPr="00A535D4">
        <w:rPr>
          <w:lang w:val="es-ES_tradnl"/>
        </w:rPr>
        <w:t xml:space="preserve"> en la </w:t>
      </w:r>
      <w:r>
        <w:rPr>
          <w:lang w:val="es-ES_tradnl"/>
        </w:rPr>
        <w:t>c</w:t>
      </w:r>
      <w:r w:rsidR="00DA546C" w:rsidRPr="00A535D4">
        <w:rPr>
          <w:lang w:val="es-ES_tradnl"/>
        </w:rPr>
        <w:t>onvocatoria.</w:t>
      </w:r>
    </w:p>
    <w:p w14:paraId="42D35EBE" w14:textId="35F44B31" w:rsidR="00DA546C" w:rsidRPr="0096432D" w:rsidRDefault="004C102B">
      <w:pPr>
        <w:numPr>
          <w:ilvl w:val="0"/>
          <w:numId w:val="29"/>
        </w:numPr>
        <w:rPr>
          <w:lang w:val="es-ES_tradnl"/>
        </w:rPr>
      </w:pPr>
      <w:r>
        <w:rPr>
          <w:lang w:val="es-ES_tradnl"/>
        </w:rPr>
        <w:t xml:space="preserve">Plazo de entrega: </w:t>
      </w:r>
      <w:r w:rsidR="00DA546C" w:rsidRPr="00A535D4">
        <w:rPr>
          <w:lang w:val="es-ES_tradnl"/>
        </w:rPr>
        <w:t xml:space="preserve">Toda </w:t>
      </w:r>
      <w:r w:rsidR="00EF2A3C">
        <w:rPr>
          <w:lang w:val="es-ES_tradnl"/>
        </w:rPr>
        <w:t>Propuesta</w:t>
      </w:r>
      <w:r w:rsidR="00DA546C" w:rsidRPr="00A535D4">
        <w:rPr>
          <w:lang w:val="es-ES_tradnl"/>
        </w:rPr>
        <w:t xml:space="preserve"> recibida </w:t>
      </w:r>
      <w:r>
        <w:rPr>
          <w:lang w:val="es-ES_tradnl"/>
        </w:rPr>
        <w:t xml:space="preserve">fuera del </w:t>
      </w:r>
      <w:r w:rsidR="00DA546C" w:rsidRPr="00A535D4">
        <w:rPr>
          <w:lang w:val="es-ES_tradnl"/>
        </w:rPr>
        <w:t xml:space="preserve">plazo </w:t>
      </w:r>
      <w:r>
        <w:rPr>
          <w:lang w:val="es-ES_tradnl"/>
        </w:rPr>
        <w:t>establecido</w:t>
      </w:r>
      <w:r w:rsidR="00DA546C" w:rsidRPr="00A535D4">
        <w:rPr>
          <w:lang w:val="es-ES_tradnl"/>
        </w:rPr>
        <w:t xml:space="preserve"> </w:t>
      </w:r>
      <w:r w:rsidR="00DA546C" w:rsidRPr="0096432D">
        <w:rPr>
          <w:lang w:val="es-ES_tradnl"/>
        </w:rPr>
        <w:t xml:space="preserve">será </w:t>
      </w:r>
      <w:r>
        <w:rPr>
          <w:lang w:val="es-ES_tradnl"/>
        </w:rPr>
        <w:t>descalificada.</w:t>
      </w:r>
      <w:r w:rsidR="00DA546C" w:rsidRPr="0096432D">
        <w:rPr>
          <w:lang w:val="es-ES_tradnl"/>
        </w:rPr>
        <w:t xml:space="preserve"> </w:t>
      </w:r>
      <w:r>
        <w:rPr>
          <w:lang w:val="es-ES_tradnl"/>
        </w:rPr>
        <w:t>S</w:t>
      </w:r>
      <w:r w:rsidR="00DA546C" w:rsidRPr="0096432D">
        <w:rPr>
          <w:lang w:val="es-ES_tradnl"/>
        </w:rPr>
        <w:t xml:space="preserve">e </w:t>
      </w:r>
      <w:r>
        <w:rPr>
          <w:lang w:val="es-ES_tradnl"/>
        </w:rPr>
        <w:t>notificará vía</w:t>
      </w:r>
      <w:r w:rsidRPr="0096432D">
        <w:rPr>
          <w:lang w:val="es-ES_tradnl"/>
        </w:rPr>
        <w:t xml:space="preserve"> </w:t>
      </w:r>
      <w:r w:rsidR="00DA546C" w:rsidRPr="0096432D">
        <w:rPr>
          <w:lang w:val="es-ES_tradnl"/>
        </w:rPr>
        <w:t>correo</w:t>
      </w:r>
      <w:r>
        <w:rPr>
          <w:lang w:val="es-ES_tradnl"/>
        </w:rPr>
        <w:t xml:space="preserve"> electrónico que</w:t>
      </w:r>
      <w:r w:rsidR="00DA546C" w:rsidRPr="0096432D">
        <w:rPr>
          <w:lang w:val="es-ES_tradnl"/>
        </w:rPr>
        <w:t xml:space="preserve"> </w:t>
      </w:r>
      <w:r>
        <w:rPr>
          <w:lang w:val="es-ES_tradnl"/>
        </w:rPr>
        <w:t>ha quedado</w:t>
      </w:r>
      <w:r w:rsidR="00DA546C" w:rsidRPr="0096432D">
        <w:rPr>
          <w:lang w:val="es-ES_tradnl"/>
        </w:rPr>
        <w:t xml:space="preserve"> fuera de concurso.</w:t>
      </w:r>
    </w:p>
    <w:p w14:paraId="4F6F14E2" w14:textId="77777777" w:rsidR="003550C8" w:rsidRDefault="004C102B">
      <w:pPr>
        <w:numPr>
          <w:ilvl w:val="0"/>
          <w:numId w:val="29"/>
        </w:numPr>
        <w:rPr>
          <w:lang w:val="es-ES_tradnl"/>
        </w:rPr>
      </w:pPr>
      <w:r>
        <w:rPr>
          <w:lang w:val="es-ES_tradnl"/>
        </w:rPr>
        <w:t>Acuse de recibo:</w:t>
      </w:r>
    </w:p>
    <w:p w14:paraId="272D5E4A" w14:textId="1A0F3365" w:rsidR="003550C8" w:rsidRDefault="003550C8">
      <w:pPr>
        <w:pStyle w:val="Prrafodelista"/>
        <w:numPr>
          <w:ilvl w:val="0"/>
          <w:numId w:val="33"/>
        </w:numPr>
        <w:rPr>
          <w:lang w:val="es-ES_tradnl"/>
        </w:rPr>
      </w:pPr>
      <w:r>
        <w:rPr>
          <w:lang w:val="es-ES_tradnl"/>
        </w:rPr>
        <w:t>Para propuestas recibidas vía electrónica: respuesta automática</w:t>
      </w:r>
    </w:p>
    <w:p w14:paraId="6D85514E" w14:textId="20231829" w:rsidR="003550C8" w:rsidRPr="003550C8" w:rsidRDefault="003550C8">
      <w:pPr>
        <w:pStyle w:val="Prrafodelista"/>
        <w:numPr>
          <w:ilvl w:val="0"/>
          <w:numId w:val="33"/>
        </w:numPr>
        <w:rPr>
          <w:lang w:val="es-ES_tradnl"/>
        </w:rPr>
      </w:pPr>
      <w:r>
        <w:rPr>
          <w:lang w:val="es-ES_tradnl"/>
        </w:rPr>
        <w:t>Para propuestas recibidas en dispositivos USB: comprobante de recepción de propuesta</w:t>
      </w:r>
    </w:p>
    <w:p w14:paraId="3EF467C6" w14:textId="0C479FCC" w:rsidR="00DA546C" w:rsidRPr="0096432D" w:rsidRDefault="004C102B">
      <w:pPr>
        <w:numPr>
          <w:ilvl w:val="0"/>
          <w:numId w:val="29"/>
        </w:numPr>
        <w:rPr>
          <w:lang w:val="es-ES_tradnl"/>
        </w:rPr>
      </w:pPr>
      <w:r>
        <w:rPr>
          <w:lang w:val="es-ES_tradnl"/>
        </w:rPr>
        <w:t xml:space="preserve">Evaluación y aprobación: Cumplir con </w:t>
      </w:r>
      <w:r w:rsidR="00DA546C" w:rsidRPr="0096432D">
        <w:rPr>
          <w:lang w:val="es-ES_tradnl"/>
        </w:rPr>
        <w:t xml:space="preserve">los requisitos solicitados no garantiza la </w:t>
      </w:r>
      <w:r>
        <w:rPr>
          <w:lang w:val="es-ES_tradnl"/>
        </w:rPr>
        <w:t xml:space="preserve">aprobación de la </w:t>
      </w:r>
      <w:r w:rsidR="00EF2A3C">
        <w:rPr>
          <w:lang w:val="es-ES_tradnl"/>
        </w:rPr>
        <w:t>Propuesta</w:t>
      </w:r>
      <w:r w:rsidR="00DA546C" w:rsidRPr="0096432D">
        <w:rPr>
          <w:lang w:val="es-ES_tradnl"/>
        </w:rPr>
        <w:t>.</w:t>
      </w:r>
    </w:p>
    <w:p w14:paraId="413DDA4A" w14:textId="558B4DEE" w:rsidR="00DA546C" w:rsidRPr="00EF459E" w:rsidRDefault="004C102B">
      <w:pPr>
        <w:numPr>
          <w:ilvl w:val="0"/>
          <w:numId w:val="29"/>
        </w:numPr>
        <w:rPr>
          <w:lang w:val="es-ES_tradnl"/>
        </w:rPr>
      </w:pPr>
      <w:r>
        <w:rPr>
          <w:lang w:val="es-ES_tradnl"/>
        </w:rPr>
        <w:t xml:space="preserve">Entrega de información: </w:t>
      </w:r>
      <w:r w:rsidR="00DA546C" w:rsidRPr="00EF459E">
        <w:rPr>
          <w:lang w:val="es-ES_tradnl"/>
        </w:rPr>
        <w:t xml:space="preserve">La </w:t>
      </w:r>
      <w:r>
        <w:rPr>
          <w:lang w:val="es-ES_tradnl"/>
        </w:rPr>
        <w:t>documentación requerida</w:t>
      </w:r>
      <w:r w:rsidR="00DA546C" w:rsidRPr="00EF459E">
        <w:rPr>
          <w:lang w:val="es-ES_tradnl"/>
        </w:rPr>
        <w:t xml:space="preserve"> en cada con</w:t>
      </w:r>
      <w:r>
        <w:rPr>
          <w:lang w:val="es-ES_tradnl"/>
        </w:rPr>
        <w:t>vocatoria</w:t>
      </w:r>
      <w:r w:rsidR="00DA546C" w:rsidRPr="00EF459E">
        <w:rPr>
          <w:lang w:val="es-ES_tradnl"/>
        </w:rPr>
        <w:t xml:space="preserve"> debe p</w:t>
      </w:r>
      <w:r>
        <w:rPr>
          <w:lang w:val="es-ES_tradnl"/>
        </w:rPr>
        <w:t>resentarse</w:t>
      </w:r>
      <w:r w:rsidR="00DA546C" w:rsidRPr="00EF459E">
        <w:rPr>
          <w:lang w:val="es-ES_tradnl"/>
        </w:rPr>
        <w:t xml:space="preserve"> </w:t>
      </w:r>
      <w:r>
        <w:rPr>
          <w:lang w:val="es-ES_tradnl"/>
        </w:rPr>
        <w:t>de manera</w:t>
      </w:r>
      <w:r w:rsidR="00DA546C" w:rsidRPr="00EF459E">
        <w:rPr>
          <w:lang w:val="es-ES_tradnl"/>
        </w:rPr>
        <w:t xml:space="preserve"> oportuna y completa. </w:t>
      </w:r>
    </w:p>
    <w:p w14:paraId="5727DF1D" w14:textId="15650558" w:rsidR="004C102B" w:rsidRPr="007476D8" w:rsidRDefault="004C102B" w:rsidP="007476D8">
      <w:pPr>
        <w:rPr>
          <w:b/>
          <w:bCs/>
          <w:lang w:val="es-ES_tradnl"/>
        </w:rPr>
      </w:pPr>
      <w:r w:rsidRPr="007476D8">
        <w:rPr>
          <w:b/>
          <w:bCs/>
          <w:lang w:val="es-ES_tradnl"/>
        </w:rPr>
        <w:t>Capacidad técnica y transparencia</w:t>
      </w:r>
    </w:p>
    <w:p w14:paraId="299EE9DA" w14:textId="4D67FC69" w:rsidR="004C102B" w:rsidRDefault="004C102B">
      <w:pPr>
        <w:numPr>
          <w:ilvl w:val="0"/>
          <w:numId w:val="30"/>
        </w:numPr>
        <w:rPr>
          <w:lang w:val="es-ES_tradnl"/>
        </w:rPr>
      </w:pPr>
      <w:r>
        <w:rPr>
          <w:lang w:val="es-ES_tradnl"/>
        </w:rPr>
        <w:t xml:space="preserve">Ejecución simultánea de proyectos: </w:t>
      </w:r>
      <w:r w:rsidR="00DA546C" w:rsidRPr="00EF459E">
        <w:rPr>
          <w:lang w:val="es-ES_tradnl"/>
        </w:rPr>
        <w:t>La</w:t>
      </w:r>
      <w:r>
        <w:rPr>
          <w:lang w:val="es-ES_tradnl"/>
        </w:rPr>
        <w:t>s</w:t>
      </w:r>
      <w:r w:rsidR="00DA546C" w:rsidRPr="00EF459E">
        <w:rPr>
          <w:lang w:val="es-ES_tradnl"/>
        </w:rPr>
        <w:t xml:space="preserve"> organizaci</w:t>
      </w:r>
      <w:r>
        <w:rPr>
          <w:lang w:val="es-ES_tradnl"/>
        </w:rPr>
        <w:t>ones</w:t>
      </w:r>
      <w:r w:rsidR="00DA546C" w:rsidRPr="00EF459E">
        <w:rPr>
          <w:lang w:val="es-ES_tradnl"/>
        </w:rPr>
        <w:t xml:space="preserve"> que </w:t>
      </w:r>
      <w:r>
        <w:rPr>
          <w:lang w:val="es-ES_tradnl"/>
        </w:rPr>
        <w:t>actualmente</w:t>
      </w:r>
      <w:r w:rsidR="00DA546C" w:rsidRPr="00EF459E">
        <w:rPr>
          <w:lang w:val="es-ES_tradnl"/>
        </w:rPr>
        <w:t xml:space="preserve"> ejecut</w:t>
      </w:r>
      <w:r>
        <w:rPr>
          <w:lang w:val="es-ES_tradnl"/>
        </w:rPr>
        <w:t>en</w:t>
      </w:r>
      <w:r w:rsidR="00DA546C" w:rsidRPr="00EF459E">
        <w:rPr>
          <w:lang w:val="es-ES_tradnl"/>
        </w:rPr>
        <w:t xml:space="preserve"> proyecto</w:t>
      </w:r>
      <w:r>
        <w:rPr>
          <w:lang w:val="es-ES_tradnl"/>
        </w:rPr>
        <w:t>s</w:t>
      </w:r>
      <w:r w:rsidR="00DA546C" w:rsidRPr="00EF459E">
        <w:rPr>
          <w:lang w:val="es-ES_tradnl"/>
        </w:rPr>
        <w:t xml:space="preserve"> con otros fondos </w:t>
      </w:r>
      <w:r>
        <w:rPr>
          <w:lang w:val="es-ES_tradnl"/>
        </w:rPr>
        <w:t>deben</w:t>
      </w:r>
      <w:r w:rsidR="00DA546C" w:rsidRPr="00EF459E">
        <w:rPr>
          <w:lang w:val="es-ES_tradnl"/>
        </w:rPr>
        <w:t xml:space="preserve"> demostrar capacidad técnica y financiera para </w:t>
      </w:r>
      <w:r>
        <w:rPr>
          <w:lang w:val="es-ES_tradnl"/>
        </w:rPr>
        <w:t xml:space="preserve">gestionar ambos </w:t>
      </w:r>
      <w:r w:rsidR="00DA546C" w:rsidRPr="00EF459E">
        <w:rPr>
          <w:lang w:val="es-ES_tradnl"/>
        </w:rPr>
        <w:t>proyecto</w:t>
      </w:r>
      <w:r>
        <w:rPr>
          <w:lang w:val="es-ES_tradnl"/>
        </w:rPr>
        <w:t xml:space="preserve">s en paralelo. Además, </w:t>
      </w:r>
      <w:r w:rsidR="00DA546C" w:rsidRPr="00EF459E">
        <w:rPr>
          <w:lang w:val="es-ES_tradnl"/>
        </w:rPr>
        <w:t>deberá</w:t>
      </w:r>
      <w:r>
        <w:rPr>
          <w:lang w:val="es-ES_tradnl"/>
        </w:rPr>
        <w:t>n</w:t>
      </w:r>
      <w:r w:rsidR="00DA546C" w:rsidRPr="00EF459E">
        <w:rPr>
          <w:lang w:val="es-ES_tradnl"/>
        </w:rPr>
        <w:t xml:space="preserve"> </w:t>
      </w:r>
      <w:r>
        <w:rPr>
          <w:lang w:val="es-ES_tradnl"/>
        </w:rPr>
        <w:t>contar con</w:t>
      </w:r>
      <w:r w:rsidRPr="00EF459E">
        <w:rPr>
          <w:lang w:val="es-ES_tradnl"/>
        </w:rPr>
        <w:t xml:space="preserve"> </w:t>
      </w:r>
      <w:r w:rsidR="00DA546C" w:rsidRPr="00EF459E">
        <w:rPr>
          <w:lang w:val="es-ES_tradnl"/>
        </w:rPr>
        <w:t>referencia</w:t>
      </w:r>
      <w:r>
        <w:rPr>
          <w:lang w:val="es-ES_tradnl"/>
        </w:rPr>
        <w:t>s</w:t>
      </w:r>
      <w:r w:rsidR="00DA546C" w:rsidRPr="00EF459E">
        <w:rPr>
          <w:lang w:val="es-ES_tradnl"/>
        </w:rPr>
        <w:t xml:space="preserve"> </w:t>
      </w:r>
      <w:r>
        <w:rPr>
          <w:lang w:val="es-ES_tradnl"/>
        </w:rPr>
        <w:t>del</w:t>
      </w:r>
      <w:r w:rsidR="00DA546C" w:rsidRPr="00EF459E">
        <w:rPr>
          <w:lang w:val="es-ES_tradnl"/>
        </w:rPr>
        <w:t xml:space="preserve"> donante respectivo. Fundación NATURA podrá solicitar información adicional al donante si </w:t>
      </w:r>
      <w:r>
        <w:rPr>
          <w:lang w:val="es-ES_tradnl"/>
        </w:rPr>
        <w:t>lo considera necesario</w:t>
      </w:r>
      <w:r w:rsidR="00DA546C" w:rsidRPr="00EF459E">
        <w:rPr>
          <w:lang w:val="es-ES_tradnl"/>
        </w:rPr>
        <w:t>.</w:t>
      </w:r>
    </w:p>
    <w:p w14:paraId="16F7FFAB" w14:textId="4D97412B" w:rsidR="00EE0623" w:rsidRPr="00805C40" w:rsidRDefault="004C102B">
      <w:pPr>
        <w:numPr>
          <w:ilvl w:val="0"/>
          <w:numId w:val="30"/>
        </w:numPr>
        <w:rPr>
          <w:lang w:val="es-ES"/>
        </w:rPr>
      </w:pPr>
      <w:r w:rsidRPr="00805C40">
        <w:rPr>
          <w:lang w:val="es-ES_tradnl"/>
        </w:rPr>
        <w:t xml:space="preserve">Restricciones para nuevas postulaciones: Aquellas </w:t>
      </w:r>
      <w:r w:rsidR="00BF0BC1" w:rsidRPr="00805C40">
        <w:rPr>
          <w:lang w:val="es-ES_tradnl"/>
        </w:rPr>
        <w:t xml:space="preserve">organizaciones que </w:t>
      </w:r>
      <w:r w:rsidRPr="00805C40">
        <w:rPr>
          <w:lang w:val="es-ES_tradnl"/>
        </w:rPr>
        <w:t>tengan</w:t>
      </w:r>
      <w:r w:rsidR="00BF0BC1" w:rsidRPr="00805C40">
        <w:rPr>
          <w:lang w:val="es-ES_tradnl"/>
        </w:rPr>
        <w:t xml:space="preserve"> dos o más proyectos en ejecución con recursos de FIDECO</w:t>
      </w:r>
      <w:r w:rsidR="00BF0BC1" w:rsidRPr="00805C40">
        <w:rPr>
          <w:b/>
          <w:i/>
          <w:lang w:val="es-ES_tradnl"/>
        </w:rPr>
        <w:t xml:space="preserve"> no podrán</w:t>
      </w:r>
      <w:r w:rsidR="00BF0BC1" w:rsidRPr="00805C40">
        <w:rPr>
          <w:lang w:val="es-ES_tradnl"/>
        </w:rPr>
        <w:t xml:space="preserve"> presentar una </w:t>
      </w:r>
      <w:r w:rsidR="00EF2A3C" w:rsidRPr="00805C40">
        <w:rPr>
          <w:lang w:val="es-ES_tradnl"/>
        </w:rPr>
        <w:t>Propuesta</w:t>
      </w:r>
      <w:r w:rsidR="00BF0BC1" w:rsidRPr="00805C40">
        <w:rPr>
          <w:lang w:val="es-ES_tradnl"/>
        </w:rPr>
        <w:t xml:space="preserve"> a este concurso.</w:t>
      </w:r>
      <w:r w:rsidR="00594A5E">
        <w:rPr>
          <w:lang w:val="es-ES_tradnl"/>
        </w:rPr>
        <w:t xml:space="preserve"> </w:t>
      </w:r>
      <w:r w:rsidR="5AFB1DB2" w:rsidRPr="00805C40">
        <w:rPr>
          <w:lang w:val="es-ES"/>
        </w:rPr>
        <w:t>Conflictos de interés: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1A768DAB" w14:textId="78B57BE4" w:rsidR="004C102B" w:rsidRPr="00C57211" w:rsidRDefault="004C102B" w:rsidP="00C57211">
      <w:pPr>
        <w:rPr>
          <w:b/>
          <w:bCs/>
          <w:lang w:val="es-ES"/>
        </w:rPr>
      </w:pPr>
      <w:r w:rsidRPr="00C57211">
        <w:rPr>
          <w:b/>
          <w:bCs/>
          <w:lang w:val="es-ES"/>
        </w:rPr>
        <w:lastRenderedPageBreak/>
        <w:t>Requisitos técnicos y supervisión</w:t>
      </w:r>
    </w:p>
    <w:p w14:paraId="040B9062" w14:textId="79430DF5" w:rsidR="005447A4" w:rsidRPr="005447A4" w:rsidRDefault="004C102B">
      <w:pPr>
        <w:numPr>
          <w:ilvl w:val="0"/>
          <w:numId w:val="37"/>
        </w:numPr>
        <w:rPr>
          <w:lang w:val="es-ES"/>
        </w:rPr>
      </w:pPr>
      <w:r>
        <w:rPr>
          <w:lang w:val="es-ES"/>
        </w:rPr>
        <w:t>Coordinación interinstitucional: Los</w:t>
      </w:r>
      <w:r w:rsidR="67ACB134" w:rsidRPr="67ACB134">
        <w:rPr>
          <w:lang w:val="es-ES"/>
        </w:rPr>
        <w:t xml:space="preserve"> proyectos </w:t>
      </w:r>
      <w:r>
        <w:rPr>
          <w:lang w:val="es-ES"/>
        </w:rPr>
        <w:t xml:space="preserve">financiados por </w:t>
      </w:r>
      <w:r w:rsidR="67ACB134" w:rsidRPr="67ACB134">
        <w:rPr>
          <w:lang w:val="es-ES"/>
        </w:rPr>
        <w:t>Fundación NATURA</w:t>
      </w:r>
      <w:r>
        <w:rPr>
          <w:lang w:val="es-ES"/>
        </w:rPr>
        <w:t xml:space="preserve"> deben</w:t>
      </w:r>
      <w:r w:rsidR="67ACB134" w:rsidRPr="67ACB134">
        <w:rPr>
          <w:lang w:val="es-ES"/>
        </w:rPr>
        <w:t xml:space="preserve"> manten</w:t>
      </w:r>
      <w:r>
        <w:rPr>
          <w:lang w:val="es-ES"/>
        </w:rPr>
        <w:t>er una</w:t>
      </w:r>
      <w:r w:rsidR="67ACB134" w:rsidRPr="67ACB134">
        <w:rPr>
          <w:lang w:val="es-ES"/>
        </w:rPr>
        <w:t xml:space="preserve"> coordinación</w:t>
      </w:r>
      <w:r>
        <w:rPr>
          <w:lang w:val="es-ES"/>
        </w:rPr>
        <w:t xml:space="preserve"> activa</w:t>
      </w:r>
      <w:r w:rsidR="67ACB134" w:rsidRPr="67ACB134">
        <w:rPr>
          <w:lang w:val="es-ES"/>
        </w:rPr>
        <w:t xml:space="preserve"> con otras instituciones e iniciativas </w:t>
      </w:r>
      <w:r>
        <w:rPr>
          <w:lang w:val="es-ES"/>
        </w:rPr>
        <w:t xml:space="preserve">que se </w:t>
      </w:r>
      <w:r w:rsidR="67ACB134" w:rsidRPr="67ACB134">
        <w:rPr>
          <w:lang w:val="es-ES"/>
        </w:rPr>
        <w:t>desarroll</w:t>
      </w:r>
      <w:r>
        <w:rPr>
          <w:lang w:val="es-ES"/>
        </w:rPr>
        <w:t>en</w:t>
      </w:r>
      <w:r w:rsidR="67ACB134" w:rsidRPr="67ACB134">
        <w:rPr>
          <w:lang w:val="es-ES"/>
        </w:rPr>
        <w:t xml:space="preserve"> en </w:t>
      </w:r>
      <w:r>
        <w:rPr>
          <w:lang w:val="es-ES"/>
        </w:rPr>
        <w:t>la misma</w:t>
      </w:r>
      <w:r w:rsidR="67ACB134" w:rsidRPr="67ACB134">
        <w:rPr>
          <w:lang w:val="es-ES"/>
        </w:rPr>
        <w:t xml:space="preserve"> área de</w:t>
      </w:r>
      <w:r>
        <w:rPr>
          <w:lang w:val="es-ES"/>
        </w:rPr>
        <w:t xml:space="preserve"> intervención</w:t>
      </w:r>
      <w:r w:rsidR="67ACB134" w:rsidRPr="67ACB134">
        <w:rPr>
          <w:lang w:val="es-ES"/>
        </w:rPr>
        <w:t>.</w:t>
      </w:r>
    </w:p>
    <w:p w14:paraId="25F75559" w14:textId="27D29B12" w:rsidR="005447A4" w:rsidRPr="005447A4" w:rsidRDefault="004C102B">
      <w:pPr>
        <w:numPr>
          <w:ilvl w:val="0"/>
          <w:numId w:val="37"/>
        </w:numPr>
        <w:rPr>
          <w:lang w:val="es-ES_tradnl"/>
        </w:rPr>
      </w:pPr>
      <w:r>
        <w:rPr>
          <w:iCs/>
          <w:lang w:val="es-ES"/>
        </w:rPr>
        <w:t xml:space="preserve">Supervisión: </w:t>
      </w:r>
      <w:r w:rsidR="005447A4" w:rsidRPr="005447A4">
        <w:rPr>
          <w:iCs/>
          <w:lang w:val="es-ES_tradnl"/>
        </w:rPr>
        <w:t xml:space="preserve">Fundación NATURA supervisará </w:t>
      </w:r>
      <w:r>
        <w:rPr>
          <w:iCs/>
          <w:lang w:val="es-ES_tradnl"/>
        </w:rPr>
        <w:t>toda la</w:t>
      </w:r>
      <w:r w:rsidR="005447A4" w:rsidRPr="005447A4">
        <w:rPr>
          <w:iCs/>
          <w:lang w:val="es-ES_tradnl"/>
        </w:rPr>
        <w:t xml:space="preserve"> ejecución </w:t>
      </w:r>
      <w:r>
        <w:rPr>
          <w:iCs/>
          <w:lang w:val="es-ES_tradnl"/>
        </w:rPr>
        <w:t xml:space="preserve">del </w:t>
      </w:r>
      <w:r w:rsidR="005447A4" w:rsidRPr="005447A4">
        <w:rPr>
          <w:iCs/>
          <w:lang w:val="es-ES_tradnl"/>
        </w:rPr>
        <w:t xml:space="preserve">proyecto y coordinará la participación de las instituciones </w:t>
      </w:r>
      <w:r>
        <w:rPr>
          <w:iCs/>
          <w:lang w:val="es-ES_tradnl"/>
        </w:rPr>
        <w:t>involucradas.</w:t>
      </w:r>
    </w:p>
    <w:p w14:paraId="4FF15A9B" w14:textId="7107D918" w:rsidR="005447A4" w:rsidRPr="00735E49" w:rsidRDefault="004C102B">
      <w:pPr>
        <w:numPr>
          <w:ilvl w:val="0"/>
          <w:numId w:val="37"/>
        </w:numPr>
        <w:rPr>
          <w:iCs/>
          <w:lang w:val="es-ES_tradnl"/>
        </w:rPr>
      </w:pPr>
      <w:r>
        <w:rPr>
          <w:lang w:val="es-ES_tradnl"/>
        </w:rPr>
        <w:t xml:space="preserve">Prohibición de influencias indebidas: Cualquier </w:t>
      </w:r>
      <w:r w:rsidR="00DA546C" w:rsidRPr="0096432D">
        <w:rPr>
          <w:lang w:val="es-ES_tradnl"/>
        </w:rPr>
        <w:t xml:space="preserve">intento de ejercer influencia sobre Fundación NATURA o </w:t>
      </w:r>
      <w:r>
        <w:rPr>
          <w:lang w:val="es-ES_tradnl"/>
        </w:rPr>
        <w:t>el</w:t>
      </w:r>
      <w:r w:rsidR="00DA546C" w:rsidRPr="0096432D">
        <w:rPr>
          <w:lang w:val="es-ES_tradnl"/>
        </w:rPr>
        <w:t xml:space="preserve"> Comité Técnico </w:t>
      </w:r>
      <w:r>
        <w:rPr>
          <w:lang w:val="es-ES_tradnl"/>
        </w:rPr>
        <w:t>en</w:t>
      </w:r>
      <w:r w:rsidR="00DA546C" w:rsidRPr="0096432D">
        <w:rPr>
          <w:lang w:val="es-ES_tradnl"/>
        </w:rPr>
        <w:t xml:space="preserve"> la adjudicación del contrato, será </w:t>
      </w:r>
      <w:r>
        <w:rPr>
          <w:lang w:val="es-ES_tradnl"/>
        </w:rPr>
        <w:t>motivo</w:t>
      </w:r>
      <w:r w:rsidRPr="0096432D">
        <w:rPr>
          <w:lang w:val="es-ES_tradnl"/>
        </w:rPr>
        <w:t xml:space="preserve"> </w:t>
      </w:r>
      <w:r w:rsidR="00DA546C" w:rsidRPr="00735E49">
        <w:rPr>
          <w:lang w:val="es-ES_tradnl"/>
        </w:rPr>
        <w:t xml:space="preserve">de descalificación </w:t>
      </w:r>
      <w:r w:rsidRPr="00735E49">
        <w:rPr>
          <w:lang w:val="es-ES_tradnl"/>
        </w:rPr>
        <w:t>inmediata</w:t>
      </w:r>
      <w:r w:rsidR="00DA546C" w:rsidRPr="00735E49">
        <w:rPr>
          <w:lang w:val="es-ES_tradnl"/>
        </w:rPr>
        <w:t>.</w:t>
      </w:r>
    </w:p>
    <w:p w14:paraId="1542FEE0" w14:textId="77AE43E9" w:rsidR="005447A4" w:rsidRPr="00735E49" w:rsidRDefault="004C102B">
      <w:pPr>
        <w:numPr>
          <w:ilvl w:val="0"/>
          <w:numId w:val="37"/>
        </w:numPr>
        <w:rPr>
          <w:iCs/>
          <w:lang w:val="es-ES_tradnl"/>
        </w:rPr>
      </w:pPr>
      <w:r w:rsidRPr="00735E49">
        <w:rPr>
          <w:iCs/>
          <w:lang w:val="es-ES_tradnl"/>
        </w:rPr>
        <w:t xml:space="preserve">Responsabilidad legal: </w:t>
      </w:r>
      <w:r w:rsidR="005447A4" w:rsidRPr="00735E49">
        <w:rPr>
          <w:iCs/>
          <w:lang w:val="es-ES_tradnl"/>
        </w:rPr>
        <w:t xml:space="preserve">La organización participante </w:t>
      </w:r>
      <w:r w:rsidRPr="00735E49">
        <w:rPr>
          <w:iCs/>
          <w:lang w:val="es-ES_tradnl"/>
        </w:rPr>
        <w:t xml:space="preserve">será </w:t>
      </w:r>
      <w:r w:rsidR="005447A4" w:rsidRPr="00735E49">
        <w:rPr>
          <w:iCs/>
          <w:lang w:val="es-ES_tradnl"/>
        </w:rPr>
        <w:t>r</w:t>
      </w:r>
      <w:r w:rsidR="00141FA4" w:rsidRPr="00735E49">
        <w:rPr>
          <w:iCs/>
          <w:lang w:val="es-ES_tradnl"/>
        </w:rPr>
        <w:t>espon</w:t>
      </w:r>
      <w:r w:rsidRPr="00735E49">
        <w:rPr>
          <w:iCs/>
          <w:lang w:val="es-ES_tradnl"/>
        </w:rPr>
        <w:t>sable de</w:t>
      </w:r>
      <w:r w:rsidR="00141FA4" w:rsidRPr="00735E49">
        <w:rPr>
          <w:iCs/>
          <w:lang w:val="es-ES_tradnl"/>
        </w:rPr>
        <w:t xml:space="preserve"> cualquier daño, </w:t>
      </w:r>
      <w:r w:rsidRPr="00735E49">
        <w:rPr>
          <w:iCs/>
          <w:lang w:val="es-ES_tradnl"/>
        </w:rPr>
        <w:t>ocasionado</w:t>
      </w:r>
      <w:r w:rsidR="00141FA4" w:rsidRPr="00735E49">
        <w:rPr>
          <w:iCs/>
          <w:lang w:val="es-ES_tradnl"/>
        </w:rPr>
        <w:t xml:space="preserve"> a personas o propiedades en las áreas</w:t>
      </w:r>
      <w:r w:rsidRPr="00735E49">
        <w:rPr>
          <w:iCs/>
          <w:lang w:val="es-ES_tradnl"/>
        </w:rPr>
        <w:t xml:space="preserve"> de ejecución del proyecto, </w:t>
      </w:r>
      <w:r w:rsidR="00141FA4" w:rsidRPr="00735E49">
        <w:rPr>
          <w:iCs/>
          <w:lang w:val="es-ES_tradnl"/>
        </w:rPr>
        <w:t>sean o no empleados de Fundación NATURA.</w:t>
      </w:r>
    </w:p>
    <w:p w14:paraId="2005B336" w14:textId="5006E650" w:rsidR="00DA546C" w:rsidRPr="004C102B" w:rsidRDefault="004C102B">
      <w:pPr>
        <w:numPr>
          <w:ilvl w:val="0"/>
          <w:numId w:val="37"/>
        </w:numPr>
        <w:rPr>
          <w:lang w:val="es-ES_tradnl"/>
        </w:rPr>
      </w:pPr>
      <w:r w:rsidRPr="00735E49">
        <w:rPr>
          <w:iCs/>
          <w:lang w:val="es-ES_tradnl"/>
        </w:rPr>
        <w:t xml:space="preserve">Metodología </w:t>
      </w:r>
      <w:r w:rsidRPr="005450BF">
        <w:rPr>
          <w:iCs/>
          <w:lang w:val="es-ES_tradnl"/>
        </w:rPr>
        <w:t xml:space="preserve">y cronograma: </w:t>
      </w:r>
      <w:r w:rsidR="00DA546C" w:rsidRPr="005450BF">
        <w:rPr>
          <w:lang w:val="es-ES_tradnl"/>
        </w:rPr>
        <w:t xml:space="preserve">La </w:t>
      </w:r>
      <w:r w:rsidR="00683DCD" w:rsidRPr="005450BF">
        <w:rPr>
          <w:lang w:val="es-ES_tradnl"/>
        </w:rPr>
        <w:t>organización</w:t>
      </w:r>
      <w:r w:rsidRPr="00735E49">
        <w:rPr>
          <w:lang w:val="es-ES_tradnl"/>
        </w:rPr>
        <w:t xml:space="preserve"> </w:t>
      </w:r>
      <w:r w:rsidR="00DA546C" w:rsidRPr="00735E49">
        <w:rPr>
          <w:lang w:val="es-ES_tradnl"/>
        </w:rPr>
        <w:t xml:space="preserve">deberá </w:t>
      </w:r>
      <w:r w:rsidRPr="00735E49">
        <w:rPr>
          <w:lang w:val="es-ES_tradnl"/>
        </w:rPr>
        <w:t>presentar un</w:t>
      </w:r>
      <w:r w:rsidR="00DA546C" w:rsidRPr="00735E49">
        <w:rPr>
          <w:lang w:val="es-ES_tradnl"/>
        </w:rPr>
        <w:t xml:space="preserve"> </w:t>
      </w:r>
      <w:r w:rsidR="008B1150">
        <w:rPr>
          <w:lang w:val="es-ES_tradnl"/>
        </w:rPr>
        <w:t xml:space="preserve">Cronograma </w:t>
      </w:r>
      <w:r w:rsidR="00DA546C" w:rsidRPr="00735E49">
        <w:rPr>
          <w:lang w:val="es-ES_tradnl"/>
        </w:rPr>
        <w:t xml:space="preserve">de </w:t>
      </w:r>
      <w:r w:rsidR="009610D6">
        <w:rPr>
          <w:lang w:val="es-ES_tradnl"/>
        </w:rPr>
        <w:t>T</w:t>
      </w:r>
      <w:r w:rsidR="00DA546C" w:rsidRPr="00735E49">
        <w:rPr>
          <w:lang w:val="es-ES_tradnl"/>
        </w:rPr>
        <w:t xml:space="preserve">rabajo </w:t>
      </w:r>
      <w:r w:rsidR="003C01F0">
        <w:rPr>
          <w:lang w:val="es-ES_tradnl"/>
        </w:rPr>
        <w:t xml:space="preserve">ajustado </w:t>
      </w:r>
      <w:r w:rsidR="00990E38">
        <w:rPr>
          <w:lang w:val="es-ES_tradnl"/>
        </w:rPr>
        <w:t xml:space="preserve">para </w:t>
      </w:r>
      <w:r>
        <w:rPr>
          <w:lang w:val="es-ES_tradnl"/>
        </w:rPr>
        <w:t>su revisión y</w:t>
      </w:r>
      <w:r w:rsidR="00DA546C" w:rsidRPr="004C102B">
        <w:rPr>
          <w:lang w:val="es-ES_tradnl"/>
        </w:rPr>
        <w:t xml:space="preserve"> consens</w:t>
      </w:r>
      <w:r>
        <w:rPr>
          <w:lang w:val="es-ES_tradnl"/>
        </w:rPr>
        <w:t xml:space="preserve">o </w:t>
      </w:r>
      <w:r w:rsidR="00DA546C" w:rsidRPr="004C102B">
        <w:rPr>
          <w:lang w:val="es-ES_tradnl"/>
        </w:rPr>
        <w:t>con Fundación NATURA</w:t>
      </w:r>
      <w:r>
        <w:rPr>
          <w:lang w:val="es-ES_tradnl"/>
        </w:rPr>
        <w:t xml:space="preserve">. Este </w:t>
      </w:r>
      <w:r w:rsidR="00DA546C" w:rsidRPr="004C102B">
        <w:rPr>
          <w:lang w:val="es-ES_tradnl"/>
        </w:rPr>
        <w:t xml:space="preserve">proceso será </w:t>
      </w:r>
      <w:r>
        <w:rPr>
          <w:lang w:val="es-ES_tradnl"/>
        </w:rPr>
        <w:t>monitoreado</w:t>
      </w:r>
      <w:r w:rsidRPr="004C102B">
        <w:rPr>
          <w:lang w:val="es-ES_tradnl"/>
        </w:rPr>
        <w:t xml:space="preserve"> </w:t>
      </w:r>
      <w:r w:rsidR="00DA546C" w:rsidRPr="004C102B">
        <w:rPr>
          <w:lang w:val="es-ES_tradnl"/>
        </w:rPr>
        <w:t xml:space="preserve">de cerca por </w:t>
      </w:r>
      <w:r>
        <w:rPr>
          <w:lang w:val="es-ES_tradnl"/>
        </w:rPr>
        <w:t xml:space="preserve">la </w:t>
      </w:r>
      <w:r w:rsidR="00385756">
        <w:rPr>
          <w:lang w:val="es-ES_tradnl"/>
        </w:rPr>
        <w:t>F</w:t>
      </w:r>
      <w:r>
        <w:rPr>
          <w:lang w:val="es-ES_tradnl"/>
        </w:rPr>
        <w:t>undación.</w:t>
      </w:r>
    </w:p>
    <w:p w14:paraId="1FF6DEF3" w14:textId="269AC539" w:rsidR="00DA546C" w:rsidRPr="0096432D" w:rsidRDefault="00DA546C" w:rsidP="002E09DD">
      <w:pPr>
        <w:pStyle w:val="Ttulo2"/>
      </w:pPr>
      <w:bookmarkStart w:id="51" w:name="_Toc236837828"/>
      <w:r w:rsidRPr="0096432D">
        <w:t>Preparación del Presupuesto del Proyecto</w:t>
      </w:r>
      <w:bookmarkEnd w:id="51"/>
    </w:p>
    <w:p w14:paraId="79A64717" w14:textId="33BE7E27" w:rsidR="00D87EAF" w:rsidRDefault="00970023" w:rsidP="00677D39">
      <w:pPr>
        <w:rPr>
          <w:lang w:val="es-ES_tradnl"/>
        </w:rPr>
      </w:pPr>
      <w:r w:rsidRPr="009C193A">
        <w:rPr>
          <w:lang w:val="es-ES_tradnl"/>
        </w:rPr>
        <w:t xml:space="preserve">La </w:t>
      </w:r>
      <w:r w:rsidR="00EF2A3C">
        <w:rPr>
          <w:lang w:val="es-ES_tradnl"/>
        </w:rPr>
        <w:t>Propuesta</w:t>
      </w:r>
      <w:r w:rsidRPr="009C193A">
        <w:rPr>
          <w:lang w:val="es-ES_tradnl"/>
        </w:rPr>
        <w:t xml:space="preserve"> financiera deberá </w:t>
      </w:r>
      <w:r w:rsidR="00D87EAF">
        <w:rPr>
          <w:lang w:val="es-ES_tradnl"/>
        </w:rPr>
        <w:t>incluir</w:t>
      </w:r>
      <w:r w:rsidR="00D87EAF" w:rsidRPr="009C193A">
        <w:rPr>
          <w:lang w:val="es-ES_tradnl"/>
        </w:rPr>
        <w:t xml:space="preserve"> </w:t>
      </w:r>
      <w:r w:rsidR="00D87EAF">
        <w:rPr>
          <w:lang w:val="es-ES_tradnl"/>
        </w:rPr>
        <w:t>un</w:t>
      </w:r>
      <w:r w:rsidRPr="009C193A">
        <w:rPr>
          <w:lang w:val="es-ES_tradnl"/>
        </w:rPr>
        <w:t xml:space="preserve"> presupuesto detallado </w:t>
      </w:r>
      <w:r w:rsidR="00D87EAF">
        <w:rPr>
          <w:lang w:val="es-ES_tradnl"/>
        </w:rPr>
        <w:t>que garantice</w:t>
      </w:r>
      <w:r w:rsidRPr="009C193A">
        <w:rPr>
          <w:lang w:val="es-ES_tradnl"/>
        </w:rPr>
        <w:t xml:space="preserve"> el cumplimiento del </w:t>
      </w:r>
      <w:r w:rsidR="00385756">
        <w:rPr>
          <w:lang w:val="es-ES_tradnl"/>
        </w:rPr>
        <w:t>P</w:t>
      </w:r>
      <w:r w:rsidRPr="009C193A">
        <w:rPr>
          <w:lang w:val="es-ES_tradnl"/>
        </w:rPr>
        <w:t>royecto</w:t>
      </w:r>
      <w:r w:rsidR="00D87EAF">
        <w:rPr>
          <w:lang w:val="es-ES_tradnl"/>
        </w:rPr>
        <w:t>, conforme a los siguientes requisitos:</w:t>
      </w:r>
    </w:p>
    <w:p w14:paraId="7A1F0968" w14:textId="0AF89DC5" w:rsidR="00D87EAF" w:rsidRPr="004D3DFD" w:rsidRDefault="00D87EAF" w:rsidP="00C44561">
      <w:pPr>
        <w:ind w:left="283"/>
        <w:rPr>
          <w:lang w:val="es-ES"/>
        </w:rPr>
      </w:pPr>
      <w:r w:rsidRPr="00D87EAF">
        <w:rPr>
          <w:lang w:val="es-ES_tradnl"/>
        </w:rPr>
        <w:t xml:space="preserve">Presupuesto </w:t>
      </w:r>
      <w:r w:rsidR="00612F54">
        <w:rPr>
          <w:lang w:val="es-ES_tradnl"/>
        </w:rPr>
        <w:t>del Proyecto</w:t>
      </w:r>
      <w:r w:rsidRPr="00D87EAF">
        <w:rPr>
          <w:lang w:val="es-ES_tradnl"/>
        </w:rPr>
        <w:t xml:space="preserve">: </w:t>
      </w:r>
      <w:r w:rsidRPr="00EC7C6E">
        <w:rPr>
          <w:lang w:val="es-ES_tradnl"/>
        </w:rPr>
        <w:t>Se debe completar el</w:t>
      </w:r>
      <w:r w:rsidR="00970023" w:rsidRPr="00EC7C6E">
        <w:rPr>
          <w:lang w:val="es-ES_tradnl"/>
        </w:rPr>
        <w:t xml:space="preserve"> </w:t>
      </w:r>
      <w:r w:rsidR="00AA1661">
        <w:rPr>
          <w:b/>
          <w:bCs/>
          <w:lang w:val="es-ES_tradnl"/>
        </w:rPr>
        <w:t>4</w:t>
      </w:r>
      <w:r w:rsidR="003550C8" w:rsidRPr="00CC29B3">
        <w:rPr>
          <w:b/>
          <w:bCs/>
          <w:lang w:val="es-ES_tradnl"/>
        </w:rPr>
        <w:t xml:space="preserve">. </w:t>
      </w:r>
      <w:r w:rsidR="00970023" w:rsidRPr="00CC29B3">
        <w:rPr>
          <w:b/>
          <w:bCs/>
          <w:lang w:val="es-ES_tradnl"/>
        </w:rPr>
        <w:t>Presupuesto del Proyecto</w:t>
      </w:r>
      <w:r w:rsidR="00EC7C6E" w:rsidRPr="004D3DFD">
        <w:rPr>
          <w:lang w:val="es-ES_tradnl"/>
        </w:rPr>
        <w:t xml:space="preserve"> </w:t>
      </w:r>
      <w:r w:rsidR="00EC7C6E" w:rsidRPr="007C639C">
        <w:rPr>
          <w:lang w:val="es-ES_tradnl"/>
        </w:rPr>
        <w:t>(</w:t>
      </w:r>
      <w:r w:rsidR="00C44561" w:rsidRPr="007C639C">
        <w:rPr>
          <w:lang w:val="es-ES"/>
        </w:rPr>
        <w:t>sección V, Formularios y Documentos)</w:t>
      </w:r>
      <w:r w:rsidR="004D3DFD" w:rsidRPr="007C639C">
        <w:rPr>
          <w:lang w:val="es-ES"/>
        </w:rPr>
        <w:t>.</w:t>
      </w:r>
    </w:p>
    <w:p w14:paraId="187963C2" w14:textId="45B0DD2D" w:rsidR="00677D39" w:rsidRPr="00D62008" w:rsidRDefault="00D87EAF" w:rsidP="00677D39">
      <w:pPr>
        <w:rPr>
          <w:b/>
          <w:bCs/>
          <w:lang w:val="es-ES_tradnl"/>
        </w:rPr>
      </w:pPr>
      <w:r w:rsidRPr="00D62008">
        <w:rPr>
          <w:b/>
          <w:bCs/>
          <w:lang w:val="es-ES_tradnl"/>
        </w:rPr>
        <w:t>Consideraciones clave</w:t>
      </w:r>
      <w:r w:rsidR="007C7F0F" w:rsidRPr="00D62008">
        <w:rPr>
          <w:b/>
          <w:bCs/>
          <w:lang w:val="es-ES_tradnl"/>
        </w:rPr>
        <w:t xml:space="preserve"> e</w:t>
      </w:r>
      <w:r w:rsidR="00677D39" w:rsidRPr="00D62008">
        <w:rPr>
          <w:b/>
          <w:bCs/>
          <w:lang w:val="es-ES_tradnl"/>
        </w:rPr>
        <w:t xml:space="preserve">n la preparación del presupuesto: </w:t>
      </w:r>
    </w:p>
    <w:p w14:paraId="29565F39" w14:textId="6B7923B6" w:rsidR="00677D39" w:rsidRPr="0096432D" w:rsidRDefault="00677D39" w:rsidP="005B0FA2">
      <w:pPr>
        <w:rPr>
          <w:lang w:val="es-ES_tradnl"/>
        </w:rPr>
      </w:pPr>
      <w:r w:rsidRPr="0096432D">
        <w:rPr>
          <w:lang w:val="es-ES_tradnl"/>
        </w:rPr>
        <w:t xml:space="preserve">Los costos de la preparación de la </w:t>
      </w:r>
      <w:r w:rsidR="00EF2A3C">
        <w:rPr>
          <w:lang w:val="es-ES_tradnl"/>
        </w:rPr>
        <w:t>Propuesta</w:t>
      </w:r>
      <w:r w:rsidRPr="0096432D">
        <w:rPr>
          <w:lang w:val="es-ES_tradnl"/>
        </w:rPr>
        <w:t xml:space="preserve"> </w:t>
      </w:r>
      <w:r w:rsidRPr="0096432D">
        <w:rPr>
          <w:b/>
          <w:bCs/>
          <w:lang w:val="es-ES_tradnl"/>
        </w:rPr>
        <w:t>no</w:t>
      </w:r>
      <w:r w:rsidRPr="0096432D">
        <w:rPr>
          <w:lang w:val="es-ES_tradnl"/>
        </w:rPr>
        <w:t xml:space="preserve"> son reembolsables </w:t>
      </w:r>
      <w:r w:rsidR="00D87EAF">
        <w:rPr>
          <w:lang w:val="es-ES_tradnl"/>
        </w:rPr>
        <w:t xml:space="preserve">ni pueden ser incluidos </w:t>
      </w:r>
      <w:r w:rsidRPr="0096432D">
        <w:rPr>
          <w:lang w:val="es-ES_tradnl"/>
        </w:rPr>
        <w:t xml:space="preserve">como costos del </w:t>
      </w:r>
      <w:r w:rsidR="00385756">
        <w:rPr>
          <w:lang w:val="es-ES_tradnl"/>
        </w:rPr>
        <w:t>P</w:t>
      </w:r>
      <w:r w:rsidRPr="0096432D">
        <w:rPr>
          <w:lang w:val="es-ES_tradnl"/>
        </w:rPr>
        <w:t>royecto.</w:t>
      </w:r>
    </w:p>
    <w:p w14:paraId="416CB7D4" w14:textId="5F3031FE" w:rsidR="00D87EAF" w:rsidRDefault="00677D39" w:rsidP="005B0FA2">
      <w:pPr>
        <w:rPr>
          <w:lang w:val="es-ES_tradnl"/>
        </w:rPr>
      </w:pPr>
      <w:r w:rsidRPr="0096432D">
        <w:rPr>
          <w:lang w:val="es-ES_tradnl"/>
        </w:rPr>
        <w:t xml:space="preserve">Es responsabilidad de la organización estimar </w:t>
      </w:r>
      <w:r w:rsidR="00D87EAF">
        <w:rPr>
          <w:lang w:val="es-ES_tradnl"/>
        </w:rPr>
        <w:t xml:space="preserve">con precisión </w:t>
      </w:r>
      <w:r w:rsidRPr="0096432D">
        <w:rPr>
          <w:b/>
          <w:bCs/>
          <w:lang w:val="es-ES_tradnl"/>
        </w:rPr>
        <w:t>todos</w:t>
      </w:r>
      <w:r w:rsidRPr="0096432D">
        <w:rPr>
          <w:lang w:val="es-ES_tradnl"/>
        </w:rPr>
        <w:t xml:space="preserve"> los </w:t>
      </w:r>
      <w:r w:rsidR="00E90CEA">
        <w:rPr>
          <w:lang w:val="es-ES_tradnl"/>
        </w:rPr>
        <w:t>costos</w:t>
      </w:r>
      <w:r w:rsidRPr="0096432D">
        <w:rPr>
          <w:lang w:val="es-ES_tradnl"/>
        </w:rPr>
        <w:t xml:space="preserve"> </w:t>
      </w:r>
      <w:r w:rsidR="00D87EAF">
        <w:rPr>
          <w:lang w:val="es-ES_tradnl"/>
        </w:rPr>
        <w:t>necesarios</w:t>
      </w:r>
      <w:r w:rsidR="00D87EAF" w:rsidRPr="0096432D">
        <w:rPr>
          <w:lang w:val="es-ES_tradnl"/>
        </w:rPr>
        <w:t xml:space="preserve"> </w:t>
      </w:r>
      <w:r w:rsidRPr="0096432D">
        <w:rPr>
          <w:lang w:val="es-ES_tradnl"/>
        </w:rPr>
        <w:t>para la ejecución</w:t>
      </w:r>
      <w:r w:rsidR="00D87EAF">
        <w:rPr>
          <w:lang w:val="es-ES_tradnl"/>
        </w:rPr>
        <w:t>, incluyendo</w:t>
      </w:r>
      <w:r w:rsidRPr="0096432D">
        <w:rPr>
          <w:lang w:val="es-ES_tradnl"/>
        </w:rPr>
        <w:t xml:space="preserve">: </w:t>
      </w:r>
    </w:p>
    <w:p w14:paraId="7DD7ECEE" w14:textId="6DA86A2D" w:rsidR="00D87EAF" w:rsidRDefault="00D87EAF">
      <w:pPr>
        <w:numPr>
          <w:ilvl w:val="0"/>
          <w:numId w:val="38"/>
        </w:numPr>
        <w:rPr>
          <w:lang w:val="es-ES_tradnl"/>
        </w:rPr>
      </w:pPr>
      <w:r>
        <w:rPr>
          <w:lang w:val="es-ES_tradnl"/>
        </w:rPr>
        <w:t>M</w:t>
      </w:r>
      <w:r w:rsidR="00677D39" w:rsidRPr="0096432D">
        <w:rPr>
          <w:lang w:val="es-ES_tradnl"/>
        </w:rPr>
        <w:t>ateriales, equipos, herramientas</w:t>
      </w:r>
      <w:r>
        <w:rPr>
          <w:lang w:val="es-ES_tradnl"/>
        </w:rPr>
        <w:t xml:space="preserve"> y</w:t>
      </w:r>
      <w:r w:rsidR="00677D39" w:rsidRPr="0096432D">
        <w:rPr>
          <w:lang w:val="es-ES_tradnl"/>
        </w:rPr>
        <w:t xml:space="preserve"> transporte</w:t>
      </w:r>
      <w:r>
        <w:rPr>
          <w:lang w:val="es-ES_tradnl"/>
        </w:rPr>
        <w:t>.</w:t>
      </w:r>
    </w:p>
    <w:p w14:paraId="53A27408" w14:textId="16204C92" w:rsidR="00D87EAF" w:rsidRDefault="00D87EAF">
      <w:pPr>
        <w:numPr>
          <w:ilvl w:val="0"/>
          <w:numId w:val="38"/>
        </w:numPr>
        <w:rPr>
          <w:lang w:val="es-ES_tradnl"/>
        </w:rPr>
      </w:pPr>
      <w:r>
        <w:rPr>
          <w:lang w:val="es-ES_tradnl"/>
        </w:rPr>
        <w:t>S</w:t>
      </w:r>
      <w:r w:rsidR="00677D39" w:rsidRPr="0096432D">
        <w:rPr>
          <w:lang w:val="es-ES_tradnl"/>
        </w:rPr>
        <w:t>ervicios técnicos</w:t>
      </w:r>
      <w:r>
        <w:rPr>
          <w:lang w:val="es-ES_tradnl"/>
        </w:rPr>
        <w:t xml:space="preserve"> y</w:t>
      </w:r>
      <w:r w:rsidR="00677D39" w:rsidRPr="0096432D">
        <w:rPr>
          <w:lang w:val="es-ES_tradnl"/>
        </w:rPr>
        <w:t xml:space="preserve"> mano de obra</w:t>
      </w:r>
      <w:r>
        <w:rPr>
          <w:lang w:val="es-ES_tradnl"/>
        </w:rPr>
        <w:t>.</w:t>
      </w:r>
    </w:p>
    <w:p w14:paraId="5768BBDD" w14:textId="599BA2FD" w:rsidR="00677D39" w:rsidRPr="0096432D" w:rsidRDefault="00D87EAF">
      <w:pPr>
        <w:numPr>
          <w:ilvl w:val="0"/>
          <w:numId w:val="38"/>
        </w:numPr>
        <w:rPr>
          <w:lang w:val="es-ES_tradnl"/>
        </w:rPr>
      </w:pPr>
      <w:r>
        <w:rPr>
          <w:lang w:val="es-ES_tradnl"/>
        </w:rPr>
        <w:t>D</w:t>
      </w:r>
      <w:r w:rsidR="00677D39" w:rsidRPr="0096432D">
        <w:rPr>
          <w:lang w:val="es-ES_tradnl"/>
        </w:rPr>
        <w:t>erechos de autor y de patentes</w:t>
      </w:r>
      <w:r>
        <w:rPr>
          <w:lang w:val="es-ES_tradnl"/>
        </w:rPr>
        <w:t xml:space="preserve"> (</w:t>
      </w:r>
      <w:r w:rsidR="00677D39" w:rsidRPr="0096432D">
        <w:rPr>
          <w:lang w:val="es-ES_tradnl"/>
        </w:rPr>
        <w:t>si aplica</w:t>
      </w:r>
      <w:r>
        <w:rPr>
          <w:lang w:val="es-ES_tradnl"/>
        </w:rPr>
        <w:t>)</w:t>
      </w:r>
      <w:r w:rsidR="00677D39" w:rsidRPr="0096432D">
        <w:rPr>
          <w:lang w:val="es-ES_tradnl"/>
        </w:rPr>
        <w:t>.</w:t>
      </w:r>
    </w:p>
    <w:p w14:paraId="147345BB" w14:textId="0CBFCFF3" w:rsidR="00677D39" w:rsidRPr="0096432D" w:rsidRDefault="00D87EAF" w:rsidP="005B0FA2">
      <w:pPr>
        <w:rPr>
          <w:lang w:val="es-ES_tradnl"/>
        </w:rPr>
      </w:pPr>
      <w:r>
        <w:rPr>
          <w:lang w:val="es-ES_tradnl"/>
        </w:rPr>
        <w:t>L</w:t>
      </w:r>
      <w:r w:rsidR="00677D39" w:rsidRPr="0096432D">
        <w:rPr>
          <w:lang w:val="es-ES_tradnl"/>
        </w:rPr>
        <w:t xml:space="preserve">ímite </w:t>
      </w:r>
      <w:r>
        <w:rPr>
          <w:lang w:val="es-ES_tradnl"/>
        </w:rPr>
        <w:t xml:space="preserve">de </w:t>
      </w:r>
      <w:r w:rsidR="00677D39" w:rsidRPr="0096432D">
        <w:rPr>
          <w:lang w:val="es-ES_tradnl"/>
        </w:rPr>
        <w:t>costos administrativos</w:t>
      </w:r>
      <w:r>
        <w:rPr>
          <w:lang w:val="es-ES_tradnl"/>
        </w:rPr>
        <w:t xml:space="preserve">: No podrán superar el </w:t>
      </w:r>
      <w:r w:rsidR="00677D39" w:rsidRPr="0096432D">
        <w:rPr>
          <w:lang w:val="es-ES_tradnl"/>
        </w:rPr>
        <w:t>10% del monto</w:t>
      </w:r>
      <w:r>
        <w:rPr>
          <w:lang w:val="es-ES_tradnl"/>
        </w:rPr>
        <w:t xml:space="preserve"> total</w:t>
      </w:r>
      <w:r w:rsidR="00677D39" w:rsidRPr="0096432D">
        <w:rPr>
          <w:lang w:val="es-ES_tradnl"/>
        </w:rPr>
        <w:t xml:space="preserve"> solicitado a Fundación NATURA.</w:t>
      </w:r>
    </w:p>
    <w:p w14:paraId="76D00715" w14:textId="6BF6EFB9" w:rsidR="00D87EAF" w:rsidRDefault="00D87EAF" w:rsidP="005B0FA2">
      <w:pPr>
        <w:rPr>
          <w:lang w:val="es-ES_tradnl"/>
        </w:rPr>
      </w:pPr>
      <w:r>
        <w:rPr>
          <w:lang w:val="es-ES_tradnl"/>
        </w:rPr>
        <w:t xml:space="preserve">Retención del </w:t>
      </w:r>
      <w:r w:rsidR="00677D39" w:rsidRPr="0096432D">
        <w:rPr>
          <w:lang w:val="es-ES_tradnl"/>
        </w:rPr>
        <w:t>10% del monto total</w:t>
      </w:r>
      <w:r>
        <w:rPr>
          <w:lang w:val="es-ES_tradnl"/>
        </w:rPr>
        <w:t>: Fundación NATURA retendrá este porcentaje</w:t>
      </w:r>
      <w:r w:rsidR="00677D39" w:rsidRPr="0096432D">
        <w:rPr>
          <w:lang w:val="es-ES_tradnl"/>
        </w:rPr>
        <w:t xml:space="preserve">, </w:t>
      </w:r>
      <w:r>
        <w:rPr>
          <w:lang w:val="es-ES_tradnl"/>
        </w:rPr>
        <w:t>que</w:t>
      </w:r>
      <w:r w:rsidR="00677D39" w:rsidRPr="0096432D">
        <w:rPr>
          <w:lang w:val="es-ES_tradnl"/>
        </w:rPr>
        <w:t xml:space="preserve"> será desembolsado </w:t>
      </w:r>
      <w:r>
        <w:rPr>
          <w:lang w:val="es-ES_tradnl"/>
        </w:rPr>
        <w:t>tras</w:t>
      </w:r>
      <w:r w:rsidR="00677D39" w:rsidRPr="0096432D">
        <w:rPr>
          <w:lang w:val="es-ES_tradnl"/>
        </w:rPr>
        <w:t xml:space="preserve"> la entrega y a</w:t>
      </w:r>
      <w:r>
        <w:rPr>
          <w:lang w:val="es-ES_tradnl"/>
        </w:rPr>
        <w:t>probación</w:t>
      </w:r>
      <w:r w:rsidR="00677D39" w:rsidRPr="0096432D">
        <w:rPr>
          <w:lang w:val="es-ES_tradnl"/>
        </w:rPr>
        <w:t xml:space="preserve"> de</w:t>
      </w:r>
      <w:r>
        <w:rPr>
          <w:lang w:val="es-ES_tradnl"/>
        </w:rPr>
        <w:t>:</w:t>
      </w:r>
    </w:p>
    <w:p w14:paraId="032C82F8" w14:textId="664585D3" w:rsidR="00D87EAF" w:rsidRDefault="00D87EAF">
      <w:pPr>
        <w:numPr>
          <w:ilvl w:val="0"/>
          <w:numId w:val="39"/>
        </w:numPr>
        <w:rPr>
          <w:lang w:val="es-ES_tradnl"/>
        </w:rPr>
      </w:pPr>
      <w:r>
        <w:rPr>
          <w:lang w:val="es-ES_tradnl"/>
        </w:rPr>
        <w:t>P</w:t>
      </w:r>
      <w:r w:rsidR="00677D39" w:rsidRPr="0096432D">
        <w:rPr>
          <w:lang w:val="es-ES_tradnl"/>
        </w:rPr>
        <w:t>roductos finales</w:t>
      </w:r>
      <w:r>
        <w:rPr>
          <w:lang w:val="es-ES_tradnl"/>
        </w:rPr>
        <w:t>.</w:t>
      </w:r>
    </w:p>
    <w:p w14:paraId="7FE6BC13" w14:textId="71059F9D" w:rsidR="00D87EAF" w:rsidRDefault="00D87EAF">
      <w:pPr>
        <w:numPr>
          <w:ilvl w:val="0"/>
          <w:numId w:val="39"/>
        </w:numPr>
        <w:rPr>
          <w:lang w:val="es-ES_tradnl"/>
        </w:rPr>
      </w:pPr>
      <w:r>
        <w:rPr>
          <w:lang w:val="es-ES_tradnl"/>
        </w:rPr>
        <w:t>I</w:t>
      </w:r>
      <w:r w:rsidR="00677D39" w:rsidRPr="0096432D">
        <w:rPr>
          <w:lang w:val="es-ES_tradnl"/>
        </w:rPr>
        <w:t>nformes técnicos y financieros</w:t>
      </w:r>
      <w:r>
        <w:rPr>
          <w:lang w:val="es-ES_tradnl"/>
        </w:rPr>
        <w:t>.</w:t>
      </w:r>
    </w:p>
    <w:p w14:paraId="7BE2FBDE" w14:textId="6488C211" w:rsidR="00D87EAF" w:rsidRDefault="00D87EAF">
      <w:pPr>
        <w:numPr>
          <w:ilvl w:val="0"/>
          <w:numId w:val="39"/>
        </w:numPr>
        <w:rPr>
          <w:lang w:val="es-ES_tradnl"/>
        </w:rPr>
      </w:pPr>
      <w:r>
        <w:rPr>
          <w:lang w:val="es-ES_tradnl"/>
        </w:rPr>
        <w:t>A</w:t>
      </w:r>
      <w:r w:rsidR="00677D39" w:rsidRPr="0096432D">
        <w:rPr>
          <w:lang w:val="es-ES_tradnl"/>
        </w:rPr>
        <w:t>uditoría financiera externa</w:t>
      </w:r>
      <w:r>
        <w:rPr>
          <w:lang w:val="es-ES_tradnl"/>
        </w:rPr>
        <w:t>.</w:t>
      </w:r>
      <w:r w:rsidR="00677D39" w:rsidRPr="0096432D">
        <w:rPr>
          <w:lang w:val="es-ES_tradnl"/>
        </w:rPr>
        <w:t xml:space="preserve"> </w:t>
      </w:r>
    </w:p>
    <w:p w14:paraId="0272BD66" w14:textId="5E7D7E73" w:rsidR="00D87EAF" w:rsidRDefault="00D87EAF">
      <w:pPr>
        <w:numPr>
          <w:ilvl w:val="0"/>
          <w:numId w:val="39"/>
        </w:numPr>
        <w:rPr>
          <w:lang w:val="es-ES_tradnl"/>
        </w:rPr>
      </w:pPr>
      <w:r>
        <w:rPr>
          <w:lang w:val="es-ES_tradnl"/>
        </w:rPr>
        <w:t>P</w:t>
      </w:r>
      <w:r w:rsidR="00677D39" w:rsidRPr="0096432D">
        <w:rPr>
          <w:lang w:val="es-ES_tradnl"/>
        </w:rPr>
        <w:t>resentación pública</w:t>
      </w:r>
      <w:r>
        <w:rPr>
          <w:lang w:val="es-ES_tradnl"/>
        </w:rPr>
        <w:t xml:space="preserve"> de resultados</w:t>
      </w:r>
      <w:r w:rsidR="00677D39" w:rsidRPr="0096432D">
        <w:rPr>
          <w:lang w:val="es-ES_tradnl"/>
        </w:rPr>
        <w:t xml:space="preserve">. </w:t>
      </w:r>
    </w:p>
    <w:p w14:paraId="1A0A8904" w14:textId="77777777" w:rsidR="00C97946" w:rsidRPr="00C97946" w:rsidRDefault="00C97946">
      <w:pPr>
        <w:pStyle w:val="a0"/>
        <w:numPr>
          <w:ilvl w:val="0"/>
          <w:numId w:val="39"/>
        </w:numPr>
        <w:rPr>
          <w:lang w:val="es-ES_tradnl"/>
        </w:rPr>
      </w:pPr>
      <w:r w:rsidRPr="00C97946">
        <w:rPr>
          <w:lang w:val="es-ES_tradnl"/>
        </w:rPr>
        <w:t>La organización participante deberá prever estos recursos en su planificación financiera.</w:t>
      </w:r>
    </w:p>
    <w:p w14:paraId="550E1949" w14:textId="2D38C2F9" w:rsidR="00713E85" w:rsidRDefault="00D87EAF" w:rsidP="00583D0E">
      <w:pPr>
        <w:rPr>
          <w:lang w:val="es-ES_tradnl"/>
        </w:rPr>
      </w:pPr>
      <w:r w:rsidRPr="00D01BF1">
        <w:rPr>
          <w:b/>
          <w:bCs/>
          <w:lang w:val="es-ES_tradnl"/>
        </w:rPr>
        <w:t>Costos no elegibles</w:t>
      </w:r>
      <w:r>
        <w:rPr>
          <w:lang w:val="es-ES_tradnl"/>
        </w:rPr>
        <w:t xml:space="preserve">: </w:t>
      </w:r>
      <w:r w:rsidR="009A6FE0" w:rsidRPr="00EA54AA">
        <w:rPr>
          <w:lang w:val="es-ES_tradnl"/>
        </w:rPr>
        <w:t>Los</w:t>
      </w:r>
      <w:r w:rsidR="009A6FE0">
        <w:rPr>
          <w:lang w:val="es-ES_tradnl"/>
        </w:rPr>
        <w:t xml:space="preserve"> c</w:t>
      </w:r>
      <w:r w:rsidR="009A6FE0" w:rsidRPr="0096432D">
        <w:rPr>
          <w:lang w:val="es-ES_tradnl"/>
        </w:rPr>
        <w:t>ostos no elegibles</w:t>
      </w:r>
      <w:r>
        <w:rPr>
          <w:lang w:val="es-ES_tradnl"/>
        </w:rPr>
        <w:t xml:space="preserve"> incluyen cualquier </w:t>
      </w:r>
      <w:r w:rsidR="009A6FE0" w:rsidRPr="0096432D">
        <w:rPr>
          <w:lang w:val="es-ES_tradnl"/>
        </w:rPr>
        <w:t>actividad o gasto</w:t>
      </w:r>
      <w:r>
        <w:rPr>
          <w:lang w:val="es-ES_tradnl"/>
        </w:rPr>
        <w:t xml:space="preserve"> que</w:t>
      </w:r>
      <w:r w:rsidR="009A6FE0" w:rsidRPr="0096432D">
        <w:rPr>
          <w:lang w:val="es-ES_tradnl"/>
        </w:rPr>
        <w:t xml:space="preserve"> </w:t>
      </w:r>
      <w:r w:rsidR="009A6FE0" w:rsidRPr="0096432D">
        <w:rPr>
          <w:b/>
          <w:bCs/>
          <w:lang w:val="es-ES_tradnl"/>
        </w:rPr>
        <w:t>no</w:t>
      </w:r>
      <w:r w:rsidR="009A6FE0" w:rsidRPr="0096432D">
        <w:rPr>
          <w:lang w:val="es-ES_tradnl"/>
        </w:rPr>
        <w:t xml:space="preserve"> </w:t>
      </w:r>
      <w:r>
        <w:rPr>
          <w:lang w:val="es-ES_tradnl"/>
        </w:rPr>
        <w:t xml:space="preserve">esté directamente </w:t>
      </w:r>
      <w:r w:rsidR="009A6FE0" w:rsidRPr="0096432D">
        <w:rPr>
          <w:lang w:val="es-ES_tradnl"/>
        </w:rPr>
        <w:t xml:space="preserve">relacionado </w:t>
      </w:r>
      <w:r>
        <w:rPr>
          <w:lang w:val="es-ES_tradnl"/>
        </w:rPr>
        <w:t>con</w:t>
      </w:r>
      <w:r w:rsidR="009A6FE0" w:rsidRPr="0096432D">
        <w:rPr>
          <w:lang w:val="es-ES_tradnl"/>
        </w:rPr>
        <w:t xml:space="preserve"> los objetivos y productos del </w:t>
      </w:r>
      <w:r w:rsidR="00385756">
        <w:rPr>
          <w:lang w:val="es-ES_tradnl"/>
        </w:rPr>
        <w:t>P</w:t>
      </w:r>
      <w:r w:rsidR="009A6FE0" w:rsidRPr="0096432D">
        <w:rPr>
          <w:lang w:val="es-ES_tradnl"/>
        </w:rPr>
        <w:t>royecto</w:t>
      </w:r>
      <w:r>
        <w:rPr>
          <w:lang w:val="es-ES_tradnl"/>
        </w:rPr>
        <w:t>, tales como:</w:t>
      </w:r>
      <w:r w:rsidR="009A6FE0" w:rsidRPr="0096432D">
        <w:rPr>
          <w:lang w:val="es-ES_tradnl"/>
        </w:rPr>
        <w:t xml:space="preserve"> </w:t>
      </w:r>
    </w:p>
    <w:tbl>
      <w:tblPr>
        <w:tblStyle w:val="Tabladelista4-nfasis6"/>
        <w:tblW w:w="89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8955"/>
      </w:tblGrid>
      <w:tr w:rsidR="003F6F6F" w:rsidRPr="003F6F6F" w14:paraId="17A80CB1" w14:textId="77777777" w:rsidTr="00A577D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5" w:type="dxa"/>
            <w:tcBorders>
              <w:top w:val="none" w:sz="0" w:space="0" w:color="auto"/>
              <w:left w:val="none" w:sz="0" w:space="0" w:color="auto"/>
              <w:bottom w:val="none" w:sz="0" w:space="0" w:color="auto"/>
              <w:right w:val="none" w:sz="0" w:space="0" w:color="auto"/>
            </w:tcBorders>
            <w:shd w:val="clear" w:color="auto" w:fill="D0CECE" w:themeFill="background2" w:themeFillShade="E6"/>
            <w:vAlign w:val="center"/>
          </w:tcPr>
          <w:p w14:paraId="596876F2" w14:textId="714C06E3" w:rsidR="00D87EAF" w:rsidRPr="003F6F6F" w:rsidRDefault="00D87EAF" w:rsidP="003F6F6F">
            <w:pPr>
              <w:jc w:val="center"/>
              <w:rPr>
                <w:rFonts w:eastAsia="Arial" w:cs="Arial"/>
                <w:color w:val="000000" w:themeColor="text1"/>
                <w:sz w:val="20"/>
                <w:szCs w:val="20"/>
                <w:lang w:val="es-ES"/>
              </w:rPr>
            </w:pPr>
            <w:r w:rsidRPr="003F6F6F">
              <w:rPr>
                <w:rFonts w:eastAsia="Arial" w:cs="Arial"/>
                <w:color w:val="000000" w:themeColor="text1"/>
                <w:sz w:val="20"/>
                <w:szCs w:val="20"/>
                <w:lang w:val="es-ES"/>
              </w:rPr>
              <w:lastRenderedPageBreak/>
              <w:t>Costos No Elegibles</w:t>
            </w:r>
          </w:p>
        </w:tc>
      </w:tr>
      <w:tr w:rsidR="00D87EAF" w:rsidRPr="00D90659" w14:paraId="61BF2FB2"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4FB8F8F" w14:textId="77777777" w:rsidR="00D87EAF" w:rsidRPr="00D90659" w:rsidRDefault="00D87EAF" w:rsidP="008E3AEE">
            <w:pPr>
              <w:rPr>
                <w:rFonts w:eastAsia="Arial" w:cs="Arial"/>
                <w:b w:val="0"/>
                <w:bCs w:val="0"/>
                <w:sz w:val="20"/>
                <w:szCs w:val="20"/>
                <w:lang w:val="es-ES"/>
              </w:rPr>
            </w:pPr>
            <w:r w:rsidRPr="00D90659">
              <w:rPr>
                <w:rFonts w:eastAsia="Arial" w:cs="Arial"/>
                <w:b w:val="0"/>
                <w:bCs w:val="0"/>
                <w:sz w:val="20"/>
                <w:szCs w:val="20"/>
                <w:lang w:val="es-ES"/>
              </w:rPr>
              <w:t>Adquisición de vehículos terrestres o acuáticos.</w:t>
            </w:r>
          </w:p>
        </w:tc>
      </w:tr>
      <w:tr w:rsidR="00D87EAF" w:rsidRPr="00D90659" w14:paraId="51619FA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7E95BC31" w14:textId="77777777" w:rsidR="00D87EAF" w:rsidRPr="00D90659" w:rsidRDefault="00D87EAF" w:rsidP="008E3AEE">
            <w:pPr>
              <w:spacing w:after="0"/>
              <w:rPr>
                <w:b w:val="0"/>
                <w:bCs w:val="0"/>
                <w:sz w:val="20"/>
                <w:szCs w:val="20"/>
              </w:rPr>
            </w:pPr>
            <w:r w:rsidRPr="00D90659">
              <w:rPr>
                <w:b w:val="0"/>
                <w:bCs w:val="0"/>
                <w:sz w:val="20"/>
                <w:szCs w:val="20"/>
              </w:rPr>
              <w:t>Compra de fertilizantes químicos, plaguicidas u otros insumos químicos inorgánicos.</w:t>
            </w:r>
          </w:p>
        </w:tc>
      </w:tr>
      <w:tr w:rsidR="00D87EAF" w:rsidRPr="00D90659" w14:paraId="3760F0DF"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36D39D" w14:textId="77777777" w:rsidR="00D87EAF" w:rsidRPr="00D90659" w:rsidRDefault="00D87EAF" w:rsidP="008E3AEE">
            <w:pPr>
              <w:spacing w:after="0"/>
              <w:rPr>
                <w:b w:val="0"/>
                <w:bCs w:val="0"/>
                <w:sz w:val="20"/>
                <w:szCs w:val="20"/>
              </w:rPr>
            </w:pPr>
            <w:r w:rsidRPr="00D90659">
              <w:rPr>
                <w:b w:val="0"/>
                <w:bCs w:val="0"/>
                <w:sz w:val="20"/>
                <w:szCs w:val="20"/>
              </w:rPr>
              <w:t>Donaciones a personas o grupos vulnerables.</w:t>
            </w:r>
          </w:p>
        </w:tc>
      </w:tr>
      <w:tr w:rsidR="00D87EAF" w:rsidRPr="00D90659" w14:paraId="75831F50"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0575C1" w14:textId="77777777" w:rsidR="00D87EAF" w:rsidRPr="00D90659" w:rsidRDefault="00D87EAF" w:rsidP="008E3AEE">
            <w:pPr>
              <w:spacing w:after="0"/>
              <w:rPr>
                <w:b w:val="0"/>
                <w:bCs w:val="0"/>
                <w:sz w:val="20"/>
                <w:szCs w:val="20"/>
              </w:rPr>
            </w:pPr>
            <w:r w:rsidRPr="00D90659">
              <w:rPr>
                <w:b w:val="0"/>
                <w:bCs w:val="0"/>
                <w:sz w:val="20"/>
                <w:szCs w:val="20"/>
              </w:rPr>
              <w:t>Préstamos o créditos a personas u organizaciones.</w:t>
            </w:r>
          </w:p>
        </w:tc>
      </w:tr>
      <w:tr w:rsidR="00D87EAF" w:rsidRPr="00D90659" w14:paraId="59D4965D"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25534BA" w14:textId="77777777" w:rsidR="00D87EAF" w:rsidRPr="00D90659" w:rsidRDefault="00D87EAF" w:rsidP="008E3AEE">
            <w:pPr>
              <w:spacing w:after="0"/>
              <w:rPr>
                <w:b w:val="0"/>
                <w:bCs w:val="0"/>
                <w:sz w:val="20"/>
                <w:szCs w:val="20"/>
              </w:rPr>
            </w:pPr>
            <w:r w:rsidRPr="00D90659">
              <w:rPr>
                <w:b w:val="0"/>
                <w:bCs w:val="0"/>
                <w:sz w:val="20"/>
                <w:szCs w:val="20"/>
              </w:rPr>
              <w:t>Inversiones de capital (compra de tierras, construcción o remodelación de edificios, infraestructura comercial, etc.).</w:t>
            </w:r>
          </w:p>
        </w:tc>
      </w:tr>
      <w:tr w:rsidR="00D87EAF" w:rsidRPr="00D90659" w14:paraId="5676C79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B9962F9" w14:textId="77777777" w:rsidR="00D87EAF" w:rsidRPr="00D90659" w:rsidRDefault="00D87EAF" w:rsidP="008E3AEE">
            <w:pPr>
              <w:spacing w:after="0"/>
              <w:rPr>
                <w:b w:val="0"/>
                <w:bCs w:val="0"/>
                <w:sz w:val="20"/>
                <w:szCs w:val="20"/>
              </w:rPr>
            </w:pPr>
            <w:r w:rsidRPr="00D90659">
              <w:rPr>
                <w:b w:val="0"/>
                <w:bCs w:val="0"/>
                <w:sz w:val="20"/>
                <w:szCs w:val="20"/>
              </w:rPr>
              <w:t>Gastos de entretenimiento, inauguraciones, fiestas o celebraciones.</w:t>
            </w:r>
          </w:p>
        </w:tc>
      </w:tr>
      <w:tr w:rsidR="00D87EAF" w:rsidRPr="00D90659" w14:paraId="4CCEFBB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D3E398" w14:textId="77777777" w:rsidR="00D87EAF" w:rsidRPr="00D90659" w:rsidRDefault="00D87EAF" w:rsidP="008E3AEE">
            <w:pPr>
              <w:rPr>
                <w:b w:val="0"/>
                <w:bCs w:val="0"/>
                <w:sz w:val="20"/>
                <w:szCs w:val="20"/>
                <w:lang w:val="es-ES"/>
              </w:rPr>
            </w:pPr>
            <w:r w:rsidRPr="00D90659">
              <w:rPr>
                <w:b w:val="0"/>
                <w:bCs w:val="0"/>
                <w:sz w:val="20"/>
                <w:szCs w:val="20"/>
                <w:lang w:val="es-ES"/>
              </w:rPr>
              <w:t>Pago de sobretiempo al personal del proyecto.</w:t>
            </w:r>
          </w:p>
        </w:tc>
      </w:tr>
      <w:tr w:rsidR="00D87EAF" w:rsidRPr="00D90659" w14:paraId="736A28FA"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3B9C3A02" w14:textId="77777777" w:rsidR="00D87EAF" w:rsidRPr="00D90659" w:rsidRDefault="00D87EAF" w:rsidP="008E3AEE">
            <w:pPr>
              <w:rPr>
                <w:b w:val="0"/>
                <w:bCs w:val="0"/>
                <w:sz w:val="20"/>
                <w:szCs w:val="20"/>
                <w:lang w:val="es-ES"/>
              </w:rPr>
            </w:pPr>
            <w:r w:rsidRPr="00D90659">
              <w:rPr>
                <w:b w:val="0"/>
                <w:bCs w:val="0"/>
                <w:sz w:val="20"/>
                <w:szCs w:val="20"/>
                <w:lang w:val="es-ES"/>
              </w:rPr>
              <w:t>Regalos, multas o sanciones.</w:t>
            </w:r>
          </w:p>
        </w:tc>
      </w:tr>
      <w:tr w:rsidR="00D87EAF" w:rsidRPr="00D90659" w14:paraId="4FF6FA77"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4AB2FF3F" w14:textId="77777777" w:rsidR="00D87EAF" w:rsidRPr="00D90659" w:rsidRDefault="00D87EAF" w:rsidP="008E3AEE">
            <w:pPr>
              <w:rPr>
                <w:b w:val="0"/>
                <w:bCs w:val="0"/>
                <w:sz w:val="20"/>
                <w:szCs w:val="20"/>
                <w:lang w:val="es-ES"/>
              </w:rPr>
            </w:pPr>
            <w:r w:rsidRPr="00D90659">
              <w:rPr>
                <w:b w:val="0"/>
                <w:bCs w:val="0"/>
                <w:sz w:val="20"/>
                <w:szCs w:val="20"/>
                <w:lang w:val="es-ES"/>
              </w:rPr>
              <w:t>Compra de bebidas alcohólicas, cigarrillos o juegos de azar.</w:t>
            </w:r>
          </w:p>
        </w:tc>
      </w:tr>
      <w:tr w:rsidR="00D87EAF" w:rsidRPr="00D90659" w14:paraId="26BFD754"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50F37442" w14:textId="77777777" w:rsidR="00D87EAF" w:rsidRPr="00D90659" w:rsidRDefault="00D87EAF" w:rsidP="008E3AEE">
            <w:pPr>
              <w:rPr>
                <w:b w:val="0"/>
                <w:bCs w:val="0"/>
                <w:sz w:val="20"/>
                <w:szCs w:val="20"/>
                <w:lang w:val="es-ES"/>
              </w:rPr>
            </w:pPr>
            <w:r w:rsidRPr="00D90659">
              <w:rPr>
                <w:b w:val="0"/>
                <w:bCs w:val="0"/>
                <w:sz w:val="20"/>
                <w:szCs w:val="20"/>
                <w:lang w:val="es-ES"/>
              </w:rPr>
              <w:t>Uso personal de vehículos.</w:t>
            </w:r>
          </w:p>
        </w:tc>
      </w:tr>
      <w:tr w:rsidR="00D87EAF" w:rsidRPr="00D90659" w14:paraId="2DA13E48"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28B472B4" w14:textId="77777777" w:rsidR="00D87EAF" w:rsidRPr="00D90659" w:rsidRDefault="00D87EAF" w:rsidP="008E3AEE">
            <w:pPr>
              <w:rPr>
                <w:b w:val="0"/>
                <w:bCs w:val="0"/>
                <w:sz w:val="20"/>
                <w:szCs w:val="20"/>
                <w:lang w:val="es-ES"/>
              </w:rPr>
            </w:pPr>
            <w:r w:rsidRPr="00D90659">
              <w:rPr>
                <w:b w:val="0"/>
                <w:bCs w:val="0"/>
                <w:sz w:val="20"/>
                <w:szCs w:val="20"/>
                <w:lang w:val="es-ES"/>
              </w:rPr>
              <w:t>Contribuciones o donaciones a terceros.</w:t>
            </w:r>
          </w:p>
        </w:tc>
      </w:tr>
      <w:tr w:rsidR="00D87EAF" w:rsidRPr="00D90659" w14:paraId="1180F9AC" w14:textId="77777777" w:rsidTr="00A577D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DDF104C" w14:textId="0625A502" w:rsidR="00D87EAF" w:rsidRPr="00D90659" w:rsidRDefault="00D87EAF" w:rsidP="008E3AEE">
            <w:pPr>
              <w:rPr>
                <w:b w:val="0"/>
                <w:bCs w:val="0"/>
                <w:sz w:val="20"/>
                <w:szCs w:val="20"/>
                <w:lang w:val="es-ES"/>
              </w:rPr>
            </w:pPr>
            <w:r w:rsidRPr="00D90659">
              <w:rPr>
                <w:b w:val="0"/>
                <w:bCs w:val="0"/>
                <w:sz w:val="20"/>
                <w:szCs w:val="20"/>
                <w:lang w:val="es-ES"/>
              </w:rPr>
              <w:t xml:space="preserve">Cualquier actividad que no haya sido declarada en la </w:t>
            </w:r>
            <w:r w:rsidR="00EF2A3C" w:rsidRPr="00D90659">
              <w:rPr>
                <w:b w:val="0"/>
                <w:bCs w:val="0"/>
                <w:sz w:val="20"/>
                <w:szCs w:val="20"/>
                <w:lang w:val="es-ES"/>
              </w:rPr>
              <w:t>Propuesta</w:t>
            </w:r>
            <w:r w:rsidRPr="00D90659">
              <w:rPr>
                <w:b w:val="0"/>
                <w:bCs w:val="0"/>
                <w:sz w:val="20"/>
                <w:szCs w:val="20"/>
                <w:lang w:val="es-ES"/>
              </w:rPr>
              <w:t xml:space="preserve"> y aprobada en el Contrato de Donación.</w:t>
            </w:r>
          </w:p>
        </w:tc>
      </w:tr>
    </w:tbl>
    <w:p w14:paraId="4DB4AE84" w14:textId="77777777" w:rsidR="00D87EAF" w:rsidRPr="00EA54AA" w:rsidRDefault="00D87EAF" w:rsidP="00277019"/>
    <w:p w14:paraId="3FFA5EAB" w14:textId="4BD042DC" w:rsidR="00677D39" w:rsidRPr="00277019" w:rsidRDefault="00677D39" w:rsidP="00277019">
      <w:pPr>
        <w:rPr>
          <w:b/>
          <w:bCs/>
          <w:lang w:val="es-ES_tradnl"/>
        </w:rPr>
      </w:pPr>
      <w:r w:rsidRPr="00277019">
        <w:rPr>
          <w:b/>
          <w:bCs/>
          <w:lang w:val="es-ES_tradnl"/>
        </w:rPr>
        <w:t>Presentación de contrapartida</w:t>
      </w:r>
      <w:r w:rsidR="00277019">
        <w:rPr>
          <w:b/>
          <w:bCs/>
          <w:lang w:val="es-ES_tradnl"/>
        </w:rPr>
        <w:t xml:space="preserve"> presupuestaria</w:t>
      </w:r>
      <w:r w:rsidRPr="00277019">
        <w:rPr>
          <w:b/>
          <w:bCs/>
          <w:lang w:val="es-ES_tradnl"/>
        </w:rPr>
        <w:t>:</w:t>
      </w:r>
    </w:p>
    <w:p w14:paraId="10C68F02" w14:textId="6E7A8DA6" w:rsidR="00CE6CEE" w:rsidRDefault="00385756" w:rsidP="0010275F">
      <w:pPr>
        <w:rPr>
          <w:lang w:val="es-ES_tradnl"/>
        </w:rPr>
      </w:pPr>
      <w:r>
        <w:rPr>
          <w:lang w:val="es-ES_tradnl"/>
        </w:rPr>
        <w:t>Cada</w:t>
      </w:r>
      <w:r w:rsidR="00677D39" w:rsidRPr="0096432D">
        <w:rPr>
          <w:lang w:val="es-ES_tradnl"/>
        </w:rPr>
        <w:t xml:space="preserve"> </w:t>
      </w:r>
      <w:r w:rsidR="00EF2A3C">
        <w:rPr>
          <w:lang w:val="es-ES_tradnl"/>
        </w:rPr>
        <w:t>Propuesta</w:t>
      </w:r>
      <w:r w:rsidR="00677D39" w:rsidRPr="0096432D">
        <w:rPr>
          <w:lang w:val="es-ES_tradnl"/>
        </w:rPr>
        <w:t xml:space="preserve"> debe aportar una contrapartida verificable mínima del 10% </w:t>
      </w:r>
      <w:r w:rsidR="00270E1D">
        <w:rPr>
          <w:lang w:val="es-ES_tradnl"/>
        </w:rPr>
        <w:t xml:space="preserve">del </w:t>
      </w:r>
      <w:r w:rsidR="00677D39" w:rsidRPr="0096432D">
        <w:rPr>
          <w:lang w:val="es-ES_tradnl"/>
        </w:rPr>
        <w:t xml:space="preserve">costo total del </w:t>
      </w:r>
      <w:r w:rsidR="00270E1D">
        <w:rPr>
          <w:lang w:val="es-ES_tradnl"/>
        </w:rPr>
        <w:t>P</w:t>
      </w:r>
      <w:r w:rsidR="00677D39" w:rsidRPr="0096432D">
        <w:rPr>
          <w:lang w:val="es-ES_tradnl"/>
        </w:rPr>
        <w:t>royecto.</w:t>
      </w:r>
      <w:r w:rsidR="0010275F">
        <w:rPr>
          <w:lang w:val="es-ES_tradnl"/>
        </w:rPr>
        <w:t xml:space="preserve"> </w:t>
      </w:r>
      <w:r w:rsidR="00270E1D">
        <w:rPr>
          <w:lang w:val="es-ES_tradnl"/>
        </w:rPr>
        <w:t>Este</w:t>
      </w:r>
      <w:r w:rsidR="00677D39" w:rsidRPr="0096432D">
        <w:rPr>
          <w:lang w:val="es-ES_tradnl"/>
        </w:rPr>
        <w:t xml:space="preserve"> aporte </w:t>
      </w:r>
      <w:r w:rsidR="00270E1D">
        <w:rPr>
          <w:lang w:val="es-ES_tradnl"/>
        </w:rPr>
        <w:t xml:space="preserve">puede realizarse </w:t>
      </w:r>
      <w:r w:rsidR="00677D39" w:rsidRPr="0096432D">
        <w:rPr>
          <w:lang w:val="es-ES_tradnl"/>
        </w:rPr>
        <w:t xml:space="preserve">en efectivo o en especie </w:t>
      </w:r>
      <w:r w:rsidR="00270E1D">
        <w:rPr>
          <w:lang w:val="es-ES_tradnl"/>
        </w:rPr>
        <w:t>mediante</w:t>
      </w:r>
      <w:r w:rsidR="00677D39" w:rsidRPr="0096432D">
        <w:rPr>
          <w:lang w:val="es-ES_tradnl"/>
        </w:rPr>
        <w:t xml:space="preserve"> bien</w:t>
      </w:r>
      <w:r w:rsidR="00270E1D">
        <w:rPr>
          <w:lang w:val="es-ES_tradnl"/>
        </w:rPr>
        <w:t>es</w:t>
      </w:r>
      <w:r w:rsidR="00677D39" w:rsidRPr="0096432D">
        <w:rPr>
          <w:lang w:val="es-ES_tradnl"/>
        </w:rPr>
        <w:t xml:space="preserve"> o servicio</w:t>
      </w:r>
      <w:r w:rsidR="00270E1D">
        <w:rPr>
          <w:lang w:val="es-ES_tradnl"/>
        </w:rPr>
        <w:t>s</w:t>
      </w:r>
      <w:r w:rsidR="00677D39" w:rsidRPr="0096432D">
        <w:rPr>
          <w:lang w:val="es-ES_tradnl"/>
        </w:rPr>
        <w:t xml:space="preserve"> </w:t>
      </w:r>
      <w:r w:rsidR="00270E1D">
        <w:rPr>
          <w:lang w:val="es-ES_tradnl"/>
        </w:rPr>
        <w:t>esenciales</w:t>
      </w:r>
      <w:r w:rsidR="00270E1D" w:rsidRPr="0096432D">
        <w:rPr>
          <w:lang w:val="es-ES_tradnl"/>
        </w:rPr>
        <w:t xml:space="preserve"> </w:t>
      </w:r>
      <w:r w:rsidR="00677D39" w:rsidRPr="0096432D">
        <w:rPr>
          <w:lang w:val="es-ES_tradnl"/>
        </w:rPr>
        <w:t xml:space="preserve">para la ejecución del </w:t>
      </w:r>
      <w:r w:rsidR="00270E1D">
        <w:rPr>
          <w:lang w:val="es-ES_tradnl"/>
        </w:rPr>
        <w:t>P</w:t>
      </w:r>
      <w:r w:rsidR="00677D39" w:rsidRPr="0096432D">
        <w:rPr>
          <w:lang w:val="es-ES_tradnl"/>
        </w:rPr>
        <w:t xml:space="preserve">royecto.  </w:t>
      </w:r>
    </w:p>
    <w:p w14:paraId="7A043AE8" w14:textId="7F85F110" w:rsidR="00677D39" w:rsidRPr="0070654E" w:rsidRDefault="0070654E" w:rsidP="0010275F">
      <w:pPr>
        <w:rPr>
          <w:lang w:val="es-ES"/>
        </w:rPr>
      </w:pPr>
      <w:r>
        <w:rPr>
          <w:lang w:val="es-ES"/>
        </w:rPr>
        <w:t>La organización participante d</w:t>
      </w:r>
      <w:r w:rsidRPr="4CC1B49C">
        <w:rPr>
          <w:lang w:val="es-ES"/>
        </w:rPr>
        <w:t>ebe</w:t>
      </w:r>
      <w:r w:rsidR="00270E1D">
        <w:rPr>
          <w:lang w:val="es-ES"/>
        </w:rPr>
        <w:t>rá</w:t>
      </w:r>
      <w:r w:rsidR="00507D3D" w:rsidRPr="4CC1B49C">
        <w:rPr>
          <w:lang w:val="es-ES"/>
        </w:rPr>
        <w:t xml:space="preserve"> presentar </w:t>
      </w:r>
      <w:r w:rsidR="00220621">
        <w:rPr>
          <w:lang w:val="es-ES"/>
        </w:rPr>
        <w:t xml:space="preserve">el presupuesto </w:t>
      </w:r>
      <w:r w:rsidR="00507D3D" w:rsidRPr="4CC1B49C">
        <w:rPr>
          <w:lang w:val="es-ES"/>
        </w:rPr>
        <w:t xml:space="preserve">de la contrapartida </w:t>
      </w:r>
      <w:r w:rsidR="00270E1D">
        <w:rPr>
          <w:lang w:val="es-ES"/>
        </w:rPr>
        <w:t>utilizando</w:t>
      </w:r>
      <w:r w:rsidR="00507D3D" w:rsidRPr="4CC1B49C">
        <w:rPr>
          <w:lang w:val="es-ES"/>
        </w:rPr>
        <w:t xml:space="preserve"> el </w:t>
      </w:r>
      <w:r w:rsidR="00FB307C">
        <w:rPr>
          <w:b/>
          <w:bCs/>
          <w:lang w:val="es-ES"/>
        </w:rPr>
        <w:t>4 -</w:t>
      </w:r>
      <w:r w:rsidR="00507D3D" w:rsidRPr="00CC29B3">
        <w:rPr>
          <w:b/>
          <w:bCs/>
          <w:lang w:val="es-ES"/>
        </w:rPr>
        <w:t xml:space="preserve"> </w:t>
      </w:r>
      <w:r w:rsidR="009C3FE3" w:rsidRPr="00CC29B3">
        <w:rPr>
          <w:b/>
          <w:bCs/>
          <w:lang w:val="es-ES"/>
        </w:rPr>
        <w:t>Presupuesto de Proyecto</w:t>
      </w:r>
      <w:r w:rsidR="009C3FE3" w:rsidRPr="00ED2C00">
        <w:rPr>
          <w:lang w:val="es-ES"/>
        </w:rPr>
        <w:t xml:space="preserve"> </w:t>
      </w:r>
      <w:r w:rsidR="00507D3D" w:rsidRPr="00ED2C00">
        <w:rPr>
          <w:lang w:val="es-ES"/>
        </w:rPr>
        <w:t>(</w:t>
      </w:r>
      <w:r w:rsidR="00D44602" w:rsidRPr="00ED2C00">
        <w:rPr>
          <w:lang w:val="es-ES"/>
        </w:rPr>
        <w:t>sección</w:t>
      </w:r>
      <w:r w:rsidR="00D44602" w:rsidRPr="007C639C">
        <w:rPr>
          <w:lang w:val="es-ES"/>
        </w:rPr>
        <w:t xml:space="preserve"> V F</w:t>
      </w:r>
      <w:r w:rsidR="00E05C99" w:rsidRPr="007C639C">
        <w:rPr>
          <w:lang w:val="es-ES"/>
        </w:rPr>
        <w:t xml:space="preserve">ormularios </w:t>
      </w:r>
      <w:r w:rsidR="000A1933" w:rsidRPr="007C639C">
        <w:rPr>
          <w:lang w:val="es-ES"/>
        </w:rPr>
        <w:t>y Documento</w:t>
      </w:r>
      <w:r w:rsidR="00507D3D" w:rsidRPr="007C639C">
        <w:rPr>
          <w:lang w:val="es-ES"/>
        </w:rPr>
        <w:t>).</w:t>
      </w:r>
      <w:r w:rsidR="00507D3D" w:rsidRPr="4CC1B49C">
        <w:rPr>
          <w:lang w:val="es-ES"/>
        </w:rPr>
        <w:t xml:space="preserve"> </w:t>
      </w:r>
      <w:r w:rsidR="00270E1D">
        <w:rPr>
          <w:lang w:val="es-ES"/>
        </w:rPr>
        <w:t xml:space="preserve">Además, todo aporte debe contar con </w:t>
      </w:r>
      <w:r w:rsidR="00677D39" w:rsidRPr="0096432D">
        <w:rPr>
          <w:lang w:val="es-ES_tradnl"/>
        </w:rPr>
        <w:t>document</w:t>
      </w:r>
      <w:r w:rsidR="00270E1D">
        <w:rPr>
          <w:lang w:val="es-ES_tradnl"/>
        </w:rPr>
        <w:t xml:space="preserve">ación verificable (facturas, contratos, acuerdos) que respalde su inclusión en el presupuesto </w:t>
      </w:r>
      <w:r w:rsidR="00677D39" w:rsidRPr="0096432D">
        <w:rPr>
          <w:lang w:val="es-ES_tradnl"/>
        </w:rPr>
        <w:t xml:space="preserve">del </w:t>
      </w:r>
      <w:r w:rsidR="00270E1D">
        <w:rPr>
          <w:lang w:val="es-ES_tradnl"/>
        </w:rPr>
        <w:t>P</w:t>
      </w:r>
      <w:r w:rsidR="00677D39" w:rsidRPr="0096432D">
        <w:rPr>
          <w:lang w:val="es-ES_tradnl"/>
        </w:rPr>
        <w:t>royecto.</w:t>
      </w:r>
    </w:p>
    <w:p w14:paraId="0F54D8A9" w14:textId="5DC3A08F" w:rsidR="00677D39" w:rsidRPr="0070654E" w:rsidRDefault="00270E1D" w:rsidP="0070654E">
      <w:pPr>
        <w:rPr>
          <w:b/>
          <w:bCs/>
          <w:lang w:val="es-ES_tradnl"/>
        </w:rPr>
      </w:pPr>
      <w:r>
        <w:rPr>
          <w:b/>
          <w:bCs/>
          <w:lang w:val="es-ES_tradnl"/>
        </w:rPr>
        <w:t>Tipos de</w:t>
      </w:r>
      <w:r w:rsidR="00677D39" w:rsidRPr="0070654E">
        <w:rPr>
          <w:b/>
          <w:bCs/>
          <w:lang w:val="es-ES_tradnl"/>
        </w:rPr>
        <w:t xml:space="preserve"> contrapartidas</w:t>
      </w:r>
      <w:r>
        <w:rPr>
          <w:b/>
          <w:bCs/>
          <w:lang w:val="es-ES_tradnl"/>
        </w:rPr>
        <w:t xml:space="preserve"> aceptados</w:t>
      </w:r>
      <w:r w:rsidR="00677D39" w:rsidRPr="0070654E">
        <w:rPr>
          <w:b/>
          <w:bCs/>
          <w:lang w:val="es-ES_tradnl"/>
        </w:rPr>
        <w:t>:</w:t>
      </w:r>
    </w:p>
    <w:p w14:paraId="518C1D9B" w14:textId="77777777" w:rsidR="00270E1D" w:rsidRDefault="00677D39" w:rsidP="005914F8">
      <w:pPr>
        <w:rPr>
          <w:lang w:val="es-ES_tradnl"/>
        </w:rPr>
      </w:pPr>
      <w:r w:rsidRPr="0096432D">
        <w:rPr>
          <w:lang w:val="es-ES_tradnl"/>
        </w:rPr>
        <w:t>Aportes</w:t>
      </w:r>
      <w:r w:rsidR="00270E1D">
        <w:rPr>
          <w:lang w:val="es-ES_tradnl"/>
        </w:rPr>
        <w:t xml:space="preserve"> institucionales y de terceros:</w:t>
      </w:r>
    </w:p>
    <w:p w14:paraId="4C2BA99F" w14:textId="52BBFB93" w:rsidR="00270E1D" w:rsidRDefault="00270E1D">
      <w:pPr>
        <w:numPr>
          <w:ilvl w:val="0"/>
          <w:numId w:val="40"/>
        </w:numPr>
        <w:rPr>
          <w:lang w:val="es-ES_tradnl"/>
        </w:rPr>
      </w:pPr>
      <w:r>
        <w:rPr>
          <w:lang w:val="es-ES_tradnl"/>
        </w:rPr>
        <w:t xml:space="preserve">Contribuciones de la </w:t>
      </w:r>
      <w:r w:rsidR="00677D39" w:rsidRPr="0096432D">
        <w:rPr>
          <w:lang w:val="es-ES_tradnl"/>
        </w:rPr>
        <w:t xml:space="preserve">organización ejecutora y de otras fuentes distintas a esta, dentro del periodo de ejecución del </w:t>
      </w:r>
      <w:r>
        <w:rPr>
          <w:lang w:val="es-ES_tradnl"/>
        </w:rPr>
        <w:t>P</w:t>
      </w:r>
      <w:r w:rsidR="00677D39" w:rsidRPr="0096432D">
        <w:rPr>
          <w:lang w:val="es-ES_tradnl"/>
        </w:rPr>
        <w:t xml:space="preserve">royecto. </w:t>
      </w:r>
    </w:p>
    <w:p w14:paraId="4A46B0AC" w14:textId="02A84E57" w:rsidR="00CE6CEE" w:rsidRPr="0096432D" w:rsidRDefault="00270E1D">
      <w:pPr>
        <w:numPr>
          <w:ilvl w:val="0"/>
          <w:numId w:val="40"/>
        </w:numPr>
        <w:rPr>
          <w:lang w:val="es-ES_tradnl"/>
        </w:rPr>
      </w:pPr>
      <w:r>
        <w:rPr>
          <w:lang w:val="es-ES_tradnl"/>
        </w:rPr>
        <w:t>En estos</w:t>
      </w:r>
      <w:r w:rsidR="00677D39" w:rsidRPr="0096432D">
        <w:rPr>
          <w:lang w:val="es-ES_tradnl"/>
        </w:rPr>
        <w:t xml:space="preserve"> caso</w:t>
      </w:r>
      <w:r>
        <w:rPr>
          <w:lang w:val="es-ES_tradnl"/>
        </w:rPr>
        <w:t>s</w:t>
      </w:r>
      <w:r w:rsidR="00677D39" w:rsidRPr="0096432D">
        <w:rPr>
          <w:lang w:val="es-ES_tradnl"/>
        </w:rPr>
        <w:t>, el proponente deberá anexar</w:t>
      </w:r>
      <w:r>
        <w:rPr>
          <w:lang w:val="es-ES_tradnl"/>
        </w:rPr>
        <w:t xml:space="preserve"> </w:t>
      </w:r>
      <w:r w:rsidR="00677D39" w:rsidRPr="0096432D">
        <w:rPr>
          <w:lang w:val="es-ES_tradnl"/>
        </w:rPr>
        <w:t>acuerdos</w:t>
      </w:r>
      <w:r>
        <w:rPr>
          <w:lang w:val="es-ES_tradnl"/>
        </w:rPr>
        <w:t xml:space="preserve"> formales</w:t>
      </w:r>
      <w:r w:rsidR="00677D39" w:rsidRPr="0096432D">
        <w:rPr>
          <w:lang w:val="es-ES_tradnl"/>
        </w:rPr>
        <w:t xml:space="preserve"> o cartas de intención que </w:t>
      </w:r>
      <w:r>
        <w:rPr>
          <w:lang w:val="es-ES_tradnl"/>
        </w:rPr>
        <w:t>confirmen</w:t>
      </w:r>
      <w:r w:rsidR="00677D39" w:rsidRPr="0096432D">
        <w:rPr>
          <w:lang w:val="es-ES_tradnl"/>
        </w:rPr>
        <w:t xml:space="preserve"> el compromiso de los </w:t>
      </w:r>
      <w:r>
        <w:rPr>
          <w:lang w:val="es-ES_tradnl"/>
        </w:rPr>
        <w:t>aportantes</w:t>
      </w:r>
      <w:r w:rsidR="00677D39" w:rsidRPr="0096432D">
        <w:rPr>
          <w:lang w:val="es-ES_tradnl"/>
        </w:rPr>
        <w:t xml:space="preserve"> y la disponibilidad </w:t>
      </w:r>
      <w:r>
        <w:rPr>
          <w:lang w:val="es-ES_tradnl"/>
        </w:rPr>
        <w:t>efectiva de</w:t>
      </w:r>
      <w:r w:rsidR="00677D39" w:rsidRPr="0096432D">
        <w:rPr>
          <w:lang w:val="es-ES_tradnl"/>
        </w:rPr>
        <w:t xml:space="preserve"> </w:t>
      </w:r>
      <w:r>
        <w:rPr>
          <w:lang w:val="es-ES_tradnl"/>
        </w:rPr>
        <w:t>e</w:t>
      </w:r>
      <w:r w:rsidR="00677D39" w:rsidRPr="0096432D">
        <w:rPr>
          <w:lang w:val="es-ES_tradnl"/>
        </w:rPr>
        <w:t>stos</w:t>
      </w:r>
      <w:r>
        <w:rPr>
          <w:lang w:val="es-ES_tradnl"/>
        </w:rPr>
        <w:t xml:space="preserve"> fondos o recursos.</w:t>
      </w:r>
      <w:r w:rsidR="00677D39" w:rsidRPr="0096432D">
        <w:rPr>
          <w:lang w:val="es-ES_tradnl"/>
        </w:rPr>
        <w:t xml:space="preserve"> </w:t>
      </w:r>
    </w:p>
    <w:p w14:paraId="53AC11A8" w14:textId="77777777" w:rsidR="00270E1D" w:rsidRDefault="00270E1D" w:rsidP="00A522A5">
      <w:pPr>
        <w:rPr>
          <w:lang w:val="es-ES_tradnl"/>
        </w:rPr>
      </w:pPr>
      <w:r>
        <w:rPr>
          <w:lang w:val="es-ES_tradnl"/>
        </w:rPr>
        <w:t>Contrapartida en efectivo:</w:t>
      </w:r>
    </w:p>
    <w:p w14:paraId="41E06DDC" w14:textId="346D78CE" w:rsidR="00CE6CEE" w:rsidRPr="0096432D" w:rsidRDefault="00270E1D">
      <w:pPr>
        <w:numPr>
          <w:ilvl w:val="0"/>
          <w:numId w:val="41"/>
        </w:numPr>
        <w:rPr>
          <w:lang w:val="es-ES_tradnl"/>
        </w:rPr>
      </w:pPr>
      <w:r>
        <w:rPr>
          <w:lang w:val="es-ES_tradnl"/>
        </w:rPr>
        <w:t xml:space="preserve">La </w:t>
      </w:r>
      <w:r w:rsidR="00677D39" w:rsidRPr="0096432D">
        <w:rPr>
          <w:lang w:val="es-ES_tradnl"/>
        </w:rPr>
        <w:t>organización debe presentar evidencia</w:t>
      </w:r>
      <w:r>
        <w:rPr>
          <w:lang w:val="es-ES_tradnl"/>
        </w:rPr>
        <w:t xml:space="preserve"> documentada</w:t>
      </w:r>
      <w:r w:rsidR="00677D39" w:rsidRPr="0096432D">
        <w:rPr>
          <w:lang w:val="es-ES_tradnl"/>
        </w:rPr>
        <w:t xml:space="preserve"> de la existencia y uso </w:t>
      </w:r>
      <w:r w:rsidR="009E3D76" w:rsidRPr="0096432D">
        <w:rPr>
          <w:lang w:val="es-ES_tradnl"/>
        </w:rPr>
        <w:t xml:space="preserve">de </w:t>
      </w:r>
      <w:r>
        <w:rPr>
          <w:lang w:val="es-ES_tradnl"/>
        </w:rPr>
        <w:t>los fondos asignados</w:t>
      </w:r>
      <w:r w:rsidR="00677D39" w:rsidRPr="0096432D">
        <w:rPr>
          <w:lang w:val="es-ES_tradnl"/>
        </w:rPr>
        <w:t>.</w:t>
      </w:r>
    </w:p>
    <w:p w14:paraId="320FEED9" w14:textId="77777777" w:rsidR="00270E1D" w:rsidRDefault="00270E1D" w:rsidP="00A522A5">
      <w:pPr>
        <w:rPr>
          <w:lang w:val="es-ES_tradnl"/>
        </w:rPr>
      </w:pPr>
      <w:r>
        <w:rPr>
          <w:lang w:val="es-ES_tradnl"/>
        </w:rPr>
        <w:t xml:space="preserve">Uso proporcional de bienes y servicios existentes: </w:t>
      </w:r>
    </w:p>
    <w:p w14:paraId="77E87A36" w14:textId="302492DD" w:rsidR="00CE6CEE" w:rsidRPr="00A522A5" w:rsidRDefault="5AFB1DB2">
      <w:pPr>
        <w:pStyle w:val="a0"/>
        <w:numPr>
          <w:ilvl w:val="0"/>
          <w:numId w:val="42"/>
        </w:numPr>
        <w:rPr>
          <w:lang w:val="es-ES"/>
        </w:rPr>
      </w:pPr>
      <w:r w:rsidRPr="5AFB1DB2">
        <w:rPr>
          <w:lang w:val="es-ES"/>
        </w:rPr>
        <w:t xml:space="preserve">Cargos proporcionales por el uso de facilidades e infraestructura necesarias para la ejecución del Proyecto, siempre que no hayan sido adquiridos con fondos </w:t>
      </w:r>
      <w:r w:rsidR="00F905B4" w:rsidRPr="5AFB1DB2">
        <w:rPr>
          <w:lang w:val="es-ES"/>
        </w:rPr>
        <w:t>de este</w:t>
      </w:r>
      <w:r w:rsidRPr="5AFB1DB2">
        <w:rPr>
          <w:lang w:val="es-ES"/>
        </w:rPr>
        <w:t>.</w:t>
      </w:r>
    </w:p>
    <w:p w14:paraId="13E2465B" w14:textId="568DA401" w:rsidR="00270E1D" w:rsidRPr="00A522A5" w:rsidRDefault="00270E1D">
      <w:pPr>
        <w:numPr>
          <w:ilvl w:val="0"/>
          <w:numId w:val="42"/>
        </w:numPr>
        <w:rPr>
          <w:lang w:val="es-ES_tradnl"/>
        </w:rPr>
      </w:pPr>
      <w:r w:rsidRPr="00A522A5">
        <w:rPr>
          <w:lang w:val="es-ES_tradnl"/>
        </w:rPr>
        <w:t>Equipos previamente adquiridos y debidamente registrados como activos de la organización.</w:t>
      </w:r>
    </w:p>
    <w:p w14:paraId="5F086418" w14:textId="77777777" w:rsidR="00E74068" w:rsidRDefault="00E74068" w:rsidP="005B0FA2">
      <w:pPr>
        <w:rPr>
          <w:lang w:val="es-ES"/>
        </w:rPr>
      </w:pPr>
    </w:p>
    <w:p w14:paraId="256896AE" w14:textId="1272F407" w:rsidR="00270E1D" w:rsidRDefault="00270E1D" w:rsidP="005B0FA2">
      <w:pPr>
        <w:rPr>
          <w:lang w:val="es-ES"/>
        </w:rPr>
      </w:pPr>
      <w:r>
        <w:rPr>
          <w:lang w:val="es-ES"/>
        </w:rPr>
        <w:lastRenderedPageBreak/>
        <w:t xml:space="preserve">Gastos parciales o totales elegibles como contrapartida: </w:t>
      </w:r>
    </w:p>
    <w:p w14:paraId="50666239" w14:textId="4B8BF335" w:rsidR="00270E1D" w:rsidRDefault="4CC1B49C">
      <w:pPr>
        <w:numPr>
          <w:ilvl w:val="0"/>
          <w:numId w:val="43"/>
        </w:numPr>
        <w:rPr>
          <w:lang w:val="es-ES"/>
        </w:rPr>
      </w:pPr>
      <w:r w:rsidRPr="4CC1B49C">
        <w:rPr>
          <w:lang w:val="es-ES"/>
        </w:rPr>
        <w:t>Jornales</w:t>
      </w:r>
      <w:r w:rsidR="00270E1D">
        <w:rPr>
          <w:lang w:val="es-ES"/>
        </w:rPr>
        <w:t xml:space="preserve"> y</w:t>
      </w:r>
      <w:r w:rsidRPr="4CC1B49C">
        <w:rPr>
          <w:lang w:val="es-ES"/>
        </w:rPr>
        <w:t xml:space="preserve"> personal</w:t>
      </w:r>
      <w:r w:rsidR="00270E1D">
        <w:rPr>
          <w:lang w:val="es-ES"/>
        </w:rPr>
        <w:t>: Honorarios de personal</w:t>
      </w:r>
      <w:r w:rsidRPr="4CC1B49C">
        <w:rPr>
          <w:lang w:val="es-ES"/>
        </w:rPr>
        <w:t xml:space="preserve"> contratado </w:t>
      </w:r>
      <w:r w:rsidR="00270E1D">
        <w:rPr>
          <w:lang w:val="es-ES"/>
        </w:rPr>
        <w:t>o</w:t>
      </w:r>
      <w:r w:rsidRPr="4CC1B49C">
        <w:rPr>
          <w:lang w:val="es-ES"/>
        </w:rPr>
        <w:t xml:space="preserve"> voluntario</w:t>
      </w:r>
      <w:r w:rsidR="00270E1D">
        <w:rPr>
          <w:lang w:val="es-ES"/>
        </w:rPr>
        <w:t xml:space="preserve"> </w:t>
      </w:r>
      <w:r w:rsidRPr="4CC1B49C">
        <w:rPr>
          <w:lang w:val="es-ES"/>
        </w:rPr>
        <w:t xml:space="preserve">cuyo </w:t>
      </w:r>
      <w:r w:rsidR="00270E1D">
        <w:rPr>
          <w:lang w:val="es-ES"/>
        </w:rPr>
        <w:t>trabajo</w:t>
      </w:r>
      <w:r w:rsidR="00270E1D" w:rsidRPr="4CC1B49C">
        <w:rPr>
          <w:lang w:val="es-ES"/>
        </w:rPr>
        <w:t xml:space="preserve"> </w:t>
      </w:r>
      <w:r w:rsidRPr="4CC1B49C">
        <w:rPr>
          <w:lang w:val="es-ES"/>
        </w:rPr>
        <w:t xml:space="preserve">sea </w:t>
      </w:r>
      <w:r w:rsidR="00270E1D">
        <w:rPr>
          <w:lang w:val="es-ES"/>
        </w:rPr>
        <w:t>esencial para el P</w:t>
      </w:r>
      <w:r w:rsidRPr="4CC1B49C">
        <w:rPr>
          <w:lang w:val="es-ES"/>
        </w:rPr>
        <w:t xml:space="preserve">royecto. </w:t>
      </w:r>
    </w:p>
    <w:p w14:paraId="572B7CD0" w14:textId="52FE1444" w:rsidR="00270E1D" w:rsidRDefault="00270E1D">
      <w:pPr>
        <w:numPr>
          <w:ilvl w:val="0"/>
          <w:numId w:val="43"/>
        </w:numPr>
        <w:rPr>
          <w:lang w:val="es-ES"/>
        </w:rPr>
      </w:pPr>
      <w:r>
        <w:rPr>
          <w:lang w:val="es-ES"/>
        </w:rPr>
        <w:t>Infraestructura y servicios: Uso de e</w:t>
      </w:r>
      <w:r w:rsidR="4CC1B49C" w:rsidRPr="4CC1B49C">
        <w:rPr>
          <w:lang w:val="es-ES"/>
        </w:rPr>
        <w:t xml:space="preserve">spacio de oficina y </w:t>
      </w:r>
      <w:r>
        <w:rPr>
          <w:lang w:val="es-ES"/>
        </w:rPr>
        <w:t xml:space="preserve">servicios básicos </w:t>
      </w:r>
      <w:r w:rsidR="4CC1B49C" w:rsidRPr="4CC1B49C">
        <w:rPr>
          <w:lang w:val="es-ES"/>
        </w:rPr>
        <w:t xml:space="preserve">(agua, </w:t>
      </w:r>
      <w:r>
        <w:rPr>
          <w:lang w:val="es-ES"/>
        </w:rPr>
        <w:t>electricidad</w:t>
      </w:r>
      <w:r w:rsidR="4CC1B49C" w:rsidRPr="4CC1B49C">
        <w:rPr>
          <w:lang w:val="es-ES"/>
        </w:rPr>
        <w:t xml:space="preserve">, comunicaciones, fotocopiado) estimando un porcentaje proporcional al uso para el </w:t>
      </w:r>
      <w:r>
        <w:rPr>
          <w:lang w:val="es-ES"/>
        </w:rPr>
        <w:t>P</w:t>
      </w:r>
      <w:r w:rsidR="4CC1B49C" w:rsidRPr="4CC1B49C">
        <w:rPr>
          <w:lang w:val="es-ES"/>
        </w:rPr>
        <w:t xml:space="preserve">royecto. </w:t>
      </w:r>
      <w:r>
        <w:rPr>
          <w:lang w:val="es-ES"/>
        </w:rPr>
        <w:t xml:space="preserve">No </w:t>
      </w:r>
      <w:r w:rsidR="4CC1B49C" w:rsidRPr="4CC1B49C">
        <w:rPr>
          <w:lang w:val="es-ES"/>
        </w:rPr>
        <w:t>se aceptará el valor total de</w:t>
      </w:r>
      <w:r>
        <w:rPr>
          <w:lang w:val="es-ES"/>
        </w:rPr>
        <w:t>l</w:t>
      </w:r>
      <w:r w:rsidR="4CC1B49C" w:rsidRPr="4CC1B49C">
        <w:rPr>
          <w:lang w:val="es-ES"/>
        </w:rPr>
        <w:t xml:space="preserve"> alquiler o servicio. </w:t>
      </w:r>
    </w:p>
    <w:p w14:paraId="4F59CE7E" w14:textId="5954C208" w:rsidR="00270E1D" w:rsidRDefault="00270E1D">
      <w:pPr>
        <w:numPr>
          <w:ilvl w:val="0"/>
          <w:numId w:val="43"/>
        </w:numPr>
        <w:rPr>
          <w:lang w:val="es-ES"/>
        </w:rPr>
      </w:pPr>
      <w:r>
        <w:rPr>
          <w:lang w:val="es-ES"/>
        </w:rPr>
        <w:t>Bienes esenciales: materiales o equipos</w:t>
      </w:r>
      <w:r w:rsidR="4CC1B49C" w:rsidRPr="4CC1B49C">
        <w:rPr>
          <w:lang w:val="es-ES"/>
        </w:rPr>
        <w:t xml:space="preserve"> necesarios para la ejecución del proyecto, </w:t>
      </w:r>
      <w:r>
        <w:rPr>
          <w:lang w:val="es-ES"/>
        </w:rPr>
        <w:t>siempre que su</w:t>
      </w:r>
      <w:r w:rsidRPr="4CC1B49C">
        <w:rPr>
          <w:lang w:val="es-ES"/>
        </w:rPr>
        <w:t xml:space="preserve"> </w:t>
      </w:r>
      <w:r w:rsidR="4CC1B49C" w:rsidRPr="4CC1B49C">
        <w:rPr>
          <w:lang w:val="es-ES"/>
        </w:rPr>
        <w:t xml:space="preserve">costo no </w:t>
      </w:r>
      <w:r>
        <w:rPr>
          <w:lang w:val="es-ES"/>
        </w:rPr>
        <w:t>supere</w:t>
      </w:r>
      <w:r w:rsidRPr="4CC1B49C">
        <w:rPr>
          <w:lang w:val="es-ES"/>
        </w:rPr>
        <w:t xml:space="preserve"> </w:t>
      </w:r>
      <w:r w:rsidR="4CC1B49C" w:rsidRPr="4CC1B49C">
        <w:rPr>
          <w:lang w:val="es-ES"/>
        </w:rPr>
        <w:t>el valor de alquiler de estos</w:t>
      </w:r>
      <w:r>
        <w:rPr>
          <w:lang w:val="es-ES"/>
        </w:rPr>
        <w:t>.</w:t>
      </w:r>
    </w:p>
    <w:p w14:paraId="20C443B7" w14:textId="5188F035" w:rsidR="006E45B3" w:rsidRPr="000D3776" w:rsidRDefault="4CC1B49C">
      <w:pPr>
        <w:numPr>
          <w:ilvl w:val="0"/>
          <w:numId w:val="43"/>
        </w:numPr>
        <w:rPr>
          <w:lang w:val="es-ES"/>
        </w:rPr>
      </w:pPr>
      <w:r w:rsidRPr="4CC1B49C">
        <w:rPr>
          <w:lang w:val="es-ES"/>
        </w:rPr>
        <w:t>Capacitaciones</w:t>
      </w:r>
      <w:r w:rsidR="00270E1D">
        <w:rPr>
          <w:lang w:val="es-ES"/>
        </w:rPr>
        <w:t xml:space="preserve">: Gastos en formación y entrenamiento </w:t>
      </w:r>
      <w:r w:rsidRPr="4CC1B49C">
        <w:rPr>
          <w:lang w:val="es-ES"/>
        </w:rPr>
        <w:t>en temas directamente relacionados</w:t>
      </w:r>
      <w:r w:rsidR="00270E1D">
        <w:rPr>
          <w:lang w:val="es-ES"/>
        </w:rPr>
        <w:t xml:space="preserve"> con la implementación de</w:t>
      </w:r>
      <w:r w:rsidRPr="4CC1B49C">
        <w:rPr>
          <w:lang w:val="es-ES"/>
        </w:rPr>
        <w:t xml:space="preserve">l </w:t>
      </w:r>
      <w:r w:rsidR="00270E1D">
        <w:rPr>
          <w:lang w:val="es-ES"/>
        </w:rPr>
        <w:t>P</w:t>
      </w:r>
      <w:r w:rsidRPr="4CC1B49C">
        <w:rPr>
          <w:lang w:val="es-ES"/>
        </w:rPr>
        <w:t>royecto.</w:t>
      </w:r>
    </w:p>
    <w:p w14:paraId="739B0FED" w14:textId="26F44D89" w:rsidR="0098544E" w:rsidRPr="0096432D" w:rsidRDefault="0098544E" w:rsidP="002E09DD">
      <w:pPr>
        <w:pStyle w:val="Ttulo2"/>
      </w:pPr>
      <w:bookmarkStart w:id="52" w:name="_Toc236837829"/>
      <w:r w:rsidRPr="0096432D">
        <w:t>Políticas</w:t>
      </w:r>
      <w:r w:rsidR="00270E1D">
        <w:t xml:space="preserve"> Institucionales</w:t>
      </w:r>
      <w:r w:rsidRPr="0096432D">
        <w:t xml:space="preserve"> de </w:t>
      </w:r>
      <w:r w:rsidR="005D0C08" w:rsidRPr="0096432D">
        <w:t>Fundación NATURA</w:t>
      </w:r>
      <w:bookmarkEnd w:id="52"/>
    </w:p>
    <w:p w14:paraId="445C7F0A" w14:textId="736BCD3F" w:rsidR="00270E1D" w:rsidRDefault="00445817" w:rsidP="00445817">
      <w:pPr>
        <w:rPr>
          <w:rFonts w:cs="Arial"/>
          <w:lang w:val="es-ES_tradnl"/>
        </w:rPr>
      </w:pPr>
      <w:r w:rsidRPr="0096432D">
        <w:rPr>
          <w:rFonts w:cs="Arial"/>
          <w:lang w:val="es-ES_tradnl"/>
        </w:rPr>
        <w:t>Fundación NATURA está comprometida con la conservación y protección de</w:t>
      </w:r>
      <w:r w:rsidR="00270E1D">
        <w:rPr>
          <w:rFonts w:cs="Arial"/>
          <w:lang w:val="es-ES_tradnl"/>
        </w:rPr>
        <w:t xml:space="preserve">l medio ambiente </w:t>
      </w:r>
      <w:r w:rsidRPr="0096432D">
        <w:rPr>
          <w:rFonts w:cs="Arial"/>
          <w:lang w:val="es-ES_tradnl"/>
        </w:rPr>
        <w:t xml:space="preserve">y el desarrollo sostenible de Panamá, </w:t>
      </w:r>
      <w:r w:rsidR="00270E1D">
        <w:rPr>
          <w:rFonts w:cs="Arial"/>
          <w:lang w:val="es-ES_tradnl"/>
        </w:rPr>
        <w:t xml:space="preserve">garantizando </w:t>
      </w:r>
      <w:r w:rsidRPr="0096432D">
        <w:rPr>
          <w:rFonts w:cs="Arial"/>
          <w:lang w:val="es-ES_tradnl"/>
        </w:rPr>
        <w:t>a sus donantes y a la sociedad panameña el uso</w:t>
      </w:r>
      <w:r w:rsidR="00270E1D">
        <w:rPr>
          <w:rFonts w:cs="Arial"/>
          <w:lang w:val="es-ES_tradnl"/>
        </w:rPr>
        <w:t xml:space="preserve"> eficiente y transparente</w:t>
      </w:r>
      <w:r w:rsidRPr="0096432D">
        <w:rPr>
          <w:rFonts w:cs="Arial"/>
          <w:lang w:val="es-ES_tradnl"/>
        </w:rPr>
        <w:t xml:space="preserve"> de los recursos</w:t>
      </w:r>
      <w:r w:rsidR="00270E1D">
        <w:rPr>
          <w:rFonts w:cs="Arial"/>
          <w:lang w:val="es-ES_tradnl"/>
        </w:rPr>
        <w:t>, así</w:t>
      </w:r>
      <w:r w:rsidRPr="0096432D">
        <w:rPr>
          <w:rFonts w:cs="Arial"/>
          <w:lang w:val="es-ES_tradnl"/>
        </w:rPr>
        <w:t xml:space="preserve"> </w:t>
      </w:r>
      <w:r w:rsidR="00270E1D">
        <w:rPr>
          <w:rFonts w:cs="Arial"/>
          <w:lang w:val="es-ES_tradnl"/>
        </w:rPr>
        <w:t>como una gestión</w:t>
      </w:r>
      <w:r w:rsidRPr="0096432D">
        <w:rPr>
          <w:rFonts w:cs="Arial"/>
          <w:lang w:val="es-ES_tradnl"/>
        </w:rPr>
        <w:t xml:space="preserve"> </w:t>
      </w:r>
      <w:r w:rsidR="00270E1D">
        <w:rPr>
          <w:rFonts w:cs="Arial"/>
          <w:lang w:val="es-ES_tradnl"/>
        </w:rPr>
        <w:t xml:space="preserve">oportuna </w:t>
      </w:r>
      <w:r w:rsidRPr="0096432D">
        <w:rPr>
          <w:rFonts w:cs="Arial"/>
          <w:lang w:val="es-ES_tradnl"/>
        </w:rPr>
        <w:t>y efic</w:t>
      </w:r>
      <w:r w:rsidR="00270E1D">
        <w:rPr>
          <w:rFonts w:cs="Arial"/>
          <w:lang w:val="es-ES_tradnl"/>
        </w:rPr>
        <w:t>az</w:t>
      </w:r>
      <w:r w:rsidRPr="0096432D">
        <w:rPr>
          <w:rFonts w:cs="Arial"/>
          <w:lang w:val="es-ES_tradnl"/>
        </w:rPr>
        <w:t xml:space="preserve"> de los proyectos</w:t>
      </w:r>
      <w:r w:rsidR="00270E1D">
        <w:rPr>
          <w:rFonts w:cs="Arial"/>
          <w:lang w:val="es-ES_tradnl"/>
        </w:rPr>
        <w:t xml:space="preserve"> que financia</w:t>
      </w:r>
      <w:r w:rsidRPr="0096432D">
        <w:rPr>
          <w:rFonts w:cs="Arial"/>
          <w:lang w:val="es-ES_tradnl"/>
        </w:rPr>
        <w:t xml:space="preserve">.  </w:t>
      </w:r>
    </w:p>
    <w:p w14:paraId="63DD647E" w14:textId="61D2B38E" w:rsidR="00270E1D" w:rsidRDefault="00445817" w:rsidP="00445817">
      <w:pPr>
        <w:rPr>
          <w:rFonts w:cs="Arial"/>
          <w:lang w:val="es-ES_tradnl"/>
        </w:rPr>
      </w:pPr>
      <w:r w:rsidRPr="0096432D">
        <w:rPr>
          <w:rFonts w:cs="Arial"/>
          <w:lang w:val="es-ES_tradnl"/>
        </w:rPr>
        <w:t>En este</w:t>
      </w:r>
      <w:r w:rsidR="00270E1D">
        <w:rPr>
          <w:rFonts w:cs="Arial"/>
          <w:lang w:val="es-ES_tradnl"/>
        </w:rPr>
        <w:t xml:space="preserve"> marco</w:t>
      </w:r>
      <w:r w:rsidRPr="0096432D">
        <w:rPr>
          <w:rFonts w:cs="Arial"/>
          <w:lang w:val="es-ES_tradnl"/>
        </w:rPr>
        <w:t xml:space="preserve">, Fundación NATURA </w:t>
      </w:r>
      <w:r w:rsidR="00270E1D">
        <w:rPr>
          <w:rFonts w:cs="Arial"/>
          <w:lang w:val="es-ES_tradnl"/>
        </w:rPr>
        <w:t>ha establecido</w:t>
      </w:r>
      <w:r w:rsidRPr="0096432D">
        <w:rPr>
          <w:rFonts w:cs="Arial"/>
          <w:lang w:val="es-ES_tradnl"/>
        </w:rPr>
        <w:t xml:space="preserve"> una serie de políticas</w:t>
      </w:r>
      <w:r w:rsidR="00270E1D">
        <w:rPr>
          <w:rFonts w:cs="Arial"/>
          <w:lang w:val="es-ES_tradnl"/>
        </w:rPr>
        <w:t xml:space="preserve"> institucionales</w:t>
      </w:r>
      <w:r w:rsidRPr="0096432D">
        <w:rPr>
          <w:rFonts w:cs="Arial"/>
          <w:lang w:val="es-ES_tradnl"/>
        </w:rPr>
        <w:t xml:space="preserve"> de </w:t>
      </w:r>
      <w:r w:rsidR="00270E1D">
        <w:rPr>
          <w:rFonts w:cs="Arial"/>
          <w:lang w:val="es-ES_tradnl"/>
        </w:rPr>
        <w:t xml:space="preserve">obligatorio </w:t>
      </w:r>
      <w:r w:rsidRPr="0096432D">
        <w:rPr>
          <w:rFonts w:cs="Arial"/>
          <w:lang w:val="es-ES_tradnl"/>
        </w:rPr>
        <w:t>cumplimiento para todas las organizaciones</w:t>
      </w:r>
      <w:r w:rsidR="00270E1D">
        <w:rPr>
          <w:rFonts w:cs="Arial"/>
          <w:lang w:val="es-ES_tradnl"/>
        </w:rPr>
        <w:t xml:space="preserve"> </w:t>
      </w:r>
      <w:r w:rsidR="006F5122">
        <w:rPr>
          <w:rFonts w:cs="Arial"/>
          <w:lang w:val="es-ES_tradnl"/>
        </w:rPr>
        <w:t>ejecutoras</w:t>
      </w:r>
      <w:r w:rsidRPr="0096432D">
        <w:rPr>
          <w:rFonts w:cs="Arial"/>
          <w:lang w:val="es-ES_tradnl"/>
        </w:rPr>
        <w:t xml:space="preserve"> </w:t>
      </w:r>
      <w:r w:rsidR="00270E1D">
        <w:rPr>
          <w:rFonts w:cs="Arial"/>
          <w:lang w:val="es-ES_tradnl"/>
        </w:rPr>
        <w:t>de</w:t>
      </w:r>
      <w:r w:rsidRPr="0096432D">
        <w:rPr>
          <w:rFonts w:cs="Arial"/>
          <w:lang w:val="es-ES_tradnl"/>
        </w:rPr>
        <w:t xml:space="preserve"> proyectos financiados por la Fundación. Estas políticas son de carácter público y los detalles se encuentran en la página web institucional. </w:t>
      </w:r>
    </w:p>
    <w:p w14:paraId="11841950" w14:textId="30C24200" w:rsidR="00445817" w:rsidRPr="0096432D" w:rsidRDefault="00270E1D" w:rsidP="00445817">
      <w:pPr>
        <w:rPr>
          <w:rFonts w:cs="Arial"/>
          <w:lang w:val="es-ES_tradnl"/>
        </w:rPr>
      </w:pPr>
      <w:r>
        <w:rPr>
          <w:rFonts w:cs="Arial"/>
          <w:lang w:val="es-ES_tradnl"/>
        </w:rPr>
        <w:t>A continuación, se presentan las principales políticas que rigen la ejecución de los proyectos:</w:t>
      </w:r>
    </w:p>
    <w:p w14:paraId="71D82B19" w14:textId="69EB41EF" w:rsidR="00270E1D" w:rsidRPr="006F5122" w:rsidRDefault="0098544E" w:rsidP="001074FC">
      <w:pPr>
        <w:rPr>
          <w:b/>
          <w:bCs/>
          <w:lang w:val="es-ES_tradnl"/>
        </w:rPr>
      </w:pPr>
      <w:r w:rsidRPr="0096432D">
        <w:rPr>
          <w:b/>
          <w:bCs/>
          <w:lang w:val="es-ES_tradnl"/>
        </w:rPr>
        <w:t>Código de Ética</w:t>
      </w:r>
      <w:r w:rsidR="00270E1D">
        <w:rPr>
          <w:b/>
          <w:bCs/>
          <w:lang w:val="es-ES_tradnl"/>
        </w:rPr>
        <w:t xml:space="preserve"> de Fundación NATURA</w:t>
      </w:r>
      <w:r w:rsidR="00445817" w:rsidRPr="0096432D">
        <w:rPr>
          <w:b/>
          <w:bCs/>
          <w:lang w:val="es-ES_tradnl"/>
        </w:rPr>
        <w:t xml:space="preserve">: </w:t>
      </w:r>
      <w:r w:rsidR="00270E1D" w:rsidRPr="006F5122">
        <w:rPr>
          <w:lang w:val="es-ES_tradnl"/>
        </w:rPr>
        <w:t>Establece los principios y normas de</w:t>
      </w:r>
      <w:r w:rsidR="005F6B32" w:rsidRPr="006F5122">
        <w:rPr>
          <w:lang w:val="es-ES_tradnl"/>
        </w:rPr>
        <w:t xml:space="preserve"> comportamiento que</w:t>
      </w:r>
      <w:r w:rsidR="00270E1D" w:rsidRPr="006F5122">
        <w:rPr>
          <w:lang w:val="es-ES_tradnl"/>
        </w:rPr>
        <w:t xml:space="preserve"> deben cumplir tanto sus</w:t>
      </w:r>
      <w:r w:rsidR="005F6B32" w:rsidRPr="006F5122">
        <w:rPr>
          <w:lang w:val="es-ES_tradnl"/>
        </w:rPr>
        <w:t xml:space="preserve"> colaboradores </w:t>
      </w:r>
      <w:r w:rsidR="00270E1D" w:rsidRPr="006F5122">
        <w:rPr>
          <w:lang w:val="es-ES_tradnl"/>
        </w:rPr>
        <w:t xml:space="preserve">como las partes con las que interactúa, </w:t>
      </w:r>
      <w:r w:rsidR="006F5122" w:rsidRPr="006F5122">
        <w:rPr>
          <w:lang w:val="es-ES_tradnl"/>
        </w:rPr>
        <w:t>incluyendo</w:t>
      </w:r>
      <w:r w:rsidR="00270E1D" w:rsidRPr="006F5122">
        <w:rPr>
          <w:lang w:val="es-ES_tradnl"/>
        </w:rPr>
        <w:t xml:space="preserve"> </w:t>
      </w:r>
      <w:r w:rsidR="005F6B32" w:rsidRPr="006F5122">
        <w:rPr>
          <w:lang w:val="es-ES_tradnl"/>
        </w:rPr>
        <w:t>proveedores</w:t>
      </w:r>
      <w:r w:rsidR="00270E1D" w:rsidRPr="006F5122">
        <w:rPr>
          <w:lang w:val="es-ES_tradnl"/>
        </w:rPr>
        <w:t xml:space="preserve">, </w:t>
      </w:r>
      <w:r w:rsidR="005F6B32" w:rsidRPr="006F5122">
        <w:rPr>
          <w:lang w:val="es-ES_tradnl"/>
        </w:rPr>
        <w:t>contratistas</w:t>
      </w:r>
      <w:r w:rsidR="005F6B32" w:rsidRPr="0096432D">
        <w:rPr>
          <w:lang w:val="es-ES_tradnl"/>
        </w:rPr>
        <w:t xml:space="preserve">, voluntarios, organizaciones </w:t>
      </w:r>
      <w:r w:rsidR="00251779" w:rsidRPr="0096432D">
        <w:rPr>
          <w:lang w:val="es-ES_tradnl"/>
        </w:rPr>
        <w:t>ejecutora</w:t>
      </w:r>
      <w:r w:rsidR="005F6B32" w:rsidRPr="0096432D">
        <w:rPr>
          <w:lang w:val="es-ES_tradnl"/>
        </w:rPr>
        <w:t>s de recursos, socios estratégicos y donantes</w:t>
      </w:r>
      <w:r w:rsidR="00270E1D">
        <w:rPr>
          <w:lang w:val="es-ES_tradnl"/>
        </w:rPr>
        <w:t xml:space="preserve">. Este instrumento orienta tanto las </w:t>
      </w:r>
      <w:r w:rsidR="005F6B32" w:rsidRPr="0096432D">
        <w:rPr>
          <w:lang w:val="es-ES_tradnl"/>
        </w:rPr>
        <w:t>relaciones internas</w:t>
      </w:r>
      <w:r w:rsidR="00270E1D">
        <w:rPr>
          <w:lang w:val="es-ES_tradnl"/>
        </w:rPr>
        <w:t xml:space="preserve"> dentro de la Fundación</w:t>
      </w:r>
      <w:r w:rsidR="005F6B32" w:rsidRPr="0096432D">
        <w:rPr>
          <w:lang w:val="es-ES_tradnl"/>
        </w:rPr>
        <w:t xml:space="preserve"> como en aquellas</w:t>
      </w:r>
      <w:r w:rsidR="00270E1D">
        <w:rPr>
          <w:lang w:val="es-ES_tradnl"/>
        </w:rPr>
        <w:t xml:space="preserve"> con terceros, asegurando una gestión basada en transparencia, responsabilidad e integridad.</w:t>
      </w:r>
      <w:r w:rsidR="005F6B32" w:rsidRPr="0096432D">
        <w:rPr>
          <w:lang w:val="es-ES_tradnl"/>
        </w:rPr>
        <w:t xml:space="preserve"> </w:t>
      </w:r>
    </w:p>
    <w:p w14:paraId="79EF57EB" w14:textId="29E2D4CB" w:rsidR="00625975"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4" w:history="1">
        <w:r w:rsidRPr="3691D300">
          <w:rPr>
            <w:rStyle w:val="Hipervnculo"/>
            <w:rFonts w:eastAsia="Arial" w:cs="Arial"/>
            <w:lang w:val="es-ES"/>
          </w:rPr>
          <w:t>Ver Código de Ética</w:t>
        </w:r>
      </w:hyperlink>
      <w:r w:rsidRPr="3691D300">
        <w:rPr>
          <w:rFonts w:eastAsia="Arial" w:cs="Arial"/>
          <w:lang w:val="es-ES"/>
        </w:rPr>
        <w:t>)</w:t>
      </w:r>
      <w:bookmarkStart w:id="53" w:name="_Hlk108514191"/>
    </w:p>
    <w:p w14:paraId="2AC05E59" w14:textId="1328DDAE" w:rsidR="00625975" w:rsidRPr="006F5122" w:rsidRDefault="00961D5A" w:rsidP="001074FC">
      <w:pPr>
        <w:rPr>
          <w:b/>
          <w:bCs/>
          <w:lang w:val="es-ES_tradnl"/>
        </w:rPr>
      </w:pPr>
      <w:r w:rsidRPr="0096432D">
        <w:rPr>
          <w:b/>
          <w:bCs/>
          <w:lang w:val="es-ES_tradnl"/>
        </w:rPr>
        <w:t xml:space="preserve">Política de </w:t>
      </w:r>
      <w:r w:rsidR="006E2B81" w:rsidRPr="0096432D">
        <w:rPr>
          <w:b/>
          <w:bCs/>
          <w:lang w:val="es-ES_tradnl"/>
        </w:rPr>
        <w:t>S</w:t>
      </w:r>
      <w:r w:rsidRPr="0096432D">
        <w:rPr>
          <w:b/>
          <w:bCs/>
          <w:lang w:val="es-ES_tradnl"/>
        </w:rPr>
        <w:t xml:space="preserve">alvaguardas </w:t>
      </w:r>
      <w:r w:rsidR="006E2B81" w:rsidRPr="0096432D">
        <w:rPr>
          <w:b/>
          <w:bCs/>
          <w:lang w:val="es-ES_tradnl"/>
        </w:rPr>
        <w:t>A</w:t>
      </w:r>
      <w:r w:rsidRPr="0096432D">
        <w:rPr>
          <w:b/>
          <w:bCs/>
          <w:lang w:val="es-ES_tradnl"/>
        </w:rPr>
        <w:t xml:space="preserve">mbientales y </w:t>
      </w:r>
      <w:r w:rsidR="006E2B81" w:rsidRPr="0096432D">
        <w:rPr>
          <w:b/>
          <w:bCs/>
          <w:lang w:val="es-ES_tradnl"/>
        </w:rPr>
        <w:t>S</w:t>
      </w:r>
      <w:r w:rsidRPr="0096432D">
        <w:rPr>
          <w:b/>
          <w:bCs/>
          <w:lang w:val="es-ES_tradnl"/>
        </w:rPr>
        <w:t>ociale</w:t>
      </w:r>
      <w:r w:rsidR="00625975" w:rsidRPr="0096432D">
        <w:rPr>
          <w:b/>
          <w:bCs/>
          <w:lang w:val="es-ES_tradnl"/>
        </w:rPr>
        <w:t>s:</w:t>
      </w:r>
      <w:r w:rsidR="00625975" w:rsidRPr="0096432D">
        <w:rPr>
          <w:rFonts w:cs="Arial"/>
          <w:bCs/>
          <w:lang w:val="es-ES_tradnl"/>
        </w:rPr>
        <w:t xml:space="preserve"> </w:t>
      </w:r>
      <w:r w:rsidR="005F6B32" w:rsidRPr="0096432D">
        <w:rPr>
          <w:rFonts w:cs="Arial"/>
          <w:bCs/>
          <w:lang w:val="es-ES_tradnl"/>
        </w:rPr>
        <w:t>Tod</w:t>
      </w:r>
      <w:r w:rsidR="00270E1D">
        <w:rPr>
          <w:rFonts w:cs="Arial"/>
          <w:bCs/>
          <w:lang w:val="es-ES_tradnl"/>
        </w:rPr>
        <w:t>a organización</w:t>
      </w:r>
      <w:r w:rsidR="005F6B32" w:rsidRPr="0096432D">
        <w:rPr>
          <w:rFonts w:cs="Arial"/>
          <w:bCs/>
          <w:lang w:val="es-ES_tradnl"/>
        </w:rPr>
        <w:t xml:space="preserve"> proponente </w:t>
      </w:r>
      <w:r w:rsidR="00270E1D">
        <w:rPr>
          <w:rFonts w:cs="Arial"/>
          <w:bCs/>
          <w:lang w:val="es-ES_tradnl"/>
        </w:rPr>
        <w:t>deberá</w:t>
      </w:r>
      <w:r w:rsidR="00270E1D" w:rsidRPr="0096432D">
        <w:rPr>
          <w:rFonts w:cs="Arial"/>
          <w:bCs/>
          <w:lang w:val="es-ES_tradnl"/>
        </w:rPr>
        <w:t xml:space="preserve"> </w:t>
      </w:r>
      <w:r w:rsidR="005F6B32" w:rsidRPr="0096432D">
        <w:rPr>
          <w:rFonts w:cs="Arial"/>
          <w:bCs/>
          <w:lang w:val="es-ES_tradnl"/>
        </w:rPr>
        <w:t>conocer y aplicar la Política de Salvaguardas Ambientales y Sociales</w:t>
      </w:r>
      <w:r w:rsidR="00270E1D">
        <w:rPr>
          <w:rFonts w:cs="Arial"/>
          <w:bCs/>
          <w:lang w:val="es-ES_tradnl"/>
        </w:rPr>
        <w:t xml:space="preserve"> en la ejecución del Proyecto</w:t>
      </w:r>
      <w:r w:rsidR="005F6B32" w:rsidRPr="0096432D">
        <w:rPr>
          <w:rFonts w:cs="Arial"/>
          <w:bCs/>
          <w:lang w:val="es-ES_tradnl"/>
        </w:rPr>
        <w:t>,</w:t>
      </w:r>
      <w:r w:rsidR="00270E1D">
        <w:rPr>
          <w:rFonts w:cs="Arial"/>
          <w:bCs/>
          <w:lang w:val="es-ES_tradnl"/>
        </w:rPr>
        <w:t xml:space="preserve"> en caso de ser seleccionada.</w:t>
      </w:r>
      <w:r w:rsidR="005F6B32" w:rsidRPr="0096432D">
        <w:rPr>
          <w:rFonts w:cs="Arial"/>
          <w:bCs/>
          <w:lang w:val="es-ES_tradnl"/>
        </w:rPr>
        <w:t xml:space="preserve"> </w:t>
      </w:r>
      <w:r w:rsidR="00270E1D">
        <w:rPr>
          <w:rFonts w:cs="Arial"/>
          <w:bCs/>
          <w:lang w:val="es-ES_tradnl"/>
        </w:rPr>
        <w:t>Este</w:t>
      </w:r>
      <w:r w:rsidR="005F6B32" w:rsidRPr="0096432D">
        <w:rPr>
          <w:rFonts w:cs="Arial"/>
          <w:bCs/>
          <w:lang w:val="es-ES_tradnl"/>
        </w:rPr>
        <w:t xml:space="preserve"> instrumento </w:t>
      </w:r>
      <w:r w:rsidR="00270E1D">
        <w:rPr>
          <w:rFonts w:cs="Arial"/>
          <w:bCs/>
          <w:lang w:val="es-ES_tradnl"/>
        </w:rPr>
        <w:t>establece los criterios</w:t>
      </w:r>
      <w:r w:rsidR="005F6B32" w:rsidRPr="0096432D">
        <w:rPr>
          <w:rFonts w:cs="Arial"/>
          <w:bCs/>
          <w:lang w:val="es-ES_tradnl"/>
        </w:rPr>
        <w:t xml:space="preserve"> para </w:t>
      </w:r>
      <w:r w:rsidR="00270E1D">
        <w:rPr>
          <w:rFonts w:cs="Arial"/>
          <w:bCs/>
          <w:lang w:val="es-ES_tradnl"/>
        </w:rPr>
        <w:t>garantizar una</w:t>
      </w:r>
      <w:r w:rsidR="005F6B32" w:rsidRPr="0096432D">
        <w:rPr>
          <w:rFonts w:cs="Arial"/>
          <w:bCs/>
          <w:lang w:val="es-ES_tradnl"/>
        </w:rPr>
        <w:t xml:space="preserve"> gestión ambiental y social </w:t>
      </w:r>
      <w:r w:rsidR="00270E1D">
        <w:rPr>
          <w:rFonts w:cs="Arial"/>
          <w:bCs/>
          <w:lang w:val="es-ES_tradnl"/>
        </w:rPr>
        <w:t>responsable, respetando</w:t>
      </w:r>
      <w:r w:rsidR="005F6B32" w:rsidRPr="0096432D">
        <w:rPr>
          <w:rFonts w:cs="Arial"/>
          <w:bCs/>
          <w:lang w:val="es-ES_tradnl"/>
        </w:rPr>
        <w:t xml:space="preserve"> los derechos humanos y</w:t>
      </w:r>
      <w:r w:rsidR="00270E1D">
        <w:rPr>
          <w:rFonts w:cs="Arial"/>
          <w:bCs/>
          <w:lang w:val="es-ES_tradnl"/>
        </w:rPr>
        <w:t xml:space="preserve"> promoviendo</w:t>
      </w:r>
      <w:r w:rsidR="005F6B32" w:rsidRPr="0096432D">
        <w:rPr>
          <w:rFonts w:cs="Arial"/>
          <w:bCs/>
          <w:lang w:val="es-ES_tradnl"/>
        </w:rPr>
        <w:t xml:space="preserve"> la sostenibilidad del desarrollo. Se </w:t>
      </w:r>
      <w:r w:rsidR="00270E1D">
        <w:rPr>
          <w:rFonts w:cs="Arial"/>
          <w:bCs/>
          <w:lang w:val="es-ES_tradnl"/>
        </w:rPr>
        <w:t>fundamenta</w:t>
      </w:r>
      <w:r w:rsidR="005F6B32" w:rsidRPr="0096432D">
        <w:rPr>
          <w:rFonts w:cs="Arial"/>
          <w:bCs/>
          <w:lang w:val="es-ES_tradnl"/>
        </w:rPr>
        <w:t xml:space="preserve"> en las normas legales y reglamentarias vigentes en Panamá, </w:t>
      </w:r>
      <w:r w:rsidR="00270E1D">
        <w:rPr>
          <w:rFonts w:cs="Arial"/>
          <w:bCs/>
          <w:lang w:val="es-ES_tradnl"/>
        </w:rPr>
        <w:t>y</w:t>
      </w:r>
      <w:r w:rsidR="005F6B32" w:rsidRPr="0096432D">
        <w:rPr>
          <w:rFonts w:cs="Arial"/>
          <w:bCs/>
          <w:lang w:val="es-ES_tradnl"/>
        </w:rPr>
        <w:t xml:space="preserve"> en los acuerdos internacionales </w:t>
      </w:r>
      <w:r w:rsidR="00270E1D">
        <w:rPr>
          <w:rFonts w:cs="Arial"/>
          <w:bCs/>
          <w:lang w:val="es-ES_tradnl"/>
        </w:rPr>
        <w:t>en materia ambiental y social suscritos por el país</w:t>
      </w:r>
      <w:r w:rsidR="00625975" w:rsidRPr="0096432D">
        <w:rPr>
          <w:rFonts w:cs="Arial"/>
          <w:bCs/>
          <w:lang w:val="es-ES_tradnl"/>
        </w:rPr>
        <w:t xml:space="preserve">. </w:t>
      </w:r>
      <w:r w:rsidR="00270E1D">
        <w:rPr>
          <w:rFonts w:cs="Arial"/>
          <w:bCs/>
          <w:lang w:val="es-ES_tradnl"/>
        </w:rPr>
        <w:t xml:space="preserve">Dado que esta política </w:t>
      </w:r>
      <w:r w:rsidR="005F6B32" w:rsidRPr="0096432D">
        <w:rPr>
          <w:rFonts w:cs="Arial"/>
          <w:bCs/>
          <w:lang w:val="es-ES_tradnl"/>
        </w:rPr>
        <w:t>forma parte integral de</w:t>
      </w:r>
      <w:r w:rsidR="00270E1D">
        <w:rPr>
          <w:rFonts w:cs="Arial"/>
          <w:bCs/>
          <w:lang w:val="es-ES_tradnl"/>
        </w:rPr>
        <w:t>l</w:t>
      </w:r>
      <w:r w:rsidR="005F6B32" w:rsidRPr="0096432D">
        <w:rPr>
          <w:rFonts w:cs="Arial"/>
          <w:bCs/>
          <w:lang w:val="es-ES_tradnl"/>
        </w:rPr>
        <w:t xml:space="preserve"> Manual de Concurso, </w:t>
      </w:r>
      <w:r w:rsidR="00270E1D">
        <w:rPr>
          <w:rFonts w:cs="Arial"/>
          <w:bCs/>
          <w:lang w:val="es-ES_tradnl"/>
        </w:rPr>
        <w:t>su cumplimiento es obligatorio y vinculante para todas las partes involucradas.</w:t>
      </w:r>
    </w:p>
    <w:p w14:paraId="28266EC0" w14:textId="014F407F"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5" w:history="1">
        <w:r w:rsidRPr="3691D300">
          <w:rPr>
            <w:rStyle w:val="Hipervnculo"/>
            <w:rFonts w:eastAsia="Arial" w:cs="Arial"/>
            <w:lang w:val="es-ES"/>
          </w:rPr>
          <w:t>Ver Política de Salvaguardas Ambientales y Sociales</w:t>
        </w:r>
      </w:hyperlink>
      <w:r w:rsidRPr="3691D300">
        <w:rPr>
          <w:rFonts w:eastAsia="Arial" w:cs="Arial"/>
          <w:lang w:val="es-ES"/>
        </w:rPr>
        <w:t>)</w:t>
      </w:r>
    </w:p>
    <w:p w14:paraId="3A2ECA23" w14:textId="17DB8F6F" w:rsidR="00625975" w:rsidRPr="006F5122" w:rsidRDefault="006E2B81" w:rsidP="001074FC">
      <w:pPr>
        <w:rPr>
          <w:b/>
          <w:bCs/>
          <w:lang w:val="es-ES_tradnl"/>
        </w:rPr>
      </w:pPr>
      <w:r w:rsidRPr="0096432D">
        <w:rPr>
          <w:b/>
          <w:bCs/>
          <w:lang w:val="es-ES_tradnl"/>
        </w:rPr>
        <w:t>Política de Género</w:t>
      </w:r>
      <w:r w:rsidR="00270E1D">
        <w:rPr>
          <w:b/>
          <w:bCs/>
          <w:lang w:val="es-ES_tradnl"/>
        </w:rPr>
        <w:t xml:space="preserve"> de Fundación NATURA</w:t>
      </w:r>
      <w:r w:rsidR="00625975" w:rsidRPr="0096432D">
        <w:rPr>
          <w:b/>
          <w:bCs/>
          <w:lang w:val="es-ES_tradnl"/>
        </w:rPr>
        <w:t>:</w:t>
      </w:r>
      <w:r w:rsidR="00625975" w:rsidRPr="0096432D">
        <w:rPr>
          <w:rFonts w:cs="Arial"/>
          <w:bCs/>
          <w:lang w:val="es-ES_tradnl"/>
        </w:rPr>
        <w:t xml:space="preserve"> </w:t>
      </w:r>
      <w:r w:rsidR="00270E1D">
        <w:rPr>
          <w:rFonts w:cs="Arial"/>
          <w:bCs/>
          <w:lang w:val="es-ES_tradnl"/>
        </w:rPr>
        <w:t>Reafirma</w:t>
      </w:r>
      <w:r w:rsidR="006C53F8" w:rsidRPr="0096432D">
        <w:rPr>
          <w:rFonts w:cs="Arial"/>
          <w:bCs/>
          <w:lang w:val="es-ES_tradnl"/>
        </w:rPr>
        <w:t xml:space="preserve"> el compromiso de </w:t>
      </w:r>
      <w:r w:rsidR="00270E1D">
        <w:rPr>
          <w:rFonts w:cs="Arial"/>
          <w:bCs/>
          <w:lang w:val="es-ES_tradnl"/>
        </w:rPr>
        <w:t>la organización con la</w:t>
      </w:r>
      <w:r w:rsidR="006C53F8" w:rsidRPr="0096432D">
        <w:rPr>
          <w:rFonts w:cs="Arial"/>
          <w:bCs/>
          <w:lang w:val="es-ES_tradnl"/>
        </w:rPr>
        <w:t xml:space="preserve"> incorpora</w:t>
      </w:r>
      <w:r w:rsidR="00270E1D">
        <w:rPr>
          <w:rFonts w:cs="Arial"/>
          <w:bCs/>
          <w:lang w:val="es-ES_tradnl"/>
        </w:rPr>
        <w:t>ción de</w:t>
      </w:r>
      <w:r w:rsidR="006C53F8" w:rsidRPr="0096432D">
        <w:rPr>
          <w:rFonts w:cs="Arial"/>
          <w:bCs/>
          <w:lang w:val="es-ES_tradnl"/>
        </w:rPr>
        <w:t xml:space="preserve"> la perspectiva </w:t>
      </w:r>
      <w:r w:rsidR="005F6B32" w:rsidRPr="0096432D">
        <w:rPr>
          <w:rFonts w:cs="Arial"/>
          <w:bCs/>
          <w:lang w:val="es-ES_tradnl"/>
        </w:rPr>
        <w:t>de género en sus políticas, programas, y proyectos</w:t>
      </w:r>
      <w:r w:rsidR="00270E1D">
        <w:rPr>
          <w:rFonts w:cs="Arial"/>
          <w:bCs/>
          <w:lang w:val="es-ES_tradnl"/>
        </w:rPr>
        <w:t xml:space="preserve">. </w:t>
      </w:r>
      <w:r w:rsidR="005F6B32" w:rsidRPr="0096432D">
        <w:rPr>
          <w:rFonts w:cs="Arial"/>
          <w:bCs/>
          <w:lang w:val="es-ES_tradnl"/>
        </w:rPr>
        <w:t>Esta política busca garantizar que</w:t>
      </w:r>
      <w:r w:rsidR="00270E1D">
        <w:rPr>
          <w:rFonts w:cs="Arial"/>
          <w:bCs/>
          <w:lang w:val="es-ES_tradnl"/>
        </w:rPr>
        <w:t xml:space="preserve"> tanto</w:t>
      </w:r>
      <w:r w:rsidR="005F6B32" w:rsidRPr="0096432D">
        <w:rPr>
          <w:rFonts w:cs="Arial"/>
          <w:bCs/>
          <w:lang w:val="es-ES_tradnl"/>
        </w:rPr>
        <w:t xml:space="preserve"> dentro de </w:t>
      </w:r>
      <w:r w:rsidR="00270E1D">
        <w:rPr>
          <w:rFonts w:cs="Arial"/>
          <w:bCs/>
          <w:lang w:val="es-ES_tradnl"/>
        </w:rPr>
        <w:t xml:space="preserve">la </w:t>
      </w:r>
      <w:r w:rsidR="005D0C08" w:rsidRPr="0096432D">
        <w:rPr>
          <w:rFonts w:cs="Arial"/>
          <w:bCs/>
          <w:lang w:val="es-ES_tradnl"/>
        </w:rPr>
        <w:t xml:space="preserve">Fundación </w:t>
      </w:r>
      <w:r w:rsidR="00270E1D">
        <w:rPr>
          <w:rFonts w:cs="Arial"/>
          <w:bCs/>
          <w:lang w:val="es-ES_tradnl"/>
        </w:rPr>
        <w:t>como en</w:t>
      </w:r>
      <w:r w:rsidR="005F6B32" w:rsidRPr="0096432D">
        <w:rPr>
          <w:rFonts w:cs="Arial"/>
          <w:bCs/>
          <w:lang w:val="es-ES_tradnl"/>
        </w:rPr>
        <w:t xml:space="preserve"> sus </w:t>
      </w:r>
      <w:r w:rsidR="00251779" w:rsidRPr="0096432D">
        <w:rPr>
          <w:rFonts w:cs="Arial"/>
          <w:bCs/>
          <w:lang w:val="es-ES_tradnl"/>
        </w:rPr>
        <w:t>entidad</w:t>
      </w:r>
      <w:r w:rsidR="00CB62F2" w:rsidRPr="0096432D">
        <w:rPr>
          <w:rFonts w:cs="Arial"/>
          <w:bCs/>
          <w:lang w:val="es-ES_tradnl"/>
        </w:rPr>
        <w:t>es</w:t>
      </w:r>
      <w:r w:rsidR="00251779" w:rsidRPr="0096432D">
        <w:rPr>
          <w:rFonts w:cs="Arial"/>
          <w:bCs/>
          <w:lang w:val="es-ES_tradnl"/>
        </w:rPr>
        <w:t xml:space="preserve"> ejecutora</w:t>
      </w:r>
      <w:r w:rsidR="005F6B32" w:rsidRPr="0096432D">
        <w:rPr>
          <w:rFonts w:cs="Arial"/>
          <w:bCs/>
          <w:lang w:val="es-ES_tradnl"/>
        </w:rPr>
        <w:t>s se promueva la igualdad de género</w:t>
      </w:r>
      <w:r w:rsidR="00270E1D">
        <w:rPr>
          <w:rFonts w:cs="Arial"/>
          <w:bCs/>
          <w:lang w:val="es-ES_tradnl"/>
        </w:rPr>
        <w:t xml:space="preserve">, se reconozca el vínculo entre equidad y </w:t>
      </w:r>
      <w:r w:rsidR="005804E3">
        <w:rPr>
          <w:rFonts w:cs="Arial"/>
          <w:bCs/>
          <w:lang w:val="es-ES_tradnl"/>
        </w:rPr>
        <w:t>sostenibilidad</w:t>
      </w:r>
      <w:r w:rsidR="00270E1D">
        <w:rPr>
          <w:rFonts w:cs="Arial"/>
          <w:bCs/>
          <w:lang w:val="es-ES_tradnl"/>
        </w:rPr>
        <w:t xml:space="preserve"> ambiental, y se implementen medidas que aseguren la participación </w:t>
      </w:r>
      <w:r w:rsidR="00270E1D">
        <w:rPr>
          <w:rFonts w:cs="Arial"/>
          <w:bCs/>
          <w:lang w:val="es-ES_tradnl"/>
        </w:rPr>
        <w:lastRenderedPageBreak/>
        <w:t>equitativa de las mujeres y hombres en la toma de decisiones y ejecución de proyectos</w:t>
      </w:r>
      <w:r w:rsidR="005F6B32" w:rsidRPr="0096432D">
        <w:rPr>
          <w:rFonts w:cs="Arial"/>
          <w:bCs/>
          <w:lang w:val="es-ES_tradnl"/>
        </w:rPr>
        <w:t>.</w:t>
      </w:r>
      <w:r w:rsidR="00625975" w:rsidRPr="0096432D">
        <w:rPr>
          <w:rFonts w:cs="Arial"/>
          <w:bCs/>
          <w:lang w:val="es-ES_tradnl"/>
        </w:rPr>
        <w:t xml:space="preserve"> </w:t>
      </w:r>
      <w:r w:rsidR="00270E1D">
        <w:rPr>
          <w:rFonts w:cs="Arial"/>
          <w:bCs/>
          <w:lang w:val="es-ES_tradnl"/>
        </w:rPr>
        <w:t xml:space="preserve">Como </w:t>
      </w:r>
      <w:r w:rsidR="00F5360B" w:rsidRPr="0096432D">
        <w:rPr>
          <w:rFonts w:cs="Arial"/>
          <w:bCs/>
          <w:lang w:val="es-ES_tradnl"/>
        </w:rPr>
        <w:t>parte integral de</w:t>
      </w:r>
      <w:r w:rsidR="00270E1D">
        <w:rPr>
          <w:rFonts w:cs="Arial"/>
          <w:bCs/>
          <w:lang w:val="es-ES_tradnl"/>
        </w:rPr>
        <w:t xml:space="preserve">l </w:t>
      </w:r>
      <w:r w:rsidR="00F5360B" w:rsidRPr="0096432D">
        <w:rPr>
          <w:rFonts w:cs="Arial"/>
          <w:bCs/>
          <w:lang w:val="es-ES_tradnl"/>
        </w:rPr>
        <w:t xml:space="preserve">Manual de Concurso, </w:t>
      </w:r>
      <w:r w:rsidR="00270E1D">
        <w:rPr>
          <w:rFonts w:cs="Arial"/>
          <w:bCs/>
          <w:lang w:val="es-ES_tradnl"/>
        </w:rPr>
        <w:t>su cumplimiento es obligatorio para todas las organizaciones participantes.</w:t>
      </w:r>
      <w:bookmarkStart w:id="54" w:name="_Hlk108447294"/>
    </w:p>
    <w:p w14:paraId="53EDBDE9" w14:textId="35AFD6E8" w:rsidR="00270E1D" w:rsidRPr="0096432D"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6" w:history="1">
        <w:r w:rsidRPr="3691D300">
          <w:rPr>
            <w:rStyle w:val="Hipervnculo"/>
            <w:rFonts w:eastAsia="Arial" w:cs="Arial"/>
            <w:lang w:val="es-ES"/>
          </w:rPr>
          <w:t>Ver Política de Género de Fundación NATURA</w:t>
        </w:r>
      </w:hyperlink>
      <w:r w:rsidRPr="3691D300">
        <w:rPr>
          <w:rFonts w:eastAsia="Arial" w:cs="Arial"/>
          <w:lang w:val="es-ES"/>
        </w:rPr>
        <w:t>)</w:t>
      </w:r>
    </w:p>
    <w:p w14:paraId="531EA1F3" w14:textId="60463365" w:rsidR="00625975" w:rsidRPr="006F5122" w:rsidRDefault="00F860C5" w:rsidP="001074FC">
      <w:pPr>
        <w:rPr>
          <w:b/>
          <w:bCs/>
          <w:lang w:val="es-ES_tradnl"/>
        </w:rPr>
      </w:pPr>
      <w:r w:rsidRPr="0096432D">
        <w:rPr>
          <w:b/>
          <w:bCs/>
          <w:lang w:val="es-ES_tradnl"/>
        </w:rPr>
        <w:t>P</w:t>
      </w:r>
      <w:bookmarkStart w:id="55" w:name="_Hlk105512646"/>
      <w:r w:rsidRPr="0096432D">
        <w:rPr>
          <w:b/>
          <w:bCs/>
          <w:lang w:val="es-ES_tradnl"/>
        </w:rPr>
        <w:t>olítica de Prevención de la Corrupción, Lavado de Activos y Financiamiento del Terrorismo</w:t>
      </w:r>
      <w:bookmarkEnd w:id="55"/>
      <w:r w:rsidR="00625975" w:rsidRPr="0096432D">
        <w:rPr>
          <w:b/>
          <w:bCs/>
          <w:lang w:val="es-ES_tradnl"/>
        </w:rPr>
        <w:t xml:space="preserve">:  </w:t>
      </w:r>
      <w:r w:rsidRPr="0096432D">
        <w:rPr>
          <w:rFonts w:cs="Arial"/>
          <w:bCs/>
          <w:lang w:val="es-ES_tradnl"/>
        </w:rPr>
        <w:t>Fundación Natura</w:t>
      </w:r>
      <w:r w:rsidR="00270E1D">
        <w:rPr>
          <w:rFonts w:cs="Arial"/>
          <w:bCs/>
          <w:lang w:val="es-ES_tradnl"/>
        </w:rPr>
        <w:t xml:space="preserve"> establece medidas para garantizar </w:t>
      </w:r>
      <w:r w:rsidRPr="0096432D">
        <w:rPr>
          <w:rFonts w:cs="Arial"/>
          <w:bCs/>
          <w:lang w:val="es-ES_tradnl"/>
        </w:rPr>
        <w:t>la transparencia</w:t>
      </w:r>
      <w:r w:rsidR="00270E1D">
        <w:rPr>
          <w:rFonts w:cs="Arial"/>
          <w:bCs/>
          <w:lang w:val="es-ES_tradnl"/>
        </w:rPr>
        <w:t xml:space="preserve"> en la administración </w:t>
      </w:r>
      <w:r w:rsidRPr="0096432D">
        <w:rPr>
          <w:rFonts w:cs="Arial"/>
          <w:bCs/>
          <w:lang w:val="es-ES_tradnl"/>
        </w:rPr>
        <w:t>de fondos</w:t>
      </w:r>
      <w:r w:rsidR="00270E1D">
        <w:rPr>
          <w:rFonts w:cs="Arial"/>
          <w:bCs/>
          <w:lang w:val="es-ES_tradnl"/>
        </w:rPr>
        <w:t xml:space="preserve">, evitando su uso indebido y promoviendo </w:t>
      </w:r>
      <w:r w:rsidRPr="0096432D">
        <w:rPr>
          <w:rFonts w:cs="Arial"/>
          <w:bCs/>
          <w:lang w:val="es-ES_tradnl"/>
        </w:rPr>
        <w:t>la rendición de cuentas</w:t>
      </w:r>
      <w:r w:rsidR="00270E1D">
        <w:rPr>
          <w:rFonts w:cs="Arial"/>
          <w:bCs/>
          <w:lang w:val="es-ES_tradnl"/>
        </w:rPr>
        <w:t xml:space="preserve"> </w:t>
      </w:r>
      <w:r w:rsidRPr="0096432D">
        <w:rPr>
          <w:rFonts w:cs="Arial"/>
          <w:bCs/>
          <w:lang w:val="es-ES_tradnl"/>
        </w:rPr>
        <w:t>donantes, socios estratégicos y la sociedad</w:t>
      </w:r>
      <w:r w:rsidR="00270E1D">
        <w:rPr>
          <w:rFonts w:cs="Arial"/>
          <w:bCs/>
          <w:lang w:val="es-ES_tradnl"/>
        </w:rPr>
        <w:t xml:space="preserve">. Esta política incluye controles para la prevención de la corrupción y el lavado de activos, y establece la responsabilidad de las organizaciones ejecutoras en la gestión ética y transparente de los recursos. Su cumplimiento es obligatorio y cualquier incumplimiento podrá ser causal de descalificación. </w:t>
      </w:r>
    </w:p>
    <w:p w14:paraId="549E340B" w14:textId="4B5BC0CB" w:rsidR="00270E1D" w:rsidRPr="00EF29B2" w:rsidRDefault="00270E1D" w:rsidP="006F5122">
      <w:pPr>
        <w:ind w:left="568"/>
        <w:rPr>
          <w:b/>
          <w:bCs/>
          <w:lang w:val="es-ES_tradnl"/>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7" w:history="1">
        <w:r w:rsidRPr="00CD3284">
          <w:rPr>
            <w:rStyle w:val="Hipervnculo"/>
            <w:rFonts w:eastAsia="Arial" w:cs="Arial"/>
            <w:lang w:val="es-ES"/>
          </w:rPr>
          <w:t>Ver Política Contra la Corrupción)</w:t>
        </w:r>
      </w:hyperlink>
    </w:p>
    <w:p w14:paraId="09B20405" w14:textId="02C2DB03" w:rsidR="00270E1D" w:rsidRDefault="4CC1B49C" w:rsidP="00270E1D">
      <w:pPr>
        <w:rPr>
          <w:b/>
          <w:bCs/>
          <w:lang w:val="es-ES"/>
        </w:rPr>
      </w:pPr>
      <w:r w:rsidRPr="4CC1B49C">
        <w:rPr>
          <w:b/>
          <w:bCs/>
          <w:lang w:val="es-ES"/>
        </w:rPr>
        <w:t xml:space="preserve">Política de Calidad: </w:t>
      </w:r>
      <w:r w:rsidR="00270E1D">
        <w:rPr>
          <w:lang w:val="es-ES"/>
        </w:rPr>
        <w:t xml:space="preserve">Reafirma el compromiso con la mejora continua de su gestión, garantizando el uso eficiente </w:t>
      </w:r>
      <w:r w:rsidRPr="4CC1B49C">
        <w:rPr>
          <w:lang w:val="es-ES"/>
        </w:rPr>
        <w:t>de los recursos</w:t>
      </w:r>
      <w:r w:rsidR="00270E1D">
        <w:rPr>
          <w:lang w:val="es-ES"/>
        </w:rPr>
        <w:t xml:space="preserve">, el cumplimiento de normas internacionales de calidad, incluyendo la </w:t>
      </w:r>
      <w:r w:rsidRPr="4CC1B49C">
        <w:rPr>
          <w:lang w:val="es-ES"/>
        </w:rPr>
        <w:t>ISO 9001</w:t>
      </w:r>
      <w:r w:rsidR="00270E1D">
        <w:rPr>
          <w:lang w:val="es-ES"/>
        </w:rPr>
        <w:t>, y el fortalecimiento de su impacto a través de alianzas estratégicas con socios, proveedores y colaboradores</w:t>
      </w:r>
      <w:r w:rsidRPr="4CC1B49C">
        <w:rPr>
          <w:lang w:val="es-ES"/>
        </w:rPr>
        <w:t>.</w:t>
      </w:r>
      <w:r w:rsidR="00270E1D">
        <w:rPr>
          <w:b/>
          <w:bCs/>
          <w:lang w:val="es-ES"/>
        </w:rPr>
        <w:t xml:space="preserve"> </w:t>
      </w:r>
    </w:p>
    <w:p w14:paraId="02B26A28" w14:textId="341AF83D" w:rsidR="00270E1D" w:rsidRPr="00EF29B2" w:rsidRDefault="00270E1D" w:rsidP="006F5122">
      <w:pPr>
        <w:ind w:left="568"/>
        <w:rPr>
          <w:b/>
          <w:bCs/>
          <w:lang w:val="es-ES"/>
        </w:rPr>
      </w:pPr>
      <w:r w:rsidRPr="3691D300">
        <w:rPr>
          <w:rFonts w:eastAsia="Arial" w:cs="Arial"/>
          <w:lang w:val="es-ES"/>
        </w:rPr>
        <w:t>(</w:t>
      </w:r>
      <w:r w:rsidRPr="3691D300">
        <w:rPr>
          <w:rFonts w:ascii="Apple Color Emoji" w:eastAsia="Arial" w:hAnsi="Apple Color Emoji" w:cs="Apple Color Emoji"/>
          <w:lang w:val="es-ES"/>
        </w:rPr>
        <w:t>📄</w:t>
      </w:r>
      <w:r w:rsidRPr="3691D300">
        <w:rPr>
          <w:rFonts w:eastAsia="Arial" w:cs="Arial"/>
          <w:lang w:val="es-ES"/>
        </w:rPr>
        <w:t xml:space="preserve"> </w:t>
      </w:r>
      <w:hyperlink r:id="rId18" w:history="1">
        <w:r w:rsidRPr="3691D300">
          <w:rPr>
            <w:rStyle w:val="Hipervnculo"/>
            <w:rFonts w:eastAsia="Arial" w:cs="Arial"/>
            <w:lang w:val="es-ES"/>
          </w:rPr>
          <w:t>Ver Política de Calidad</w:t>
        </w:r>
      </w:hyperlink>
      <w:r w:rsidRPr="3691D300">
        <w:rPr>
          <w:rFonts w:eastAsia="Arial" w:cs="Arial"/>
          <w:lang w:val="es-ES"/>
        </w:rPr>
        <w:t>)</w:t>
      </w:r>
    </w:p>
    <w:p w14:paraId="5B193B0A" w14:textId="5DD58992" w:rsidR="00A9337F" w:rsidRPr="00AD243B" w:rsidRDefault="00625975" w:rsidP="002E09DD">
      <w:pPr>
        <w:pStyle w:val="Ttulo2"/>
      </w:pPr>
      <w:bookmarkStart w:id="56" w:name="_Ref190081030"/>
      <w:bookmarkStart w:id="57" w:name="_Toc236837830"/>
      <w:r w:rsidRPr="00AD243B">
        <w:t>Mecanismo de Quejas y Reclamos</w:t>
      </w:r>
      <w:bookmarkEnd w:id="56"/>
      <w:bookmarkEnd w:id="57"/>
    </w:p>
    <w:p w14:paraId="67ED69E6" w14:textId="7D02005C" w:rsidR="00A9337F" w:rsidRPr="0096432D" w:rsidRDefault="4CC1B49C" w:rsidP="4CC1B49C">
      <w:pPr>
        <w:rPr>
          <w:lang w:val="es-ES"/>
        </w:rPr>
      </w:pPr>
      <w:r w:rsidRPr="4CC1B49C">
        <w:rPr>
          <w:lang w:val="es-ES"/>
        </w:rPr>
        <w:t xml:space="preserve">Fundación NATURA </w:t>
      </w:r>
      <w:r w:rsidR="00270E1D">
        <w:rPr>
          <w:lang w:val="es-ES"/>
        </w:rPr>
        <w:t>ha establecido</w:t>
      </w:r>
      <w:r w:rsidRPr="4CC1B49C">
        <w:rPr>
          <w:lang w:val="es-ES"/>
        </w:rPr>
        <w:t xml:space="preserve"> un procedimiento</w:t>
      </w:r>
      <w:r w:rsidR="00270E1D">
        <w:rPr>
          <w:lang w:val="es-ES"/>
        </w:rPr>
        <w:t xml:space="preserve"> formal para la recepción, análisis y gestión </w:t>
      </w:r>
      <w:r w:rsidRPr="4CC1B49C">
        <w:rPr>
          <w:lang w:val="es-ES"/>
        </w:rPr>
        <w:t xml:space="preserve">de quejas o </w:t>
      </w:r>
      <w:r w:rsidR="00270E1D">
        <w:rPr>
          <w:lang w:val="es-ES"/>
        </w:rPr>
        <w:t>denuncias</w:t>
      </w:r>
      <w:r w:rsidR="00270E1D" w:rsidRPr="4CC1B49C">
        <w:rPr>
          <w:lang w:val="es-ES"/>
        </w:rPr>
        <w:t xml:space="preserve"> </w:t>
      </w:r>
      <w:r w:rsidRPr="4CC1B49C">
        <w:rPr>
          <w:lang w:val="es-ES"/>
        </w:rPr>
        <w:t>relacionadas con</w:t>
      </w:r>
      <w:r w:rsidR="00270E1D">
        <w:rPr>
          <w:lang w:val="es-ES"/>
        </w:rPr>
        <w:t xml:space="preserve"> el incumplimiento de</w:t>
      </w:r>
      <w:r w:rsidRPr="4CC1B49C">
        <w:rPr>
          <w:lang w:val="es-ES"/>
        </w:rPr>
        <w:t xml:space="preserve"> su</w:t>
      </w:r>
      <w:r w:rsidR="00270E1D">
        <w:rPr>
          <w:lang w:val="es-ES"/>
        </w:rPr>
        <w:t xml:space="preserve">s </w:t>
      </w:r>
      <w:r w:rsidR="006A561A">
        <w:rPr>
          <w:lang w:val="es-ES"/>
        </w:rPr>
        <w:t xml:space="preserve">políticas </w:t>
      </w:r>
      <w:r w:rsidR="00270E1D">
        <w:rPr>
          <w:lang w:val="es-ES"/>
        </w:rPr>
        <w:t xml:space="preserve">institucionales. </w:t>
      </w:r>
      <w:r w:rsidRPr="4CC1B49C">
        <w:rPr>
          <w:lang w:val="es-ES"/>
        </w:rPr>
        <w:t xml:space="preserve">Este mecanismo </w:t>
      </w:r>
      <w:r w:rsidR="00270E1D">
        <w:rPr>
          <w:lang w:val="es-ES"/>
        </w:rPr>
        <w:t xml:space="preserve">garantiza la existencia de un canal accesible y transparente para que cualquier persona u organización pueda presentar quejas o denuncias sobre posibles irregularidades, asegurando una gestión adecuada de los casos reportados. </w:t>
      </w:r>
    </w:p>
    <w:p w14:paraId="1B9105BA" w14:textId="43F79CB9" w:rsidR="005A0E14" w:rsidRDefault="002B2345" w:rsidP="00082166">
      <w:pPr>
        <w:rPr>
          <w:lang w:val="es-ES_tradnl"/>
        </w:rPr>
      </w:pPr>
      <w:r>
        <w:rPr>
          <w:lang w:val="es-ES_tradnl"/>
        </w:rPr>
        <w:t xml:space="preserve">Al respecto, la organización participante deberá </w:t>
      </w:r>
      <w:r w:rsidR="00DF790D">
        <w:rPr>
          <w:lang w:val="es-ES_tradnl"/>
        </w:rPr>
        <w:t xml:space="preserve">incorporar y </w:t>
      </w:r>
      <w:r>
        <w:rPr>
          <w:lang w:val="es-ES_tradnl"/>
        </w:rPr>
        <w:t xml:space="preserve">divulgar </w:t>
      </w:r>
      <w:r w:rsidR="00AF137E">
        <w:rPr>
          <w:lang w:val="es-ES_tradnl"/>
        </w:rPr>
        <w:t>dicho mecanismo</w:t>
      </w:r>
      <w:r w:rsidR="00DF790D">
        <w:rPr>
          <w:lang w:val="es-ES_tradnl"/>
        </w:rPr>
        <w:t xml:space="preserve"> a través del</w:t>
      </w:r>
      <w:r w:rsidR="00287BC5">
        <w:rPr>
          <w:lang w:val="es-ES_tradnl"/>
        </w:rPr>
        <w:t xml:space="preserve">  </w:t>
      </w:r>
      <w:r w:rsidR="00C8138A" w:rsidRPr="00C8138A">
        <w:rPr>
          <w:i/>
          <w:iCs/>
          <w:color w:val="70AD47" w:themeColor="accent6"/>
          <w:lang w:val="es-ES_tradnl"/>
        </w:rPr>
        <w:fldChar w:fldCharType="begin"/>
      </w:r>
      <w:r w:rsidR="00C8138A" w:rsidRPr="00C8138A">
        <w:rPr>
          <w:i/>
          <w:iCs/>
          <w:color w:val="70AD47" w:themeColor="accent6"/>
          <w:lang w:val="es-ES_tradnl"/>
        </w:rPr>
        <w:instrText xml:space="preserve"> REF _Ref190070805 \h  \* MERGEFORMAT </w:instrText>
      </w:r>
      <w:r w:rsidR="00C8138A" w:rsidRPr="00C8138A">
        <w:rPr>
          <w:i/>
          <w:iCs/>
          <w:color w:val="70AD47" w:themeColor="accent6"/>
          <w:lang w:val="es-ES_tradnl"/>
        </w:rPr>
      </w:r>
      <w:r w:rsidR="00C8138A" w:rsidRPr="00C8138A">
        <w:rPr>
          <w:i/>
          <w:iCs/>
          <w:color w:val="70AD47" w:themeColor="accent6"/>
          <w:lang w:val="es-ES_tradnl"/>
        </w:rPr>
        <w:fldChar w:fldCharType="separate"/>
      </w:r>
      <w:r w:rsidR="00774C33" w:rsidRPr="00774C33">
        <w:rPr>
          <w:i/>
          <w:iCs/>
          <w:color w:val="70AD47" w:themeColor="accent6"/>
          <w:lang w:val="es-ES_tradnl"/>
        </w:rPr>
        <w:t>Plan de Comunicación</w:t>
      </w:r>
      <w:r w:rsidR="00C8138A" w:rsidRPr="00C8138A">
        <w:rPr>
          <w:i/>
          <w:iCs/>
          <w:color w:val="70AD47" w:themeColor="accent6"/>
          <w:lang w:val="es-ES_tradnl"/>
        </w:rPr>
        <w:fldChar w:fldCharType="end"/>
      </w:r>
      <w:r w:rsidR="00DF790D" w:rsidRPr="00C8138A">
        <w:rPr>
          <w:color w:val="70AD47" w:themeColor="accent6"/>
          <w:lang w:val="es-ES_tradnl"/>
        </w:rPr>
        <w:t xml:space="preserve"> </w:t>
      </w:r>
      <w:r w:rsidR="00C8138A" w:rsidRPr="00C8138A">
        <w:rPr>
          <w:color w:val="70AD47" w:themeColor="accent6"/>
          <w:lang w:val="es-ES_tradnl"/>
        </w:rPr>
        <w:t xml:space="preserve"> </w:t>
      </w:r>
      <w:r w:rsidR="00ED005D">
        <w:rPr>
          <w:lang w:val="es-ES_tradnl"/>
        </w:rPr>
        <w:t xml:space="preserve">para que </w:t>
      </w:r>
      <w:r w:rsidR="00AF137E">
        <w:rPr>
          <w:lang w:val="es-ES_tradnl"/>
        </w:rPr>
        <w:t>los involucrados de</w:t>
      </w:r>
      <w:r w:rsidR="00ED005D">
        <w:rPr>
          <w:lang w:val="es-ES_tradnl"/>
        </w:rPr>
        <w:t>l</w:t>
      </w:r>
      <w:r w:rsidR="00AF137E">
        <w:rPr>
          <w:lang w:val="es-ES_tradnl"/>
        </w:rPr>
        <w:t xml:space="preserve"> Proyecto puedan tener acceso al mismo</w:t>
      </w:r>
      <w:r w:rsidR="007A302A">
        <w:rPr>
          <w:lang w:val="es-ES_tradnl"/>
        </w:rPr>
        <w:t>.</w:t>
      </w:r>
      <w:r w:rsidR="00AF137E">
        <w:rPr>
          <w:lang w:val="es-ES_tradnl"/>
        </w:rPr>
        <w:t xml:space="preserve"> </w:t>
      </w:r>
    </w:p>
    <w:p w14:paraId="14A9389E" w14:textId="4869BD53" w:rsidR="00082166" w:rsidRPr="0096432D" w:rsidRDefault="00270E1D" w:rsidP="00082166">
      <w:pPr>
        <w:rPr>
          <w:lang w:val="es-ES_tradnl"/>
        </w:rPr>
      </w:pPr>
      <w:r>
        <w:rPr>
          <w:lang w:val="es-ES_tradnl"/>
        </w:rPr>
        <w:t>Los</w:t>
      </w:r>
      <w:r w:rsidR="00082166" w:rsidRPr="0096432D">
        <w:rPr>
          <w:lang w:val="es-ES_tradnl"/>
        </w:rPr>
        <w:t xml:space="preserve"> formularios </w:t>
      </w:r>
      <w:r>
        <w:rPr>
          <w:lang w:val="es-ES_tradnl"/>
        </w:rPr>
        <w:t xml:space="preserve">para la presentación de </w:t>
      </w:r>
      <w:r w:rsidR="007369C7">
        <w:rPr>
          <w:lang w:val="es-ES_tradnl"/>
        </w:rPr>
        <w:t>quejas y reclamos</w:t>
      </w:r>
      <w:r>
        <w:rPr>
          <w:lang w:val="es-ES_tradnl"/>
        </w:rPr>
        <w:t xml:space="preserve"> están disponibles en la página web de Fundación NATURA y</w:t>
      </w:r>
      <w:r w:rsidR="007369C7">
        <w:rPr>
          <w:lang w:val="es-ES_tradnl"/>
        </w:rPr>
        <w:t xml:space="preserve"> </w:t>
      </w:r>
      <w:r w:rsidR="00082166" w:rsidRPr="0096432D">
        <w:rPr>
          <w:lang w:val="es-ES_tradnl"/>
        </w:rPr>
        <w:t>puede</w:t>
      </w:r>
      <w:r>
        <w:rPr>
          <w:lang w:val="es-ES_tradnl"/>
        </w:rPr>
        <w:t>n</w:t>
      </w:r>
      <w:r w:rsidR="00082166" w:rsidRPr="0096432D">
        <w:rPr>
          <w:lang w:val="es-ES_tradnl"/>
        </w:rPr>
        <w:t xml:space="preserve"> consultar</w:t>
      </w:r>
      <w:r>
        <w:rPr>
          <w:lang w:val="es-ES_tradnl"/>
        </w:rPr>
        <w:t>se</w:t>
      </w:r>
      <w:r w:rsidR="00082166" w:rsidRPr="0096432D">
        <w:rPr>
          <w:lang w:val="es-ES_tradnl"/>
        </w:rPr>
        <w:t xml:space="preserve"> o descargar</w:t>
      </w:r>
      <w:r>
        <w:rPr>
          <w:lang w:val="es-ES_tradnl"/>
        </w:rPr>
        <w:t>se a través</w:t>
      </w:r>
      <w:r w:rsidR="00082166" w:rsidRPr="0096432D">
        <w:rPr>
          <w:lang w:val="es-ES_tradnl"/>
        </w:rPr>
        <w:t xml:space="preserve"> del</w:t>
      </w:r>
      <w:r>
        <w:rPr>
          <w:lang w:val="es-ES_tradnl"/>
        </w:rPr>
        <w:t xml:space="preserve"> siguiente enlace: </w:t>
      </w:r>
      <w:hyperlink r:id="rId19" w:history="1">
        <w:r w:rsidRPr="00270E1D">
          <w:rPr>
            <w:rStyle w:val="Hipervnculo"/>
            <w:rFonts w:ascii="Apple Color Emoji" w:hAnsi="Apple Color Emoji" w:cs="Apple Color Emoji"/>
            <w:lang w:val="es-ES"/>
          </w:rPr>
          <w:t>📄</w:t>
        </w:r>
        <w:r w:rsidRPr="00270E1D">
          <w:rPr>
            <w:rStyle w:val="Hipervnculo"/>
            <w:lang w:val="es-ES"/>
          </w:rPr>
          <w:t xml:space="preserve"> </w:t>
        </w:r>
        <w:r w:rsidRPr="00270E1D">
          <w:rPr>
            <w:rStyle w:val="Hipervnculo"/>
            <w:b/>
            <w:bCs/>
            <w:lang w:val="es-ES"/>
          </w:rPr>
          <w:t>Portal de Transparencia – Fundación NATURA</w:t>
        </w:r>
      </w:hyperlink>
    </w:p>
    <w:p w14:paraId="7C9B33C6" w14:textId="2E82F094" w:rsidR="00332C21" w:rsidRPr="0096432D" w:rsidRDefault="00332C21" w:rsidP="002E09DD">
      <w:pPr>
        <w:pStyle w:val="Ttulo2"/>
      </w:pPr>
      <w:bookmarkStart w:id="58" w:name="_Toc236837831"/>
      <w:bookmarkEnd w:id="53"/>
      <w:bookmarkEnd w:id="54"/>
      <w:r w:rsidRPr="0096432D">
        <w:t xml:space="preserve">Derecho de </w:t>
      </w:r>
      <w:r w:rsidR="00270E1D">
        <w:t>P</w:t>
      </w:r>
      <w:r w:rsidRPr="0096432D">
        <w:t>ropiedad</w:t>
      </w:r>
      <w:bookmarkEnd w:id="58"/>
    </w:p>
    <w:p w14:paraId="40D6ACD6" w14:textId="736C1E04" w:rsidR="005F6B32" w:rsidRPr="0096432D" w:rsidRDefault="005F6B32" w:rsidP="00082166">
      <w:pPr>
        <w:rPr>
          <w:lang w:val="es-ES_tradnl"/>
        </w:rPr>
      </w:pPr>
      <w:r w:rsidRPr="0096432D">
        <w:rPr>
          <w:lang w:val="es-ES_tradnl"/>
        </w:rPr>
        <w:t>Los derechos de propiedad, registro y distribución de los productos</w:t>
      </w:r>
      <w:r w:rsidR="00270E1D">
        <w:rPr>
          <w:lang w:val="es-ES_tradnl"/>
        </w:rPr>
        <w:t xml:space="preserve"> generados en el marco del Contrato</w:t>
      </w:r>
      <w:r w:rsidRPr="0096432D">
        <w:rPr>
          <w:lang w:val="es-ES_tradnl"/>
        </w:rPr>
        <w:t xml:space="preserve"> son exclusivos de la </w:t>
      </w:r>
      <w:r w:rsidR="005D0C08" w:rsidRPr="0096432D">
        <w:rPr>
          <w:lang w:val="es-ES_tradnl"/>
        </w:rPr>
        <w:t>Fundación NATURA</w:t>
      </w:r>
      <w:r w:rsidRPr="0096432D">
        <w:rPr>
          <w:lang w:val="es-ES_tradnl"/>
        </w:rPr>
        <w:t xml:space="preserve">, </w:t>
      </w:r>
      <w:r w:rsidR="00270E1D">
        <w:rPr>
          <w:lang w:val="es-ES_tradnl"/>
        </w:rPr>
        <w:t xml:space="preserve">que </w:t>
      </w:r>
      <w:r w:rsidRPr="0096432D">
        <w:rPr>
          <w:lang w:val="es-ES_tradnl"/>
        </w:rPr>
        <w:t>se reserva todos los derechos de divulgación y difusión de</w:t>
      </w:r>
      <w:r w:rsidR="00270E1D">
        <w:rPr>
          <w:lang w:val="es-ES_tradnl"/>
        </w:rPr>
        <w:t xml:space="preserve"> dichos materiales</w:t>
      </w:r>
      <w:r w:rsidRPr="0096432D">
        <w:rPr>
          <w:lang w:val="es-ES_tradnl"/>
        </w:rPr>
        <w:t xml:space="preserve">. </w:t>
      </w:r>
      <w:r w:rsidR="00270E1D">
        <w:rPr>
          <w:lang w:val="es-ES_tradnl"/>
        </w:rPr>
        <w:t>No obstante, la Fundación</w:t>
      </w:r>
      <w:r w:rsidR="00270E1D" w:rsidRPr="0096432D">
        <w:rPr>
          <w:lang w:val="es-ES_tradnl"/>
        </w:rPr>
        <w:t xml:space="preserve"> </w:t>
      </w:r>
      <w:r w:rsidRPr="0096432D">
        <w:rPr>
          <w:lang w:val="es-ES_tradnl"/>
        </w:rPr>
        <w:t xml:space="preserve">reconoce </w:t>
      </w:r>
      <w:r w:rsidR="00270E1D">
        <w:rPr>
          <w:lang w:val="es-ES_tradnl"/>
        </w:rPr>
        <w:t xml:space="preserve">la autoría de los creadores, asegurando el debido crédito a los responsables de los materiales desarrollados. </w:t>
      </w:r>
    </w:p>
    <w:p w14:paraId="3B00555B" w14:textId="687DFEE7" w:rsidR="00DD6D87" w:rsidRPr="00DD6D87" w:rsidRDefault="00270E1D" w:rsidP="00754E58">
      <w:pPr>
        <w:rPr>
          <w:lang w:val="es-ES"/>
        </w:rPr>
      </w:pPr>
      <w:r>
        <w:rPr>
          <w:lang w:val="es-ES_tradnl"/>
        </w:rPr>
        <w:t>La</w:t>
      </w:r>
      <w:r w:rsidR="00251779" w:rsidRPr="0096432D">
        <w:rPr>
          <w:lang w:val="es-ES_tradnl"/>
        </w:rPr>
        <w:t xml:space="preserve"> </w:t>
      </w:r>
      <w:r w:rsidR="00A75381" w:rsidRPr="0096432D">
        <w:rPr>
          <w:lang w:val="es-ES_tradnl"/>
        </w:rPr>
        <w:t>organización ejecutora</w:t>
      </w:r>
      <w:r w:rsidR="005F6B32" w:rsidRPr="0096432D">
        <w:rPr>
          <w:lang w:val="es-ES_tradnl"/>
        </w:rPr>
        <w:t xml:space="preserve"> acepta que</w:t>
      </w:r>
      <w:r>
        <w:rPr>
          <w:lang w:val="es-ES_tradnl"/>
        </w:rPr>
        <w:t xml:space="preserve"> los derechos patrimoniales y de divulgación sobre</w:t>
      </w:r>
      <w:r w:rsidR="005F6B32" w:rsidRPr="0096432D">
        <w:rPr>
          <w:lang w:val="es-ES_tradnl"/>
        </w:rPr>
        <w:t xml:space="preserve"> materiales divulgativos, estudios</w:t>
      </w:r>
      <w:r>
        <w:rPr>
          <w:lang w:val="es-ES_tradnl"/>
        </w:rPr>
        <w:t>,</w:t>
      </w:r>
      <w:r w:rsidR="005F6B32" w:rsidRPr="0096432D">
        <w:rPr>
          <w:lang w:val="es-ES_tradnl"/>
        </w:rPr>
        <w:t xml:space="preserve"> investigaciones, fotografías y publicaciones</w:t>
      </w:r>
      <w:r>
        <w:rPr>
          <w:lang w:val="es-ES_tradnl"/>
        </w:rPr>
        <w:t xml:space="preserve"> sean</w:t>
      </w:r>
      <w:r w:rsidR="005F6B32" w:rsidRPr="0096432D">
        <w:rPr>
          <w:lang w:val="es-ES_tradnl"/>
        </w:rPr>
        <w:t xml:space="preserve"> cedidos a </w:t>
      </w:r>
      <w:r>
        <w:rPr>
          <w:lang w:val="es-ES_tradnl"/>
        </w:rPr>
        <w:t xml:space="preserve">la </w:t>
      </w:r>
      <w:r w:rsidR="005D0C08" w:rsidRPr="0096432D">
        <w:rPr>
          <w:lang w:val="es-ES_tradnl"/>
        </w:rPr>
        <w:t>Fundación</w:t>
      </w:r>
      <w:r>
        <w:rPr>
          <w:lang w:val="es-ES_tradnl"/>
        </w:rPr>
        <w:t xml:space="preserve">, reconociendo al autor como tal. Asimismo, será responsable del </w:t>
      </w:r>
      <w:r w:rsidR="00754E58" w:rsidRPr="00754E58">
        <w:rPr>
          <w:lang w:val="es-ES_tradnl"/>
        </w:rPr>
        <w:t>pago de derechos de autor y patentes utilizad</w:t>
      </w:r>
      <w:r>
        <w:rPr>
          <w:lang w:val="es-ES_tradnl"/>
        </w:rPr>
        <w:t>os</w:t>
      </w:r>
      <w:r w:rsidR="00754E58" w:rsidRPr="00754E58">
        <w:rPr>
          <w:lang w:val="es-ES_tradnl"/>
        </w:rPr>
        <w:t xml:space="preserve"> en la ejecución</w:t>
      </w:r>
      <w:r>
        <w:rPr>
          <w:lang w:val="es-ES_tradnl"/>
        </w:rPr>
        <w:t xml:space="preserve"> del proyecto, así como del cumplimiento de </w:t>
      </w:r>
      <w:r w:rsidR="00754E58" w:rsidRPr="00754E58">
        <w:rPr>
          <w:lang w:val="es-ES_tradnl"/>
        </w:rPr>
        <w:t xml:space="preserve">todas las </w:t>
      </w:r>
      <w:r>
        <w:rPr>
          <w:lang w:val="es-ES_tradnl"/>
        </w:rPr>
        <w:t>obligaciones</w:t>
      </w:r>
      <w:r w:rsidRPr="00754E58">
        <w:rPr>
          <w:lang w:val="es-ES_tradnl"/>
        </w:rPr>
        <w:t xml:space="preserve"> </w:t>
      </w:r>
      <w:r w:rsidR="00754E58" w:rsidRPr="00754E58">
        <w:rPr>
          <w:lang w:val="es-ES_tradnl"/>
        </w:rPr>
        <w:t xml:space="preserve">legales </w:t>
      </w:r>
      <w:r>
        <w:rPr>
          <w:lang w:val="es-ES_tradnl"/>
        </w:rPr>
        <w:t xml:space="preserve">derivadas </w:t>
      </w:r>
      <w:r w:rsidR="00754E58" w:rsidRPr="00754E58">
        <w:rPr>
          <w:lang w:val="es-ES_tradnl"/>
        </w:rPr>
        <w:t xml:space="preserve">del contrato, </w:t>
      </w:r>
      <w:r>
        <w:rPr>
          <w:lang w:val="es-ES_tradnl"/>
        </w:rPr>
        <w:t>incluyendo</w:t>
      </w:r>
      <w:r w:rsidR="00754E58" w:rsidRPr="00754E58">
        <w:rPr>
          <w:lang w:val="es-ES_tradnl"/>
        </w:rPr>
        <w:t xml:space="preserve"> indemnizaciones, prestaciones laborales, liquidaciones, compensaciones</w:t>
      </w:r>
      <w:r>
        <w:rPr>
          <w:lang w:val="es-ES_tradnl"/>
        </w:rPr>
        <w:t xml:space="preserve"> y tributos</w:t>
      </w:r>
      <w:r w:rsidR="00754E58" w:rsidRPr="00754E58">
        <w:rPr>
          <w:lang w:val="es-ES_tradnl"/>
        </w:rPr>
        <w:t xml:space="preserve"> nacionales </w:t>
      </w:r>
      <w:r>
        <w:rPr>
          <w:lang w:val="es-ES_tradnl"/>
        </w:rPr>
        <w:t>conforme a</w:t>
      </w:r>
      <w:r w:rsidR="00754E58" w:rsidRPr="00754E58">
        <w:rPr>
          <w:lang w:val="es-ES_tradnl"/>
        </w:rPr>
        <w:t xml:space="preserve"> los términos de referencia</w:t>
      </w:r>
      <w:r>
        <w:rPr>
          <w:lang w:val="es-ES_tradnl"/>
        </w:rPr>
        <w:t xml:space="preserve"> y la legislación vigente. Además, </w:t>
      </w:r>
      <w:r w:rsidR="00DD6D87">
        <w:rPr>
          <w:lang w:val="es-ES"/>
        </w:rPr>
        <w:t xml:space="preserve">deberá </w:t>
      </w:r>
      <w:r w:rsidR="00DD6D87">
        <w:rPr>
          <w:lang w:val="es-ES"/>
        </w:rPr>
        <w:lastRenderedPageBreak/>
        <w:t>m</w:t>
      </w:r>
      <w:r w:rsidR="00DD6D87" w:rsidRPr="00686F82">
        <w:rPr>
          <w:lang w:val="es-ES"/>
        </w:rPr>
        <w:t xml:space="preserve">antener la confidencialidad </w:t>
      </w:r>
      <w:r>
        <w:rPr>
          <w:lang w:val="es-ES"/>
        </w:rPr>
        <w:t xml:space="preserve">sobre </w:t>
      </w:r>
      <w:r w:rsidR="00DD6D87" w:rsidRPr="00686F82">
        <w:rPr>
          <w:lang w:val="es-ES"/>
        </w:rPr>
        <w:t xml:space="preserve">la contratación, </w:t>
      </w:r>
      <w:r>
        <w:rPr>
          <w:lang w:val="es-ES"/>
        </w:rPr>
        <w:t>la</w:t>
      </w:r>
      <w:r w:rsidR="00DD6D87" w:rsidRPr="00686F82">
        <w:rPr>
          <w:lang w:val="es-ES"/>
        </w:rPr>
        <w:t xml:space="preserve"> informaci</w:t>
      </w:r>
      <w:r>
        <w:rPr>
          <w:lang w:val="es-ES"/>
        </w:rPr>
        <w:t>ón</w:t>
      </w:r>
      <w:r w:rsidR="00DD6D87" w:rsidRPr="00686F82">
        <w:rPr>
          <w:lang w:val="es-ES"/>
        </w:rPr>
        <w:t xml:space="preserve"> recopilada y los resultados obtenidos durante y después de </w:t>
      </w:r>
      <w:r>
        <w:rPr>
          <w:lang w:val="es-ES"/>
        </w:rPr>
        <w:t xml:space="preserve">la </w:t>
      </w:r>
      <w:r w:rsidR="00DD6D87" w:rsidRPr="00686F82">
        <w:rPr>
          <w:lang w:val="es-ES"/>
        </w:rPr>
        <w:t>finaliza</w:t>
      </w:r>
      <w:r>
        <w:rPr>
          <w:lang w:val="es-ES"/>
        </w:rPr>
        <w:t>ción</w:t>
      </w:r>
      <w:r w:rsidR="00DD6D87" w:rsidRPr="00686F82">
        <w:rPr>
          <w:lang w:val="es-ES"/>
        </w:rPr>
        <w:t xml:space="preserve"> </w:t>
      </w:r>
      <w:r>
        <w:rPr>
          <w:lang w:val="es-ES"/>
        </w:rPr>
        <w:t>d</w:t>
      </w:r>
      <w:r w:rsidR="00DD6D87" w:rsidRPr="00686F82">
        <w:rPr>
          <w:lang w:val="es-ES"/>
        </w:rPr>
        <w:t xml:space="preserve">el </w:t>
      </w:r>
      <w:r>
        <w:rPr>
          <w:lang w:val="es-ES"/>
        </w:rPr>
        <w:t>P</w:t>
      </w:r>
      <w:r w:rsidR="00DD6D87" w:rsidRPr="00686F82">
        <w:rPr>
          <w:lang w:val="es-ES"/>
        </w:rPr>
        <w:t>royecto.</w:t>
      </w:r>
      <w:r>
        <w:rPr>
          <w:lang w:val="es-ES"/>
        </w:rPr>
        <w:t xml:space="preserve"> Finalmente, la </w:t>
      </w:r>
      <w:r w:rsidR="00DD6D87">
        <w:rPr>
          <w:lang w:val="es-ES"/>
        </w:rPr>
        <w:t>organización</w:t>
      </w:r>
      <w:r>
        <w:rPr>
          <w:lang w:val="es-ES"/>
        </w:rPr>
        <w:t xml:space="preserve"> se compromete</w:t>
      </w:r>
      <w:r w:rsidR="00DD6D87">
        <w:rPr>
          <w:lang w:val="es-ES"/>
        </w:rPr>
        <w:t xml:space="preserve"> </w:t>
      </w:r>
      <w:r>
        <w:rPr>
          <w:lang w:val="es-ES"/>
        </w:rPr>
        <w:t>a</w:t>
      </w:r>
      <w:r w:rsidR="00DD6D87">
        <w:rPr>
          <w:lang w:val="es-ES"/>
        </w:rPr>
        <w:t xml:space="preserve"> r</w:t>
      </w:r>
      <w:r w:rsidR="00DD6D87" w:rsidRPr="00686F82">
        <w:rPr>
          <w:lang w:val="es-ES"/>
        </w:rPr>
        <w:t>echazar cualquier remuneración</w:t>
      </w:r>
      <w:r>
        <w:rPr>
          <w:lang w:val="es-ES"/>
        </w:rPr>
        <w:t xml:space="preserve">, </w:t>
      </w:r>
      <w:r w:rsidR="00DD6D87" w:rsidRPr="00686F82">
        <w:rPr>
          <w:lang w:val="es-ES"/>
        </w:rPr>
        <w:t>ventaja, retribución o comisión</w:t>
      </w:r>
      <w:r>
        <w:rPr>
          <w:lang w:val="es-ES"/>
        </w:rPr>
        <w:t xml:space="preserve"> no pactada en el Contrato, proveniente</w:t>
      </w:r>
      <w:r w:rsidR="00DD6D87" w:rsidRPr="00686F82">
        <w:rPr>
          <w:lang w:val="es-ES"/>
        </w:rPr>
        <w:t xml:space="preserve"> de terceros interesados en </w:t>
      </w:r>
      <w:r>
        <w:rPr>
          <w:lang w:val="es-ES"/>
        </w:rPr>
        <w:t>los</w:t>
      </w:r>
      <w:r w:rsidR="00DD6D87" w:rsidRPr="00686F82">
        <w:rPr>
          <w:lang w:val="es-ES"/>
        </w:rPr>
        <w:t xml:space="preserve"> resultados</w:t>
      </w:r>
      <w:r>
        <w:rPr>
          <w:lang w:val="es-ES"/>
        </w:rPr>
        <w:t xml:space="preserve"> del Proyecto</w:t>
      </w:r>
      <w:r w:rsidR="00DD6D87" w:rsidRPr="00686F82">
        <w:rPr>
          <w:lang w:val="es-ES"/>
        </w:rPr>
        <w:t>.</w:t>
      </w:r>
    </w:p>
    <w:p w14:paraId="3CDEF9A7" w14:textId="3044D9C3" w:rsidR="00332C21" w:rsidRPr="0096432D" w:rsidRDefault="00332C21" w:rsidP="002E09DD">
      <w:pPr>
        <w:pStyle w:val="Ttulo2"/>
      </w:pPr>
      <w:bookmarkStart w:id="59" w:name="_Toc236837832"/>
      <w:r w:rsidRPr="0096432D">
        <w:t xml:space="preserve">Créditos </w:t>
      </w:r>
      <w:r w:rsidR="00270E1D">
        <w:t>y Reconocimiento al D</w:t>
      </w:r>
      <w:r w:rsidRPr="0096432D">
        <w:t>onante</w:t>
      </w:r>
      <w:bookmarkEnd w:id="59"/>
    </w:p>
    <w:p w14:paraId="332D73CC" w14:textId="3FCC012F" w:rsidR="00C827AB" w:rsidRDefault="006E2B81" w:rsidP="4CC1B49C">
      <w:pPr>
        <w:rPr>
          <w:lang w:val="es-ES"/>
        </w:rPr>
      </w:pPr>
      <w:r w:rsidRPr="0096432D">
        <w:rPr>
          <w:lang w:val="es-ES_tradnl"/>
        </w:rPr>
        <w:t>En todos los eventos y productos generados como resultado de este contrato</w:t>
      </w:r>
      <w:r w:rsidR="00270E1D">
        <w:rPr>
          <w:lang w:val="es-ES_tradnl"/>
        </w:rPr>
        <w:t>, incluyendo</w:t>
      </w:r>
      <w:r w:rsidRPr="0096432D">
        <w:rPr>
          <w:lang w:val="es-ES_tradnl"/>
        </w:rPr>
        <w:t xml:space="preserve"> datos de campo, base de datos, archivos digitales, fotografías, informes, </w:t>
      </w:r>
      <w:r w:rsidR="00270E1D">
        <w:rPr>
          <w:lang w:val="es-ES_tradnl"/>
        </w:rPr>
        <w:t>cartografía y mapas (impresos o digitales</w:t>
      </w:r>
      <w:r w:rsidRPr="0096432D">
        <w:rPr>
          <w:lang w:val="es-ES_tradnl"/>
        </w:rPr>
        <w:t xml:space="preserve">), </w:t>
      </w:r>
      <w:r w:rsidR="00270E1D">
        <w:rPr>
          <w:lang w:val="es-ES_tradnl"/>
        </w:rPr>
        <w:t xml:space="preserve">se </w:t>
      </w:r>
      <w:r w:rsidRPr="0096432D">
        <w:rPr>
          <w:lang w:val="es-ES_tradnl"/>
        </w:rPr>
        <w:t xml:space="preserve">deberá </w:t>
      </w:r>
      <w:r w:rsidR="00270E1D">
        <w:rPr>
          <w:lang w:val="es-ES_tradnl"/>
        </w:rPr>
        <w:t>otorgar crédito</w:t>
      </w:r>
      <w:r w:rsidRPr="00DF1BC2">
        <w:rPr>
          <w:lang w:val="es-ES_tradnl"/>
        </w:rPr>
        <w:t xml:space="preserve"> al FIDEC</w:t>
      </w:r>
      <w:r w:rsidR="00826349" w:rsidRPr="00DF1BC2">
        <w:rPr>
          <w:lang w:val="es-ES_tradnl"/>
        </w:rPr>
        <w:t>O</w:t>
      </w:r>
      <w:r w:rsidR="00270E1D">
        <w:rPr>
          <w:lang w:val="es-ES_tradnl"/>
        </w:rPr>
        <w:t xml:space="preserve">, asegurando que el </w:t>
      </w:r>
      <w:r w:rsidRPr="00DF1BC2">
        <w:rPr>
          <w:lang w:val="es-ES_tradnl"/>
        </w:rPr>
        <w:t xml:space="preserve">reconocimiento </w:t>
      </w:r>
      <w:r w:rsidR="00270E1D">
        <w:rPr>
          <w:lang w:val="es-ES_tradnl"/>
        </w:rPr>
        <w:t>textual</w:t>
      </w:r>
      <w:r w:rsidRPr="00DF1BC2">
        <w:rPr>
          <w:lang w:val="es-ES_tradnl"/>
        </w:rPr>
        <w:t xml:space="preserve"> </w:t>
      </w:r>
      <w:r w:rsidR="00270E1D">
        <w:rPr>
          <w:lang w:val="es-ES_tradnl"/>
        </w:rPr>
        <w:t>indique</w:t>
      </w:r>
      <w:r w:rsidRPr="00DF1BC2">
        <w:rPr>
          <w:lang w:val="es-ES_tradnl"/>
        </w:rPr>
        <w:t xml:space="preserve"> que </w:t>
      </w:r>
      <w:r w:rsidR="00270E1D">
        <w:rPr>
          <w:lang w:val="es-ES_tradnl"/>
        </w:rPr>
        <w:t>el P</w:t>
      </w:r>
      <w:r w:rsidRPr="00DF1BC2">
        <w:rPr>
          <w:lang w:val="es-ES_tradnl"/>
        </w:rPr>
        <w:t xml:space="preserve">royecto </w:t>
      </w:r>
      <w:r w:rsidR="00270E1D">
        <w:rPr>
          <w:lang w:val="es-ES_tradnl"/>
        </w:rPr>
        <w:t>ha sido</w:t>
      </w:r>
      <w:r w:rsidRPr="00DF1BC2">
        <w:rPr>
          <w:lang w:val="es-ES_tradnl"/>
        </w:rPr>
        <w:t xml:space="preserve"> ejecutado para </w:t>
      </w:r>
      <w:r w:rsidR="005D0C08" w:rsidRPr="00DF1BC2">
        <w:rPr>
          <w:lang w:val="es-ES_tradnl"/>
        </w:rPr>
        <w:t>Fundación NATURA</w:t>
      </w:r>
      <w:r w:rsidRPr="00DF1BC2">
        <w:rPr>
          <w:lang w:val="es-ES_tradnl"/>
        </w:rPr>
        <w:t>.</w:t>
      </w:r>
      <w:r w:rsidR="00270E1D">
        <w:rPr>
          <w:lang w:val="es-ES_tradnl"/>
        </w:rPr>
        <w:t xml:space="preserve"> </w:t>
      </w:r>
      <w:r w:rsidR="4CC1B49C" w:rsidRPr="4CC1B49C">
        <w:rPr>
          <w:lang w:val="es-ES"/>
        </w:rPr>
        <w:t>Todos los productos, documentos</w:t>
      </w:r>
      <w:r w:rsidR="00270E1D">
        <w:rPr>
          <w:lang w:val="es-ES"/>
        </w:rPr>
        <w:t xml:space="preserve"> y materiales </w:t>
      </w:r>
      <w:r w:rsidR="4CC1B49C" w:rsidRPr="4CC1B49C">
        <w:rPr>
          <w:lang w:val="es-ES"/>
        </w:rPr>
        <w:t>generados durante la ejecución del proyecto serán propiedad de</w:t>
      </w:r>
      <w:r w:rsidR="00270E1D">
        <w:rPr>
          <w:lang w:val="es-ES"/>
        </w:rPr>
        <w:t xml:space="preserve"> la</w:t>
      </w:r>
      <w:r w:rsidR="4CC1B49C" w:rsidRPr="4CC1B49C">
        <w:rPr>
          <w:lang w:val="es-ES"/>
        </w:rPr>
        <w:t xml:space="preserve"> Fundación, y </w:t>
      </w:r>
      <w:r w:rsidR="00270E1D">
        <w:rPr>
          <w:lang w:val="es-ES"/>
        </w:rPr>
        <w:t xml:space="preserve">la organización ejecutora </w:t>
      </w:r>
      <w:r w:rsidR="4CC1B49C" w:rsidRPr="4CC1B49C">
        <w:rPr>
          <w:lang w:val="es-ES"/>
        </w:rPr>
        <w:t>deberá entrega</w:t>
      </w:r>
      <w:r w:rsidR="00270E1D">
        <w:rPr>
          <w:lang w:val="es-ES"/>
        </w:rPr>
        <w:t xml:space="preserve">r todas las versiones electrónicas de estos productos al finalizar el Contrato. El uso de estos materiales por parte de la organización participante estará condicionado a </w:t>
      </w:r>
      <w:r w:rsidR="4CC1B49C" w:rsidRPr="4CC1B49C">
        <w:rPr>
          <w:lang w:val="es-ES"/>
        </w:rPr>
        <w:t>la autorización previa</w:t>
      </w:r>
      <w:r w:rsidR="00270E1D">
        <w:rPr>
          <w:lang w:val="es-ES"/>
        </w:rPr>
        <w:t xml:space="preserve"> y</w:t>
      </w:r>
      <w:r w:rsidR="4CC1B49C" w:rsidRPr="4CC1B49C">
        <w:rPr>
          <w:lang w:val="es-ES"/>
        </w:rPr>
        <w:t xml:space="preserve"> por escrito de </w:t>
      </w:r>
      <w:r w:rsidR="00270E1D">
        <w:rPr>
          <w:lang w:val="es-ES"/>
        </w:rPr>
        <w:t xml:space="preserve">la </w:t>
      </w:r>
      <w:r w:rsidR="4CC1B49C" w:rsidRPr="4CC1B49C">
        <w:rPr>
          <w:lang w:val="es-ES"/>
        </w:rPr>
        <w:t>Fundación</w:t>
      </w:r>
      <w:r w:rsidR="00E97236">
        <w:rPr>
          <w:lang w:val="es-ES"/>
        </w:rPr>
        <w:t xml:space="preserve"> NATURA</w:t>
      </w:r>
      <w:r w:rsidR="4CC1B49C" w:rsidRPr="4CC1B49C">
        <w:rPr>
          <w:lang w:val="es-ES"/>
        </w:rPr>
        <w:t xml:space="preserve">. </w:t>
      </w:r>
      <w:r w:rsidR="00270E1D">
        <w:rPr>
          <w:lang w:val="es-ES"/>
        </w:rPr>
        <w:t>Esta disposición garantiza el reconocimiento adecuado al donante y el uso responsable de los productos generados en el marco del Contrato.</w:t>
      </w:r>
    </w:p>
    <w:p w14:paraId="14D7FD76" w14:textId="4D0BAE89" w:rsidR="00494CC6" w:rsidRPr="008A446C" w:rsidRDefault="00494CC6" w:rsidP="00494CC6">
      <w:pPr>
        <w:pStyle w:val="Titulo1"/>
        <w:rPr>
          <w:lang w:val="es-ES_tradnl"/>
        </w:rPr>
      </w:pPr>
      <w:bookmarkStart w:id="60" w:name="_Toc236837833"/>
      <w:r w:rsidRPr="008A446C">
        <w:rPr>
          <w:lang w:val="es-ES_tradnl"/>
        </w:rPr>
        <w:t>LINEAMIENTOS ESPECIALES DEL CONCURSO</w:t>
      </w:r>
      <w:bookmarkEnd w:id="60"/>
    </w:p>
    <w:p w14:paraId="1FAEBF02" w14:textId="1FBC706A" w:rsidR="00552F90" w:rsidRPr="0096432D" w:rsidRDefault="00EF5ACF" w:rsidP="00552F90">
      <w:pPr>
        <w:rPr>
          <w:lang w:val="es-ES_tradnl"/>
        </w:rPr>
      </w:pPr>
      <w:r w:rsidRPr="0096432D">
        <w:rPr>
          <w:lang w:val="es-ES_tradnl"/>
        </w:rPr>
        <w:t>E</w:t>
      </w:r>
      <w:r w:rsidR="00552F90" w:rsidRPr="0096432D">
        <w:rPr>
          <w:lang w:val="es-ES_tradnl"/>
        </w:rPr>
        <w:t xml:space="preserve">sta sección </w:t>
      </w:r>
      <w:r w:rsidR="00270E1D">
        <w:rPr>
          <w:lang w:val="es-ES_tradnl"/>
        </w:rPr>
        <w:t>detalla</w:t>
      </w:r>
      <w:r w:rsidR="00552F90" w:rsidRPr="0096432D">
        <w:rPr>
          <w:lang w:val="es-ES_tradnl"/>
        </w:rPr>
        <w:t xml:space="preserve"> los requerimientos </w:t>
      </w:r>
      <w:r w:rsidR="00270E1D" w:rsidRPr="0096432D">
        <w:rPr>
          <w:lang w:val="es-ES_tradnl"/>
        </w:rPr>
        <w:t>es</w:t>
      </w:r>
      <w:r w:rsidR="00270E1D">
        <w:rPr>
          <w:lang w:val="es-ES_tradnl"/>
        </w:rPr>
        <w:t xml:space="preserve">pecíficos </w:t>
      </w:r>
      <w:r w:rsidRPr="0096432D">
        <w:rPr>
          <w:lang w:val="es-ES_tradnl"/>
        </w:rPr>
        <w:t xml:space="preserve">que aplican a </w:t>
      </w:r>
      <w:r w:rsidR="00270E1D">
        <w:rPr>
          <w:lang w:val="es-ES_tradnl"/>
        </w:rPr>
        <w:t>la presente convocatoria</w:t>
      </w:r>
      <w:r w:rsidRPr="0096432D">
        <w:rPr>
          <w:lang w:val="es-ES_tradnl"/>
        </w:rPr>
        <w:t>.</w:t>
      </w:r>
    </w:p>
    <w:p w14:paraId="3D234C9E" w14:textId="701750F7" w:rsidR="00494CC6" w:rsidRPr="0096432D" w:rsidRDefault="00494CC6" w:rsidP="002E09DD">
      <w:pPr>
        <w:pStyle w:val="Ttulo2"/>
      </w:pPr>
      <w:bookmarkStart w:id="61" w:name="_Toc236837834"/>
      <w:r w:rsidRPr="00DE2D12">
        <w:t>Modalidad</w:t>
      </w:r>
      <w:r w:rsidRPr="0096432D">
        <w:t xml:space="preserve"> de </w:t>
      </w:r>
      <w:r w:rsidRPr="00472F80">
        <w:t>entrega</w:t>
      </w:r>
      <w:r w:rsidRPr="0096432D">
        <w:t>:</w:t>
      </w:r>
      <w:bookmarkEnd w:id="61"/>
    </w:p>
    <w:p w14:paraId="7734CD8D" w14:textId="77777777" w:rsidR="00FC1F8B" w:rsidRPr="004F2172" w:rsidRDefault="00FC1F8B" w:rsidP="00FC1F8B">
      <w:pPr>
        <w:rPr>
          <w:b/>
          <w:bCs/>
        </w:rPr>
      </w:pPr>
      <w:r w:rsidRPr="0096432D">
        <w:rPr>
          <w:lang w:val="es-ES_tradnl"/>
        </w:rPr>
        <w:t>L</w:t>
      </w:r>
      <w:r>
        <w:rPr>
          <w:lang w:val="es-ES_tradnl"/>
        </w:rPr>
        <w:t>a</w:t>
      </w:r>
      <w:r w:rsidRPr="0096432D">
        <w:rPr>
          <w:lang w:val="es-ES_tradnl"/>
        </w:rPr>
        <w:t xml:space="preserve">s </w:t>
      </w:r>
      <w:r>
        <w:rPr>
          <w:lang w:val="es-ES_tradnl"/>
        </w:rPr>
        <w:t xml:space="preserve">organizaciones participantes </w:t>
      </w:r>
      <w:r w:rsidRPr="002973CB">
        <w:rPr>
          <w:lang w:val="es-ES_tradnl"/>
        </w:rPr>
        <w:t xml:space="preserve">deberán presentar su </w:t>
      </w:r>
      <w:r w:rsidRPr="00701E4F">
        <w:rPr>
          <w:b/>
          <w:bCs/>
          <w:lang w:val="es-ES_tradnl"/>
        </w:rPr>
        <w:t xml:space="preserve">Propuesta </w:t>
      </w:r>
      <w:r w:rsidRPr="00FB307C">
        <w:rPr>
          <w:b/>
          <w:bCs/>
          <w:lang w:val="es-ES"/>
        </w:rPr>
        <w:t xml:space="preserve">y sus Anexos </w:t>
      </w:r>
      <w:r>
        <w:rPr>
          <w:lang w:val="es-ES"/>
        </w:rPr>
        <w:t>debidamente completados</w:t>
      </w:r>
      <w:r w:rsidRPr="002973CB">
        <w:rPr>
          <w:lang w:val="es-ES_tradnl"/>
        </w:rPr>
        <w:t>, antes de la fecha y hora límite establecida, asegurando la entrega de l</w:t>
      </w:r>
      <w:r>
        <w:rPr>
          <w:lang w:val="es-ES_tradnl"/>
        </w:rPr>
        <w:t>a</w:t>
      </w:r>
      <w:r w:rsidRPr="002973CB">
        <w:rPr>
          <w:lang w:val="es-ES_tradnl"/>
        </w:rPr>
        <w:t xml:space="preserve"> siguiente</w:t>
      </w:r>
      <w:r>
        <w:rPr>
          <w:lang w:val="es-ES_tradnl"/>
        </w:rPr>
        <w:t xml:space="preserve"> forma: </w:t>
      </w:r>
    </w:p>
    <w:p w14:paraId="3FBE82AC" w14:textId="77777777" w:rsidR="00FC1F8B" w:rsidRPr="00965EB8" w:rsidRDefault="00FC1F8B">
      <w:pPr>
        <w:pStyle w:val="Prrafodelista"/>
        <w:numPr>
          <w:ilvl w:val="0"/>
          <w:numId w:val="33"/>
        </w:numPr>
        <w:rPr>
          <w:b/>
          <w:bCs/>
          <w:lang w:val="es-ES_tradnl"/>
        </w:rPr>
      </w:pPr>
      <w:r>
        <w:rPr>
          <w:lang w:val="es-ES_tradnl"/>
        </w:rPr>
        <w:t xml:space="preserve">Vía correo electrónico a: </w:t>
      </w:r>
      <w:hyperlink r:id="rId20" w:history="1">
        <w:r w:rsidRPr="009D6CD9">
          <w:rPr>
            <w:rStyle w:val="Hipervnculo"/>
            <w:b/>
            <w:bCs/>
          </w:rPr>
          <w:t>convocatorias@naturapanama.org</w:t>
        </w:r>
      </w:hyperlink>
      <w:r>
        <w:rPr>
          <w:b/>
          <w:bCs/>
          <w:lang w:val="es-ES_tradnl"/>
        </w:rPr>
        <w:t xml:space="preserve"> </w:t>
      </w:r>
      <w:r w:rsidRPr="00965EB8">
        <w:rPr>
          <w:b/>
          <w:bCs/>
          <w:lang w:val="es-ES_tradnl"/>
        </w:rPr>
        <w:t>en versión PDF hasta 25M</w:t>
      </w:r>
      <w:r>
        <w:rPr>
          <w:b/>
          <w:bCs/>
          <w:lang w:val="es-ES_tradnl"/>
        </w:rPr>
        <w:t>B</w:t>
      </w:r>
      <w:r w:rsidRPr="00965EB8">
        <w:rPr>
          <w:b/>
          <w:bCs/>
          <w:lang w:val="es-ES_tradnl"/>
        </w:rPr>
        <w:t xml:space="preserve"> o </w:t>
      </w:r>
      <w:r>
        <w:rPr>
          <w:b/>
          <w:bCs/>
          <w:lang w:val="es-ES_tradnl"/>
        </w:rPr>
        <w:t>C</w:t>
      </w:r>
      <w:r w:rsidRPr="00965EB8">
        <w:rPr>
          <w:b/>
          <w:bCs/>
          <w:lang w:val="es-ES_tradnl"/>
        </w:rPr>
        <w:t>arpeta en formato ZIP</w:t>
      </w:r>
    </w:p>
    <w:p w14:paraId="0AA7E26B" w14:textId="12229321" w:rsidR="00FC1F8B" w:rsidRPr="00CC29B3" w:rsidRDefault="00FC1F8B" w:rsidP="00FC1F8B">
      <w:pPr>
        <w:pStyle w:val="Prrafodelista"/>
        <w:ind w:left="1495"/>
        <w:rPr>
          <w:b/>
          <w:bCs/>
          <w:i/>
          <w:iCs/>
          <w:lang w:val="es-ES_tradnl"/>
        </w:rPr>
      </w:pPr>
      <w:r w:rsidRPr="00CC29B3">
        <w:rPr>
          <w:b/>
          <w:bCs/>
          <w:i/>
          <w:iCs/>
          <w:lang w:val="es-ES_tradnl"/>
        </w:rPr>
        <w:t xml:space="preserve">Nota: Identificar en el </w:t>
      </w:r>
      <w:r>
        <w:rPr>
          <w:b/>
          <w:bCs/>
          <w:i/>
          <w:iCs/>
          <w:u w:val="single"/>
          <w:lang w:val="es-ES_tradnl"/>
        </w:rPr>
        <w:t>A</w:t>
      </w:r>
      <w:r w:rsidRPr="00BF5B12">
        <w:rPr>
          <w:b/>
          <w:bCs/>
          <w:i/>
          <w:iCs/>
          <w:u w:val="single"/>
          <w:lang w:val="es-ES_tradnl"/>
        </w:rPr>
        <w:t>sunto: “</w:t>
      </w:r>
      <w:r w:rsidRPr="00C04D90">
        <w:rPr>
          <w:b/>
          <w:bCs/>
          <w:i/>
          <w:iCs/>
          <w:u w:val="single"/>
          <w:lang w:val="es-ES_tradnl"/>
        </w:rPr>
        <w:t>Convocatoria</w:t>
      </w:r>
      <w:r w:rsidR="00510F1A">
        <w:rPr>
          <w:b/>
          <w:bCs/>
          <w:i/>
          <w:iCs/>
          <w:u w:val="single"/>
          <w:lang w:val="es-ES_tradnl"/>
        </w:rPr>
        <w:t>Trinidad2026</w:t>
      </w:r>
      <w:r w:rsidRPr="00C04D90">
        <w:rPr>
          <w:b/>
          <w:bCs/>
          <w:i/>
          <w:iCs/>
          <w:u w:val="single"/>
          <w:lang w:val="es-ES_tradnl"/>
        </w:rPr>
        <w:t>”</w:t>
      </w:r>
    </w:p>
    <w:p w14:paraId="3A2F4B49" w14:textId="01772331" w:rsidR="00AD4B82" w:rsidRPr="00665FAC" w:rsidRDefault="00FC1F8B" w:rsidP="007369C7">
      <w:pPr>
        <w:pStyle w:val="Prrafodelista"/>
        <w:numPr>
          <w:ilvl w:val="0"/>
          <w:numId w:val="33"/>
        </w:numPr>
        <w:rPr>
          <w:lang w:val="es-ES_tradnl"/>
        </w:rPr>
      </w:pPr>
      <w:r w:rsidRPr="00CC29B3">
        <w:rPr>
          <w:b/>
          <w:bCs/>
          <w:lang w:val="es-ES_tradnl"/>
        </w:rPr>
        <w:t>En dispositivos USB:</w:t>
      </w:r>
      <w:r w:rsidRPr="0085046D">
        <w:rPr>
          <w:lang w:val="es-ES_tradnl"/>
        </w:rPr>
        <w:t xml:space="preserve"> </w:t>
      </w:r>
      <w:r>
        <w:rPr>
          <w:lang w:val="es-ES_tradnl"/>
        </w:rPr>
        <w:t xml:space="preserve">Oficinas de la Fundación NATURA - </w:t>
      </w:r>
      <w:r w:rsidRPr="00270E1D">
        <w:rPr>
          <w:lang w:val="es-ES"/>
        </w:rPr>
        <w:t xml:space="preserve">ubicada en </w:t>
      </w:r>
      <w:r w:rsidRPr="00CC29B3">
        <w:rPr>
          <w:lang w:val="es-ES"/>
        </w:rPr>
        <w:t>Llanos de Curundú, casa 1992 A-B, Corregimiento de Ancón</w:t>
      </w:r>
      <w:r>
        <w:rPr>
          <w:b/>
          <w:bCs/>
          <w:lang w:val="es-ES"/>
        </w:rPr>
        <w:t>.</w:t>
      </w:r>
    </w:p>
    <w:p w14:paraId="2297F864" w14:textId="77777777" w:rsidR="009B6623" w:rsidRDefault="00270E1D" w:rsidP="007369C7">
      <w:pPr>
        <w:rPr>
          <w:lang w:val="es-ES_tradnl"/>
        </w:rPr>
      </w:pPr>
      <w:r>
        <w:rPr>
          <w:lang w:val="es-ES_tradnl"/>
        </w:rPr>
        <w:t xml:space="preserve">La </w:t>
      </w:r>
      <w:r w:rsidR="00494CC6" w:rsidRPr="0096432D">
        <w:rPr>
          <w:lang w:val="es-ES_tradnl"/>
        </w:rPr>
        <w:t xml:space="preserve">Fundación notificará </w:t>
      </w:r>
      <w:r>
        <w:rPr>
          <w:lang w:val="es-ES_tradnl"/>
        </w:rPr>
        <w:t xml:space="preserve">oficialmente </w:t>
      </w:r>
      <w:r w:rsidR="00494CC6" w:rsidRPr="0096432D">
        <w:rPr>
          <w:lang w:val="es-ES_tradnl"/>
        </w:rPr>
        <w:t xml:space="preserve">los resultados </w:t>
      </w:r>
      <w:r w:rsidR="00494CC6" w:rsidRPr="00C21602">
        <w:rPr>
          <w:lang w:val="es-ES_tradnl"/>
        </w:rPr>
        <w:t>de</w:t>
      </w:r>
      <w:r w:rsidRPr="00C21602">
        <w:rPr>
          <w:lang w:val="es-ES_tradnl"/>
        </w:rPr>
        <w:t>l proceso de</w:t>
      </w:r>
      <w:r w:rsidR="00494CC6" w:rsidRPr="00C21602">
        <w:rPr>
          <w:lang w:val="es-ES_tradnl"/>
        </w:rPr>
        <w:t xml:space="preserve"> </w:t>
      </w:r>
      <w:r w:rsidR="00C21602" w:rsidRPr="00C21602">
        <w:rPr>
          <w:lang w:val="es-ES_tradnl"/>
        </w:rPr>
        <w:t>evaluación</w:t>
      </w:r>
      <w:r w:rsidR="00494CC6" w:rsidRPr="00C21602">
        <w:rPr>
          <w:lang w:val="es-ES_tradnl"/>
        </w:rPr>
        <w:t>,</w:t>
      </w:r>
      <w:r w:rsidRPr="00C21602">
        <w:rPr>
          <w:lang w:val="es-ES_tradnl"/>
        </w:rPr>
        <w:t xml:space="preserve"> los cuales serán</w:t>
      </w:r>
      <w:r w:rsidR="00494CC6" w:rsidRPr="00C21602">
        <w:rPr>
          <w:lang w:val="es-ES_tradnl"/>
        </w:rPr>
        <w:t xml:space="preserve"> inapelables</w:t>
      </w:r>
      <w:r w:rsidRPr="00C21602">
        <w:rPr>
          <w:lang w:val="es-ES_tradnl"/>
        </w:rPr>
        <w:t xml:space="preserve">. </w:t>
      </w:r>
    </w:p>
    <w:p w14:paraId="1AE95996" w14:textId="2D3FB840" w:rsidR="004B00BE" w:rsidRPr="0096432D" w:rsidRDefault="004B00BE" w:rsidP="002E09DD">
      <w:pPr>
        <w:pStyle w:val="Ttulo2"/>
      </w:pPr>
      <w:bookmarkStart w:id="62" w:name="_Toc195536940"/>
      <w:bookmarkStart w:id="63" w:name="_Toc236837835"/>
      <w:bookmarkEnd w:id="62"/>
      <w:r w:rsidRPr="0096432D">
        <w:t xml:space="preserve">Fechas </w:t>
      </w:r>
      <w:r w:rsidR="00EF5ACF" w:rsidRPr="0096432D">
        <w:t xml:space="preserve">y </w:t>
      </w:r>
      <w:r w:rsidR="00270E1D">
        <w:t>C</w:t>
      </w:r>
      <w:r w:rsidR="00EF5ACF" w:rsidRPr="0096432D">
        <w:t xml:space="preserve">ontactos </w:t>
      </w:r>
      <w:r w:rsidR="00270E1D">
        <w:t>I</w:t>
      </w:r>
      <w:r w:rsidRPr="0096432D">
        <w:t>mportantes</w:t>
      </w:r>
      <w:bookmarkEnd w:id="63"/>
    </w:p>
    <w:p w14:paraId="46EB0015" w14:textId="459EFCEB" w:rsidR="004B00BE" w:rsidRPr="0096432D" w:rsidRDefault="004B00BE" w:rsidP="00EF5ACF">
      <w:pPr>
        <w:rPr>
          <w:rFonts w:cs="Arial"/>
          <w:b/>
          <w:lang w:val="es-ES_tradnl"/>
        </w:rPr>
      </w:pPr>
      <w:r w:rsidRPr="0096432D">
        <w:rPr>
          <w:lang w:val="es-ES_tradnl"/>
        </w:rPr>
        <w:t xml:space="preserve">Las organizaciones </w:t>
      </w:r>
      <w:r w:rsidR="007369C7">
        <w:rPr>
          <w:lang w:val="es-ES_tradnl"/>
        </w:rPr>
        <w:t>participantes en el concurso</w:t>
      </w:r>
      <w:r w:rsidRPr="0096432D">
        <w:rPr>
          <w:lang w:val="es-ES_tradnl"/>
        </w:rPr>
        <w:t xml:space="preserve"> </w:t>
      </w:r>
      <w:r w:rsidR="00EF5ACF" w:rsidRPr="0096432D">
        <w:rPr>
          <w:lang w:val="es-ES_tradnl"/>
        </w:rPr>
        <w:t xml:space="preserve">deberán tomar en cuenta las siguientes fechas y contactos </w:t>
      </w:r>
    </w:p>
    <w:tbl>
      <w:tblPr>
        <w:tblStyle w:val="Tablaconcuadrcula"/>
        <w:tblW w:w="0" w:type="auto"/>
        <w:jc w:val="center"/>
        <w:tblLayout w:type="fixed"/>
        <w:tblLook w:val="04A0" w:firstRow="1" w:lastRow="0" w:firstColumn="1" w:lastColumn="0" w:noHBand="0" w:noVBand="1"/>
      </w:tblPr>
      <w:tblGrid>
        <w:gridCol w:w="2122"/>
        <w:gridCol w:w="6706"/>
      </w:tblGrid>
      <w:tr w:rsidR="00FE3E39" w:rsidRPr="00A518A5" w14:paraId="37AE5D04" w14:textId="77777777" w:rsidTr="00B17FAD">
        <w:trPr>
          <w:trHeight w:val="341"/>
          <w:tblHeader/>
          <w:jc w:val="center"/>
        </w:trPr>
        <w:tc>
          <w:tcPr>
            <w:tcW w:w="8828" w:type="dxa"/>
            <w:gridSpan w:val="2"/>
            <w:shd w:val="clear" w:color="auto" w:fill="E7E6E6" w:themeFill="background2"/>
            <w:vAlign w:val="center"/>
          </w:tcPr>
          <w:p w14:paraId="53BDE95C" w14:textId="77777777" w:rsidR="00FE3E39" w:rsidRPr="00A518A5" w:rsidRDefault="00FE3E39" w:rsidP="00B17FAD">
            <w:pPr>
              <w:pStyle w:val="Ttulo10"/>
              <w:rPr>
                <w:rFonts w:ascii="Arial" w:hAnsi="Arial" w:cs="Arial"/>
                <w:bCs w:val="0"/>
                <w:sz w:val="20"/>
                <w:szCs w:val="20"/>
                <w:lang w:val="es-ES_tradnl"/>
              </w:rPr>
            </w:pPr>
            <w:bookmarkStart w:id="64" w:name="_Hlk195602245"/>
            <w:r w:rsidRPr="00A518A5">
              <w:rPr>
                <w:rFonts w:ascii="Arial" w:hAnsi="Arial" w:cs="Arial"/>
                <w:bCs w:val="0"/>
                <w:sz w:val="20"/>
                <w:szCs w:val="20"/>
                <w:lang w:val="es-ES_tradnl"/>
              </w:rPr>
              <w:t>Fechas Claves del Proceso</w:t>
            </w:r>
          </w:p>
        </w:tc>
      </w:tr>
      <w:tr w:rsidR="00FE3E39" w:rsidRPr="00A518A5" w14:paraId="5DF6741D" w14:textId="77777777" w:rsidTr="00B17FAD">
        <w:trPr>
          <w:trHeight w:val="454"/>
          <w:jc w:val="center"/>
        </w:trPr>
        <w:tc>
          <w:tcPr>
            <w:tcW w:w="2122" w:type="dxa"/>
            <w:vAlign w:val="center"/>
          </w:tcPr>
          <w:p w14:paraId="37334030" w14:textId="77777777" w:rsidR="00FE3E39" w:rsidRPr="00A518A5" w:rsidRDefault="00FE3E39" w:rsidP="00B17FAD">
            <w:pPr>
              <w:pStyle w:val="Ttulo10"/>
              <w:jc w:val="left"/>
              <w:rPr>
                <w:rFonts w:ascii="Arial" w:hAnsi="Arial" w:cs="Arial"/>
                <w:b w:val="0"/>
                <w:sz w:val="20"/>
                <w:szCs w:val="20"/>
                <w:lang w:val="es-ES_tradnl"/>
              </w:rPr>
            </w:pPr>
            <w:r w:rsidRPr="00A518A5">
              <w:rPr>
                <w:rFonts w:ascii="Arial" w:hAnsi="Arial" w:cs="Arial"/>
                <w:b w:val="0"/>
                <w:sz w:val="20"/>
                <w:szCs w:val="20"/>
                <w:lang w:val="es-ES_tradnl"/>
              </w:rPr>
              <w:t xml:space="preserve">Recepción de preguntas </w:t>
            </w:r>
            <w:r w:rsidRPr="00CC29B3">
              <w:rPr>
                <w:rFonts w:ascii="Arial" w:hAnsi="Arial" w:cs="Arial"/>
                <w:bCs w:val="0"/>
                <w:sz w:val="20"/>
                <w:szCs w:val="20"/>
                <w:lang w:val="es-ES_tradnl"/>
              </w:rPr>
              <w:t>técnicas</w:t>
            </w:r>
            <w:r>
              <w:rPr>
                <w:rFonts w:ascii="Arial" w:hAnsi="Arial" w:cs="Arial"/>
                <w:b w:val="0"/>
                <w:sz w:val="20"/>
                <w:szCs w:val="20"/>
                <w:lang w:val="es-ES_tradnl"/>
              </w:rPr>
              <w:t xml:space="preserve"> </w:t>
            </w:r>
            <w:r w:rsidRPr="00A518A5">
              <w:rPr>
                <w:rFonts w:ascii="Arial" w:hAnsi="Arial" w:cs="Arial"/>
                <w:b w:val="0"/>
                <w:sz w:val="20"/>
                <w:szCs w:val="20"/>
                <w:lang w:val="es-ES_tradnl"/>
              </w:rPr>
              <w:t>a Fundación NATURA</w:t>
            </w:r>
          </w:p>
        </w:tc>
        <w:tc>
          <w:tcPr>
            <w:tcW w:w="6706" w:type="dxa"/>
            <w:shd w:val="clear" w:color="auto" w:fill="E2EFD9" w:themeFill="accent6" w:themeFillTint="33"/>
            <w:vAlign w:val="center"/>
          </w:tcPr>
          <w:p w14:paraId="44325431" w14:textId="77777777" w:rsidR="00FE3E39" w:rsidRPr="001E708A" w:rsidRDefault="00FE3E39" w:rsidP="00B17FAD">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 xml:space="preserve">El miércoles 12 de agosto de 2026 </w:t>
            </w:r>
          </w:p>
          <w:p w14:paraId="59D4C513" w14:textId="77777777" w:rsidR="00FE3E39" w:rsidRPr="0099771C" w:rsidRDefault="00FE3E39" w:rsidP="00B17FAD">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w:t>
            </w:r>
            <w:r>
              <w:rPr>
                <w:rFonts w:ascii="Arial" w:hAnsi="Arial" w:cs="Arial"/>
                <w:b w:val="0"/>
                <w:color w:val="000000" w:themeColor="text1"/>
                <w:sz w:val="20"/>
                <w:szCs w:val="20"/>
                <w:lang w:val="es-ES_tradnl"/>
              </w:rPr>
              <w:t xml:space="preserve"> hasta la</w:t>
            </w:r>
            <w:r w:rsidRPr="0099771C">
              <w:rPr>
                <w:rFonts w:ascii="Arial" w:hAnsi="Arial" w:cs="Arial"/>
                <w:b w:val="0"/>
                <w:color w:val="000000" w:themeColor="text1"/>
                <w:sz w:val="20"/>
                <w:szCs w:val="20"/>
                <w:lang w:val="es-ES_tradnl"/>
              </w:rPr>
              <w:t xml:space="preserve"> 1:00 p.m. </w:t>
            </w:r>
          </w:p>
          <w:p w14:paraId="52994B9C" w14:textId="77777777" w:rsidR="00FE3E39" w:rsidRPr="001E708A" w:rsidRDefault="00FE3E39" w:rsidP="00B17FAD">
            <w:pPr>
              <w:pStyle w:val="Ttulo10"/>
              <w:jc w:val="both"/>
              <w:rPr>
                <w:rFonts w:ascii="Arial" w:hAnsi="Arial" w:cs="Arial"/>
                <w:bCs w:val="0"/>
                <w:color w:val="000000" w:themeColor="text1"/>
                <w:sz w:val="20"/>
                <w:szCs w:val="20"/>
                <w:lang w:val="es-ES_tradnl"/>
              </w:rPr>
            </w:pPr>
            <w:r w:rsidRPr="00935FE3">
              <w:rPr>
                <w:rFonts w:ascii="Arial" w:hAnsi="Arial" w:cs="Arial"/>
                <w:b w:val="0"/>
                <w:color w:val="000000" w:themeColor="text1"/>
                <w:sz w:val="20"/>
                <w:szCs w:val="20"/>
                <w:lang w:val="es-ES_tradnl"/>
              </w:rPr>
              <w:t xml:space="preserve">Correo: </w:t>
            </w:r>
            <w:hyperlink r:id="rId21" w:history="1">
              <w:r w:rsidRPr="009D6CD9">
                <w:rPr>
                  <w:rStyle w:val="Hipervnculo"/>
                </w:rPr>
                <w:t>convocatorias@naturapanama.org</w:t>
              </w:r>
            </w:hyperlink>
          </w:p>
        </w:tc>
      </w:tr>
      <w:tr w:rsidR="00FE3E39" w:rsidRPr="00A518A5" w14:paraId="590DD604" w14:textId="77777777" w:rsidTr="00B17FAD">
        <w:trPr>
          <w:trHeight w:val="454"/>
          <w:jc w:val="center"/>
        </w:trPr>
        <w:tc>
          <w:tcPr>
            <w:tcW w:w="2122" w:type="dxa"/>
            <w:vAlign w:val="center"/>
          </w:tcPr>
          <w:p w14:paraId="52D17193" w14:textId="77777777" w:rsidR="00FE3E39" w:rsidRPr="00A518A5" w:rsidRDefault="00FE3E39" w:rsidP="00B17FAD">
            <w:pPr>
              <w:pStyle w:val="Ttulo10"/>
              <w:jc w:val="left"/>
              <w:rPr>
                <w:rFonts w:ascii="Arial" w:hAnsi="Arial" w:cs="Arial"/>
                <w:b w:val="0"/>
                <w:sz w:val="20"/>
                <w:szCs w:val="20"/>
                <w:lang w:val="es-ES_tradnl"/>
              </w:rPr>
            </w:pPr>
            <w:r w:rsidRPr="00A518A5">
              <w:rPr>
                <w:rFonts w:ascii="Arial" w:hAnsi="Arial" w:cs="Arial"/>
                <w:b w:val="0"/>
                <w:sz w:val="20"/>
                <w:szCs w:val="20"/>
                <w:lang w:val="es-ES_tradnl"/>
              </w:rPr>
              <w:t>Reunión de homologación</w:t>
            </w:r>
          </w:p>
        </w:tc>
        <w:tc>
          <w:tcPr>
            <w:tcW w:w="6706" w:type="dxa"/>
            <w:shd w:val="clear" w:color="auto" w:fill="E2EFD9" w:themeFill="accent6" w:themeFillTint="33"/>
            <w:vAlign w:val="center"/>
          </w:tcPr>
          <w:p w14:paraId="47FEE39A" w14:textId="77777777" w:rsidR="00FE3E39" w:rsidRPr="001E708A" w:rsidRDefault="00FE3E39" w:rsidP="00B17FAD">
            <w:pPr>
              <w:pStyle w:val="Ttulo10"/>
              <w:jc w:val="both"/>
              <w:rPr>
                <w:rFonts w:ascii="Arial" w:hAnsi="Arial" w:cs="Arial"/>
                <w:bCs w:val="0"/>
                <w:color w:val="000000" w:themeColor="text1"/>
                <w:sz w:val="20"/>
                <w:szCs w:val="20"/>
                <w:lang w:val="es-ES_tradnl"/>
              </w:rPr>
            </w:pPr>
            <w:r w:rsidRPr="001E708A">
              <w:rPr>
                <w:rFonts w:ascii="Arial" w:hAnsi="Arial" w:cs="Arial"/>
                <w:bCs w:val="0"/>
                <w:color w:val="000000" w:themeColor="text1"/>
                <w:sz w:val="20"/>
                <w:szCs w:val="20"/>
                <w:lang w:val="es-ES_tradnl"/>
              </w:rPr>
              <w:t>Jueves 13 de agosto de 2026</w:t>
            </w:r>
          </w:p>
          <w:p w14:paraId="186E6490" w14:textId="77777777" w:rsidR="00FE3E39" w:rsidRDefault="00FE3E39" w:rsidP="00B17FAD">
            <w:pPr>
              <w:pStyle w:val="Ttulo10"/>
              <w:jc w:val="both"/>
              <w:rPr>
                <w:rFonts w:ascii="Arial" w:hAnsi="Arial" w:cs="Arial"/>
                <w:b w:val="0"/>
                <w:color w:val="000000" w:themeColor="text1"/>
                <w:sz w:val="20"/>
                <w:szCs w:val="20"/>
                <w:lang w:val="es-ES_tradnl"/>
              </w:rPr>
            </w:pPr>
            <w:r w:rsidRPr="0099771C">
              <w:rPr>
                <w:rFonts w:ascii="Arial" w:hAnsi="Arial" w:cs="Arial"/>
                <w:b w:val="0"/>
                <w:color w:val="000000" w:themeColor="text1"/>
                <w:sz w:val="20"/>
                <w:szCs w:val="20"/>
                <w:lang w:val="es-ES_tradnl"/>
              </w:rPr>
              <w:t>horario: 9:00 a.m. a 1</w:t>
            </w:r>
            <w:r>
              <w:rPr>
                <w:rFonts w:ascii="Arial" w:hAnsi="Arial" w:cs="Arial"/>
                <w:b w:val="0"/>
                <w:color w:val="000000" w:themeColor="text1"/>
                <w:sz w:val="20"/>
                <w:szCs w:val="20"/>
                <w:lang w:val="es-ES_tradnl"/>
              </w:rPr>
              <w:t>1</w:t>
            </w:r>
            <w:r w:rsidRPr="0099771C">
              <w:rPr>
                <w:rFonts w:ascii="Arial" w:hAnsi="Arial" w:cs="Arial"/>
                <w:b w:val="0"/>
                <w:color w:val="000000" w:themeColor="text1"/>
                <w:sz w:val="20"/>
                <w:szCs w:val="20"/>
                <w:lang w:val="es-ES_tradnl"/>
              </w:rPr>
              <w:t xml:space="preserve">:00 a.m. modalidad presencial </w:t>
            </w:r>
            <w:r>
              <w:rPr>
                <w:rFonts w:ascii="Arial" w:hAnsi="Arial" w:cs="Arial"/>
                <w:b w:val="0"/>
                <w:color w:val="000000" w:themeColor="text1"/>
                <w:sz w:val="20"/>
                <w:szCs w:val="20"/>
                <w:lang w:val="es-ES_tradnl"/>
              </w:rPr>
              <w:t>(no es de carácter obligatorio la participación).</w:t>
            </w:r>
          </w:p>
          <w:p w14:paraId="5E14A514" w14:textId="77777777" w:rsidR="00FE3E39" w:rsidRPr="00110C0B" w:rsidRDefault="00FE3E39" w:rsidP="00B17FAD">
            <w:pPr>
              <w:rPr>
                <w:lang w:val="es-ES_tradnl"/>
              </w:rPr>
            </w:pPr>
            <w:r w:rsidRPr="00935FE3">
              <w:rPr>
                <w:lang w:val="es-ES_tradnl"/>
              </w:rPr>
              <w:lastRenderedPageBreak/>
              <w:t xml:space="preserve">Oficinas de la Fundación NATURA - </w:t>
            </w:r>
            <w:r w:rsidRPr="00935FE3">
              <w:rPr>
                <w:lang w:val="es-ES"/>
              </w:rPr>
              <w:t>ubicada en Llanos de Curundú, casa 1992 A-B, Corregimiento de Ancón</w:t>
            </w:r>
            <w:r w:rsidRPr="00935FE3">
              <w:rPr>
                <w:b/>
                <w:bCs/>
                <w:lang w:val="es-ES"/>
              </w:rPr>
              <w:t>.</w:t>
            </w:r>
          </w:p>
        </w:tc>
      </w:tr>
      <w:tr w:rsidR="00FE3E39" w:rsidRPr="00A518A5" w14:paraId="57AD066A" w14:textId="77777777" w:rsidTr="00B17FAD">
        <w:trPr>
          <w:trHeight w:val="454"/>
          <w:jc w:val="center"/>
        </w:trPr>
        <w:tc>
          <w:tcPr>
            <w:tcW w:w="2122" w:type="dxa"/>
            <w:vAlign w:val="center"/>
          </w:tcPr>
          <w:p w14:paraId="02D84AEC" w14:textId="77777777" w:rsidR="00FE3E39" w:rsidRPr="00A518A5" w:rsidRDefault="00FE3E39" w:rsidP="00B17FAD">
            <w:pPr>
              <w:pStyle w:val="Ttulo10"/>
              <w:jc w:val="both"/>
              <w:rPr>
                <w:rFonts w:ascii="Arial" w:hAnsi="Arial" w:cs="Arial"/>
                <w:b w:val="0"/>
                <w:sz w:val="20"/>
                <w:szCs w:val="20"/>
                <w:lang w:val="es-ES_tradnl"/>
              </w:rPr>
            </w:pPr>
            <w:r w:rsidRPr="00A518A5">
              <w:rPr>
                <w:rFonts w:ascii="Arial" w:hAnsi="Arial" w:cs="Arial"/>
                <w:b w:val="0"/>
                <w:sz w:val="20"/>
                <w:szCs w:val="20"/>
                <w:lang w:val="es-ES_tradnl"/>
              </w:rPr>
              <w:lastRenderedPageBreak/>
              <w:t>Fecha</w:t>
            </w:r>
            <w:r>
              <w:rPr>
                <w:rFonts w:ascii="Arial" w:hAnsi="Arial" w:cs="Arial"/>
                <w:b w:val="0"/>
                <w:sz w:val="20"/>
                <w:szCs w:val="20"/>
                <w:lang w:val="es-ES_tradnl"/>
              </w:rPr>
              <w:t xml:space="preserve"> </w:t>
            </w:r>
            <w:r w:rsidRPr="00A518A5">
              <w:rPr>
                <w:rFonts w:ascii="Arial" w:hAnsi="Arial" w:cs="Arial"/>
                <w:b w:val="0"/>
                <w:sz w:val="20"/>
                <w:szCs w:val="20"/>
                <w:lang w:val="es-ES_tradnl"/>
              </w:rPr>
              <w:t>para la presentación de Propuestas</w:t>
            </w:r>
          </w:p>
        </w:tc>
        <w:tc>
          <w:tcPr>
            <w:tcW w:w="6706" w:type="dxa"/>
            <w:shd w:val="clear" w:color="auto" w:fill="E2EFD9" w:themeFill="accent6" w:themeFillTint="33"/>
            <w:vAlign w:val="center"/>
          </w:tcPr>
          <w:p w14:paraId="3EBEEFB0" w14:textId="77777777" w:rsidR="00FE3E39" w:rsidRPr="0099771C" w:rsidRDefault="00FE3E39" w:rsidP="00B17FAD">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E</w:t>
            </w:r>
            <w:r w:rsidRPr="0099771C">
              <w:rPr>
                <w:rFonts w:ascii="Arial" w:hAnsi="Arial" w:cs="Arial"/>
                <w:b w:val="0"/>
                <w:color w:val="000000" w:themeColor="text1"/>
                <w:sz w:val="20"/>
                <w:szCs w:val="20"/>
                <w:lang w:val="es-ES_tradnl"/>
              </w:rPr>
              <w:t xml:space="preserve">l </w:t>
            </w:r>
            <w:r w:rsidRPr="00110C0B">
              <w:rPr>
                <w:rFonts w:ascii="Arial" w:hAnsi="Arial" w:cs="Arial"/>
                <w:bCs w:val="0"/>
                <w:color w:val="000000" w:themeColor="text1"/>
                <w:sz w:val="20"/>
                <w:szCs w:val="20"/>
                <w:lang w:val="es-ES_tradnl"/>
              </w:rPr>
              <w:t>lunes 31 de agosto de 2026</w:t>
            </w:r>
            <w:r w:rsidRPr="0099771C">
              <w:rPr>
                <w:rFonts w:ascii="Arial" w:hAnsi="Arial" w:cs="Arial"/>
                <w:b w:val="0"/>
                <w:color w:val="000000" w:themeColor="text1"/>
                <w:sz w:val="20"/>
                <w:szCs w:val="20"/>
                <w:lang w:val="es-ES_tradnl"/>
              </w:rPr>
              <w:t xml:space="preserve"> </w:t>
            </w:r>
          </w:p>
          <w:p w14:paraId="3DFE165F" w14:textId="77777777" w:rsidR="00FE3E39" w:rsidRPr="00E74068" w:rsidRDefault="00FE3E39" w:rsidP="00B17FAD">
            <w:pPr>
              <w:pStyle w:val="Ttulo10"/>
              <w:jc w:val="both"/>
              <w:rPr>
                <w:rFonts w:ascii="Arial" w:hAnsi="Arial" w:cs="Arial"/>
                <w:b w:val="0"/>
                <w:color w:val="000000" w:themeColor="text1"/>
                <w:sz w:val="20"/>
                <w:szCs w:val="20"/>
                <w:highlight w:val="yellow"/>
                <w:lang w:val="es-ES_tradnl"/>
              </w:rPr>
            </w:pPr>
            <w:r w:rsidRPr="003513BB">
              <w:rPr>
                <w:rFonts w:ascii="Arial" w:hAnsi="Arial" w:cs="Arial"/>
                <w:b w:val="0"/>
                <w:color w:val="000000" w:themeColor="text1"/>
                <w:sz w:val="20"/>
                <w:szCs w:val="20"/>
                <w:lang w:val="es-ES_tradnl"/>
              </w:rPr>
              <w:t xml:space="preserve">Hora: hasta </w:t>
            </w:r>
            <w:r>
              <w:rPr>
                <w:rFonts w:ascii="Arial" w:hAnsi="Arial" w:cs="Arial"/>
                <w:b w:val="0"/>
                <w:color w:val="000000" w:themeColor="text1"/>
                <w:sz w:val="20"/>
                <w:szCs w:val="20"/>
                <w:lang w:val="es-ES_tradnl"/>
              </w:rPr>
              <w:t xml:space="preserve">la </w:t>
            </w:r>
            <w:r w:rsidRPr="003513BB">
              <w:rPr>
                <w:rFonts w:ascii="Arial" w:hAnsi="Arial" w:cs="Arial"/>
                <w:b w:val="0"/>
                <w:color w:val="000000" w:themeColor="text1"/>
                <w:sz w:val="20"/>
                <w:szCs w:val="20"/>
                <w:lang w:val="es-ES_tradnl"/>
              </w:rPr>
              <w:t>1:00 p.m.</w:t>
            </w:r>
          </w:p>
        </w:tc>
      </w:tr>
      <w:tr w:rsidR="00FE3E39" w:rsidRPr="00A518A5" w14:paraId="5D30ABA4" w14:textId="77777777" w:rsidTr="00B17FAD">
        <w:trPr>
          <w:trHeight w:val="333"/>
          <w:jc w:val="center"/>
        </w:trPr>
        <w:tc>
          <w:tcPr>
            <w:tcW w:w="2122" w:type="dxa"/>
            <w:vAlign w:val="center"/>
          </w:tcPr>
          <w:p w14:paraId="23DBEA6C" w14:textId="77777777" w:rsidR="00FE3E39" w:rsidRPr="00A518A5" w:rsidRDefault="00FE3E39" w:rsidP="00B17FAD">
            <w:pPr>
              <w:pStyle w:val="Ttulo10"/>
              <w:jc w:val="both"/>
              <w:rPr>
                <w:rFonts w:ascii="Arial" w:hAnsi="Arial" w:cs="Arial"/>
                <w:b w:val="0"/>
                <w:sz w:val="20"/>
                <w:szCs w:val="20"/>
                <w:lang w:val="es-ES_tradnl"/>
              </w:rPr>
            </w:pPr>
            <w:r w:rsidRPr="00A518A5">
              <w:rPr>
                <w:rFonts w:ascii="Arial" w:hAnsi="Arial" w:cs="Arial"/>
                <w:b w:val="0"/>
                <w:sz w:val="20"/>
                <w:szCs w:val="20"/>
                <w:lang w:val="es-ES_tradnl"/>
              </w:rPr>
              <w:t>Evaluación del Comité Técnico</w:t>
            </w:r>
          </w:p>
        </w:tc>
        <w:tc>
          <w:tcPr>
            <w:tcW w:w="6706" w:type="dxa"/>
            <w:shd w:val="clear" w:color="auto" w:fill="E2EFD9" w:themeFill="accent6" w:themeFillTint="33"/>
            <w:vAlign w:val="center"/>
          </w:tcPr>
          <w:p w14:paraId="46BD09E0" w14:textId="77777777" w:rsidR="00FE3E39" w:rsidRPr="00E74068" w:rsidRDefault="00FE3E39" w:rsidP="00B17FAD">
            <w:pPr>
              <w:pStyle w:val="Ttulo10"/>
              <w:jc w:val="both"/>
              <w:rPr>
                <w:rFonts w:ascii="Arial" w:hAnsi="Arial" w:cs="Arial"/>
                <w:b w:val="0"/>
                <w:color w:val="000000" w:themeColor="text1"/>
                <w:sz w:val="20"/>
                <w:szCs w:val="20"/>
                <w:highlight w:val="yellow"/>
                <w:lang w:val="es-ES_tradnl"/>
              </w:rPr>
            </w:pPr>
            <w:r>
              <w:rPr>
                <w:rFonts w:ascii="Arial" w:hAnsi="Arial" w:cs="Arial"/>
                <w:b w:val="0"/>
                <w:color w:val="000000" w:themeColor="text1"/>
                <w:sz w:val="20"/>
                <w:szCs w:val="20"/>
                <w:lang w:val="es-ES_tradnl"/>
              </w:rPr>
              <w:t>S</w:t>
            </w:r>
            <w:r w:rsidRPr="003513BB">
              <w:rPr>
                <w:rFonts w:ascii="Arial" w:hAnsi="Arial" w:cs="Arial"/>
                <w:b w:val="0"/>
                <w:color w:val="000000" w:themeColor="text1"/>
                <w:sz w:val="20"/>
                <w:szCs w:val="20"/>
                <w:lang w:val="es-ES_tradnl"/>
              </w:rPr>
              <w:t>eptiembre</w:t>
            </w:r>
            <w:r>
              <w:rPr>
                <w:rFonts w:ascii="Arial" w:hAnsi="Arial" w:cs="Arial"/>
                <w:b w:val="0"/>
                <w:color w:val="000000" w:themeColor="text1"/>
                <w:sz w:val="20"/>
                <w:szCs w:val="20"/>
                <w:lang w:val="es-ES_tradnl"/>
              </w:rPr>
              <w:t>,</w:t>
            </w:r>
            <w:r w:rsidRPr="003513BB">
              <w:rPr>
                <w:rFonts w:ascii="Arial" w:hAnsi="Arial" w:cs="Arial"/>
                <w:b w:val="0"/>
                <w:color w:val="000000" w:themeColor="text1"/>
                <w:sz w:val="20"/>
                <w:szCs w:val="20"/>
                <w:lang w:val="es-ES_tradnl"/>
              </w:rPr>
              <w:t xml:space="preserve"> 2026</w:t>
            </w:r>
          </w:p>
        </w:tc>
      </w:tr>
      <w:tr w:rsidR="00FE3E39" w:rsidRPr="00A518A5" w14:paraId="39F1884E" w14:textId="77777777" w:rsidTr="00B17FAD">
        <w:trPr>
          <w:trHeight w:val="454"/>
          <w:jc w:val="center"/>
        </w:trPr>
        <w:tc>
          <w:tcPr>
            <w:tcW w:w="2122" w:type="dxa"/>
            <w:vAlign w:val="center"/>
          </w:tcPr>
          <w:p w14:paraId="2F35A78B" w14:textId="77777777" w:rsidR="00FE3E39" w:rsidRPr="003513BB" w:rsidRDefault="00FE3E39" w:rsidP="00B17FAD">
            <w:pPr>
              <w:pStyle w:val="Ttulo10"/>
              <w:jc w:val="both"/>
              <w:rPr>
                <w:rFonts w:ascii="Arial" w:hAnsi="Arial" w:cs="Arial"/>
                <w:b w:val="0"/>
                <w:sz w:val="20"/>
                <w:szCs w:val="20"/>
                <w:lang w:val="es-ES_tradnl"/>
              </w:rPr>
            </w:pPr>
            <w:r w:rsidRPr="003513BB">
              <w:rPr>
                <w:rFonts w:ascii="Arial" w:hAnsi="Arial" w:cs="Arial"/>
                <w:b w:val="0"/>
                <w:sz w:val="20"/>
                <w:szCs w:val="20"/>
                <w:lang w:val="es-ES_tradnl"/>
              </w:rPr>
              <w:t xml:space="preserve">Adjudicación y firma de contrato </w:t>
            </w:r>
          </w:p>
        </w:tc>
        <w:tc>
          <w:tcPr>
            <w:tcW w:w="6706" w:type="dxa"/>
            <w:shd w:val="clear" w:color="auto" w:fill="E2EFD9" w:themeFill="accent6" w:themeFillTint="33"/>
            <w:vAlign w:val="center"/>
          </w:tcPr>
          <w:p w14:paraId="386947BA" w14:textId="77777777" w:rsidR="00FE3E39" w:rsidRPr="003513BB" w:rsidRDefault="00FE3E39" w:rsidP="00B17FAD">
            <w:pPr>
              <w:pStyle w:val="Ttulo10"/>
              <w:jc w:val="both"/>
              <w:rPr>
                <w:rFonts w:ascii="Arial" w:hAnsi="Arial" w:cs="Arial"/>
                <w:b w:val="0"/>
                <w:color w:val="000000" w:themeColor="text1"/>
                <w:sz w:val="20"/>
                <w:szCs w:val="20"/>
                <w:lang w:val="es-ES_tradnl"/>
              </w:rPr>
            </w:pPr>
            <w:r>
              <w:rPr>
                <w:rFonts w:ascii="Arial" w:hAnsi="Arial" w:cs="Arial"/>
                <w:b w:val="0"/>
                <w:color w:val="000000" w:themeColor="text1"/>
                <w:sz w:val="20"/>
                <w:szCs w:val="20"/>
                <w:lang w:val="es-ES_tradnl"/>
              </w:rPr>
              <w:t>Octubre,</w:t>
            </w:r>
            <w:r w:rsidRPr="003513BB">
              <w:rPr>
                <w:rFonts w:ascii="Arial" w:hAnsi="Arial" w:cs="Arial"/>
                <w:b w:val="0"/>
                <w:color w:val="000000" w:themeColor="text1"/>
                <w:sz w:val="20"/>
                <w:szCs w:val="20"/>
                <w:lang w:val="es-ES_tradnl"/>
              </w:rPr>
              <w:t xml:space="preserve"> 2026</w:t>
            </w:r>
          </w:p>
        </w:tc>
      </w:tr>
      <w:bookmarkEnd w:id="64"/>
    </w:tbl>
    <w:p w14:paraId="29663E7F" w14:textId="77777777" w:rsidR="004B00BE" w:rsidRPr="0096432D" w:rsidRDefault="004B00BE" w:rsidP="004B00BE">
      <w:pPr>
        <w:rPr>
          <w:lang w:val="es-ES_tradnl"/>
        </w:rPr>
      </w:pPr>
    </w:p>
    <w:p w14:paraId="38E4145E" w14:textId="2FFE6463" w:rsidR="009F0A06" w:rsidRPr="0096432D" w:rsidRDefault="00270E1D" w:rsidP="4CC1B49C">
      <w:pPr>
        <w:rPr>
          <w:lang w:val="es-ES"/>
        </w:rPr>
      </w:pPr>
      <w:r>
        <w:rPr>
          <w:lang w:val="es-ES"/>
        </w:rPr>
        <w:t>Las</w:t>
      </w:r>
      <w:r w:rsidR="4CC1B49C" w:rsidRPr="4CC1B49C">
        <w:rPr>
          <w:lang w:val="es-ES"/>
        </w:rPr>
        <w:t xml:space="preserve"> organizaciones interesadas en aplicar a esta convocatoria bajo modalidad de </w:t>
      </w:r>
      <w:r w:rsidRPr="007D0CE6">
        <w:rPr>
          <w:lang w:val="es-ES"/>
        </w:rPr>
        <w:t xml:space="preserve">Proyecto </w:t>
      </w:r>
      <w:r w:rsidR="004F5D2F" w:rsidRPr="007D0CE6">
        <w:rPr>
          <w:lang w:val="es-ES"/>
        </w:rPr>
        <w:t>Solicitado</w:t>
      </w:r>
      <w:r w:rsidR="4CC1B49C" w:rsidRPr="007D0CE6">
        <w:rPr>
          <w:lang w:val="es-ES"/>
        </w:rPr>
        <w:t xml:space="preserve"> </w:t>
      </w:r>
      <w:r>
        <w:rPr>
          <w:lang w:val="es-ES"/>
        </w:rPr>
        <w:t xml:space="preserve">podrán enviar sus consultas </w:t>
      </w:r>
      <w:r w:rsidR="4CC1B49C" w:rsidRPr="4CC1B49C">
        <w:rPr>
          <w:lang w:val="es-ES"/>
        </w:rPr>
        <w:t xml:space="preserve">sobre el presente </w:t>
      </w:r>
      <w:r>
        <w:rPr>
          <w:lang w:val="es-ES"/>
        </w:rPr>
        <w:t>Manual de Concurso y</w:t>
      </w:r>
      <w:r w:rsidR="4CC1B49C" w:rsidRPr="4CC1B49C">
        <w:rPr>
          <w:lang w:val="es-ES"/>
        </w:rPr>
        <w:t xml:space="preserve"> lineamientos del Fondo, </w:t>
      </w:r>
      <w:r>
        <w:rPr>
          <w:lang w:val="es-ES"/>
        </w:rPr>
        <w:t xml:space="preserve">el proceso de </w:t>
      </w:r>
      <w:r w:rsidR="4CC1B49C" w:rsidRPr="4CC1B49C">
        <w:rPr>
          <w:lang w:val="es-ES"/>
        </w:rPr>
        <w:t xml:space="preserve">presentación de </w:t>
      </w:r>
      <w:r w:rsidR="00B70CC9">
        <w:rPr>
          <w:lang w:val="es-ES"/>
        </w:rPr>
        <w:t>Propuesta</w:t>
      </w:r>
      <w:r w:rsidR="4CC1B49C" w:rsidRPr="4CC1B49C">
        <w:rPr>
          <w:lang w:val="es-ES"/>
        </w:rPr>
        <w:t>s y</w:t>
      </w:r>
      <w:r>
        <w:rPr>
          <w:lang w:val="es-ES"/>
        </w:rPr>
        <w:t xml:space="preserve"> los aspectos relacionados con la ejecución del </w:t>
      </w:r>
      <w:r w:rsidR="007D0CE6">
        <w:rPr>
          <w:lang w:val="es-ES"/>
        </w:rPr>
        <w:t>P</w:t>
      </w:r>
      <w:r>
        <w:rPr>
          <w:lang w:val="es-ES"/>
        </w:rPr>
        <w:t xml:space="preserve">royecto en caso de adjudicación. </w:t>
      </w:r>
      <w:r w:rsidR="4CC1B49C" w:rsidRPr="4CC1B49C">
        <w:rPr>
          <w:lang w:val="es-ES"/>
        </w:rPr>
        <w:t xml:space="preserve"> </w:t>
      </w:r>
      <w:r>
        <w:rPr>
          <w:lang w:val="es-ES"/>
        </w:rPr>
        <w:t xml:space="preserve">Las </w:t>
      </w:r>
      <w:r w:rsidR="4CC1B49C" w:rsidRPr="4CC1B49C">
        <w:rPr>
          <w:lang w:val="es-ES"/>
        </w:rPr>
        <w:t xml:space="preserve">preguntas </w:t>
      </w:r>
      <w:r>
        <w:rPr>
          <w:lang w:val="es-ES"/>
        </w:rPr>
        <w:t xml:space="preserve">deberán enviarse </w:t>
      </w:r>
      <w:r w:rsidR="4CC1B49C" w:rsidRPr="4CC1B49C">
        <w:rPr>
          <w:lang w:val="es-ES"/>
        </w:rPr>
        <w:t xml:space="preserve">por </w:t>
      </w:r>
      <w:r>
        <w:rPr>
          <w:lang w:val="es-ES"/>
        </w:rPr>
        <w:t>correo</w:t>
      </w:r>
      <w:r w:rsidR="4CC1B49C" w:rsidRPr="4CC1B49C">
        <w:rPr>
          <w:lang w:val="es-ES"/>
        </w:rPr>
        <w:t xml:space="preserve"> electrónic</w:t>
      </w:r>
      <w:r>
        <w:rPr>
          <w:lang w:val="es-ES"/>
        </w:rPr>
        <w:t>o.</w:t>
      </w:r>
      <w:r w:rsidR="4CC1B49C" w:rsidRPr="4CC1B49C">
        <w:rPr>
          <w:lang w:val="es-ES"/>
        </w:rPr>
        <w:t xml:space="preserve"> Fundación NATURA</w:t>
      </w:r>
      <w:r>
        <w:rPr>
          <w:lang w:val="es-ES"/>
        </w:rPr>
        <w:t xml:space="preserve"> responderá en un plazo máximo de </w:t>
      </w:r>
      <w:r w:rsidR="4CC1B49C" w:rsidRPr="4CC1B49C">
        <w:rPr>
          <w:lang w:val="es-ES"/>
        </w:rPr>
        <w:t xml:space="preserve">tres (3) días hábiles </w:t>
      </w:r>
      <w:r>
        <w:rPr>
          <w:lang w:val="es-ES"/>
        </w:rPr>
        <w:t>a partir</w:t>
      </w:r>
      <w:r w:rsidRPr="4CC1B49C">
        <w:rPr>
          <w:lang w:val="es-ES"/>
        </w:rPr>
        <w:t xml:space="preserve"> </w:t>
      </w:r>
      <w:r w:rsidR="4CC1B49C" w:rsidRPr="4CC1B49C">
        <w:rPr>
          <w:lang w:val="es-ES"/>
        </w:rPr>
        <w:t>de la fecha de</w:t>
      </w:r>
      <w:r>
        <w:rPr>
          <w:lang w:val="es-ES"/>
        </w:rPr>
        <w:t xml:space="preserve"> recepción.</w:t>
      </w:r>
      <w:r w:rsidR="4CC1B49C" w:rsidRPr="4CC1B49C">
        <w:rPr>
          <w:lang w:val="es-ES"/>
        </w:rPr>
        <w:t xml:space="preserve"> </w:t>
      </w:r>
      <w:r>
        <w:rPr>
          <w:lang w:val="es-ES"/>
        </w:rPr>
        <w:t>Todas las respuestas serán publicadas en la página web oficial</w:t>
      </w:r>
      <w:r w:rsidR="4CC1B49C" w:rsidRPr="4CC1B49C">
        <w:rPr>
          <w:lang w:val="es-ES"/>
        </w:rPr>
        <w:t xml:space="preserve"> </w:t>
      </w:r>
      <w:r w:rsidRPr="3691D300">
        <w:rPr>
          <w:rFonts w:ascii="Apple Color Emoji" w:hAnsi="Apple Color Emoji" w:cs="Apple Color Emoji"/>
          <w:lang w:val="es-ES"/>
        </w:rPr>
        <w:t>🌐</w:t>
      </w:r>
      <w:r w:rsidRPr="3691D300">
        <w:rPr>
          <w:lang w:val="es-ES"/>
        </w:rPr>
        <w:t xml:space="preserve"> </w:t>
      </w:r>
      <w:hyperlink r:id="rId22" w:history="1">
        <w:hyperlink r:id="rId23" w:history="1">
          <w:r w:rsidRPr="3691D300">
            <w:rPr>
              <w:rStyle w:val="Hipervnculo"/>
              <w:bCs/>
              <w:lang w:val="es-ES"/>
            </w:rPr>
            <w:t>www.naturapanama.org</w:t>
          </w:r>
        </w:hyperlink>
      </w:hyperlink>
      <w:r w:rsidR="4CC1B49C" w:rsidRPr="4CC1B49C">
        <w:rPr>
          <w:lang w:val="es-ES"/>
        </w:rPr>
        <w:t>.</w:t>
      </w:r>
    </w:p>
    <w:p w14:paraId="4295A677" w14:textId="32A75361" w:rsidR="00494CC6" w:rsidRPr="0096432D" w:rsidRDefault="00494CC6" w:rsidP="002E09DD">
      <w:pPr>
        <w:pStyle w:val="Ttulo2"/>
      </w:pPr>
      <w:bookmarkStart w:id="65" w:name="_Toc236837836"/>
      <w:r w:rsidRPr="0096432D">
        <w:t xml:space="preserve">Requisitos </w:t>
      </w:r>
      <w:r w:rsidR="00270E1D">
        <w:t>E</w:t>
      </w:r>
      <w:r w:rsidRPr="0096432D">
        <w:t xml:space="preserve">speciales para </w:t>
      </w:r>
      <w:r w:rsidR="00270E1D">
        <w:t>A</w:t>
      </w:r>
      <w:r w:rsidRPr="0096432D">
        <w:t>plicar</w:t>
      </w:r>
      <w:r w:rsidR="00270E1D">
        <w:t xml:space="preserve"> a las Donaciones</w:t>
      </w:r>
      <w:bookmarkEnd w:id="65"/>
    </w:p>
    <w:p w14:paraId="2092A955" w14:textId="14ADF857" w:rsidR="00494CC6" w:rsidRPr="00175DB8" w:rsidRDefault="00270E1D" w:rsidP="003F4646">
      <w:r w:rsidRPr="4CC1B49C">
        <w:t>A</w:t>
      </w:r>
      <w:r>
        <w:t>demás de los requisitos generales</w:t>
      </w:r>
      <w:r w:rsidRPr="4CC1B49C">
        <w:t xml:space="preserve"> </w:t>
      </w:r>
      <w:r w:rsidR="4CC1B49C" w:rsidRPr="4CC1B49C">
        <w:t>destallado</w:t>
      </w:r>
      <w:r>
        <w:t>s</w:t>
      </w:r>
      <w:r w:rsidR="4CC1B49C" w:rsidRPr="4CC1B49C">
        <w:t xml:space="preserve"> en </w:t>
      </w:r>
      <w:r w:rsidR="003D4E03" w:rsidRPr="00926112">
        <w:rPr>
          <w:i/>
          <w:iCs/>
          <w:color w:val="70AD47" w:themeColor="accent6"/>
        </w:rPr>
        <w:fldChar w:fldCharType="begin"/>
      </w:r>
      <w:r w:rsidR="003D4E03" w:rsidRPr="00926112">
        <w:rPr>
          <w:i/>
          <w:iCs/>
          <w:color w:val="70AD47" w:themeColor="accent6"/>
        </w:rPr>
        <w:instrText xml:space="preserve"> REF _Ref189745431 \h </w:instrText>
      </w:r>
      <w:r w:rsidR="00926112" w:rsidRPr="00926112">
        <w:rPr>
          <w:i/>
          <w:iCs/>
          <w:color w:val="70AD47" w:themeColor="accent6"/>
        </w:rPr>
        <w:instrText xml:space="preserve"> \* MERGEFORMAT </w:instrText>
      </w:r>
      <w:r w:rsidR="003D4E03" w:rsidRPr="00926112">
        <w:rPr>
          <w:i/>
          <w:iCs/>
          <w:color w:val="70AD47" w:themeColor="accent6"/>
        </w:rPr>
      </w:r>
      <w:r w:rsidR="003D4E03" w:rsidRPr="00926112">
        <w:rPr>
          <w:i/>
          <w:iCs/>
          <w:color w:val="70AD47" w:themeColor="accent6"/>
        </w:rPr>
        <w:fldChar w:fldCharType="separate"/>
      </w:r>
      <w:r w:rsidR="00774C33" w:rsidRPr="00774C33">
        <w:rPr>
          <w:i/>
          <w:iCs/>
          <w:color w:val="70AD47" w:themeColor="accent6"/>
        </w:rPr>
        <w:t>Requisitos Generales para la Aplicación</w:t>
      </w:r>
      <w:r w:rsidR="003D4E03" w:rsidRPr="00926112">
        <w:rPr>
          <w:i/>
          <w:iCs/>
          <w:color w:val="70AD47" w:themeColor="accent6"/>
        </w:rPr>
        <w:fldChar w:fldCharType="end"/>
      </w:r>
      <w:r w:rsidRPr="00926112">
        <w:rPr>
          <w:i/>
          <w:iCs/>
          <w:color w:val="70AD47" w:themeColor="accent6"/>
        </w:rPr>
        <w:t>,</w:t>
      </w:r>
      <w:r w:rsidRPr="00926112">
        <w:rPr>
          <w:color w:val="70AD47" w:themeColor="accent6"/>
        </w:rPr>
        <w:t xml:space="preserve"> </w:t>
      </w:r>
      <w:r w:rsidR="4CC1B49C" w:rsidRPr="4CC1B49C">
        <w:t>la</w:t>
      </w:r>
      <w:r>
        <w:t>s</w:t>
      </w:r>
      <w:r w:rsidR="4CC1B49C" w:rsidRPr="4CC1B49C">
        <w:t xml:space="preserve"> organizaci</w:t>
      </w:r>
      <w:r>
        <w:t>ones</w:t>
      </w:r>
      <w:r w:rsidR="4CC1B49C" w:rsidRPr="4CC1B49C">
        <w:t xml:space="preserve"> </w:t>
      </w:r>
      <w:r>
        <w:t xml:space="preserve">que deseen postularse para Donaciones Grandes, por un monto de </w:t>
      </w:r>
      <w:r w:rsidR="007D0CE6">
        <w:t>cincuenta mil balboas (</w:t>
      </w:r>
      <w:r w:rsidR="4CC1B49C" w:rsidRPr="4CC1B49C">
        <w:t>B/.50,000</w:t>
      </w:r>
      <w:r w:rsidR="007D0CE6">
        <w:t>)</w:t>
      </w:r>
      <w:r w:rsidR="4CC1B49C" w:rsidRPr="4CC1B49C">
        <w:t xml:space="preserve"> en adelante</w:t>
      </w:r>
      <w:r>
        <w:t>, deberán cumplir con los siguientes criterios</w:t>
      </w:r>
      <w:r w:rsidR="4CC1B49C" w:rsidRPr="4CC1B49C">
        <w:t>:</w:t>
      </w:r>
    </w:p>
    <w:p w14:paraId="3576F2BB" w14:textId="17EC5F4A" w:rsidR="00494CC6" w:rsidRPr="0096432D" w:rsidRDefault="00270E1D" w:rsidP="002C27E4">
      <w:pPr>
        <w:rPr>
          <w:lang w:val="es-ES_tradnl"/>
        </w:rPr>
      </w:pPr>
      <w:bookmarkStart w:id="66" w:name="_Hlk47085479"/>
      <w:r w:rsidRPr="003F4646">
        <w:rPr>
          <w:b/>
          <w:bCs/>
        </w:rPr>
        <w:t>Cuenta bancaria exclusiva</w:t>
      </w:r>
      <w:r>
        <w:t xml:space="preserve">: </w:t>
      </w:r>
      <w:r w:rsidR="00494CC6" w:rsidRPr="00175DB8">
        <w:rPr>
          <w:lang w:val="es-ES_tradnl"/>
        </w:rPr>
        <w:t>Capacidad de abrir y mantener una cuenta corriente exclusiva</w:t>
      </w:r>
      <w:r w:rsidR="00494CC6" w:rsidRPr="0096432D">
        <w:rPr>
          <w:lang w:val="es-ES_tradnl"/>
        </w:rPr>
        <w:t xml:space="preserve"> en banco de reconocida solidez y trayectoria del sistema bancario panameño para</w:t>
      </w:r>
      <w:r>
        <w:rPr>
          <w:lang w:val="es-ES_tradnl"/>
        </w:rPr>
        <w:t xml:space="preserve"> la</w:t>
      </w:r>
      <w:r w:rsidR="00494CC6" w:rsidRPr="0096432D">
        <w:rPr>
          <w:lang w:val="es-ES_tradnl"/>
        </w:rPr>
        <w:t xml:space="preserve"> </w:t>
      </w:r>
      <w:r>
        <w:rPr>
          <w:lang w:val="es-ES_tradnl"/>
        </w:rPr>
        <w:t>gestión</w:t>
      </w:r>
      <w:r w:rsidRPr="0096432D">
        <w:rPr>
          <w:lang w:val="es-ES_tradnl"/>
        </w:rPr>
        <w:t xml:space="preserve"> </w:t>
      </w:r>
      <w:r w:rsidR="00494CC6" w:rsidRPr="0096432D">
        <w:rPr>
          <w:lang w:val="es-ES_tradnl"/>
        </w:rPr>
        <w:t>de los fondos.</w:t>
      </w:r>
    </w:p>
    <w:p w14:paraId="2F4ABA0A" w14:textId="3BB7E830" w:rsidR="00494CC6" w:rsidRPr="0096432D" w:rsidRDefault="00270E1D" w:rsidP="002C27E4">
      <w:pPr>
        <w:rPr>
          <w:lang w:val="es-ES_tradnl"/>
        </w:rPr>
      </w:pPr>
      <w:r w:rsidRPr="003F4646">
        <w:rPr>
          <w:b/>
          <w:bCs/>
          <w:lang w:val="es-ES_tradnl"/>
        </w:rPr>
        <w:t>Comunicación efectiva</w:t>
      </w:r>
      <w:r>
        <w:rPr>
          <w:lang w:val="es-ES_tradnl"/>
        </w:rPr>
        <w:t>: Disponer</w:t>
      </w:r>
      <w:r w:rsidR="00494CC6" w:rsidRPr="0096432D">
        <w:rPr>
          <w:lang w:val="es-ES_tradnl"/>
        </w:rPr>
        <w:t xml:space="preserve"> </w:t>
      </w:r>
      <w:r>
        <w:rPr>
          <w:lang w:val="es-ES_tradnl"/>
        </w:rPr>
        <w:t>de</w:t>
      </w:r>
      <w:r w:rsidR="00494CC6" w:rsidRPr="0096432D">
        <w:rPr>
          <w:lang w:val="es-ES_tradnl"/>
        </w:rPr>
        <w:t xml:space="preserve"> sistemas </w:t>
      </w:r>
      <w:r>
        <w:rPr>
          <w:lang w:val="es-ES_tradnl"/>
        </w:rPr>
        <w:t>de</w:t>
      </w:r>
      <w:r w:rsidR="00494CC6" w:rsidRPr="0096432D">
        <w:rPr>
          <w:lang w:val="es-ES_tradnl"/>
        </w:rPr>
        <w:t xml:space="preserve"> comunicación ágil y permanente, con Fundación NATURA.</w:t>
      </w:r>
    </w:p>
    <w:p w14:paraId="60CFDDC2" w14:textId="29A39F84" w:rsidR="00494CC6" w:rsidRPr="0096432D" w:rsidRDefault="00270E1D" w:rsidP="002C27E4">
      <w:pPr>
        <w:rPr>
          <w:lang w:val="es-ES_tradnl"/>
        </w:rPr>
      </w:pPr>
      <w:r w:rsidRPr="003F4646">
        <w:rPr>
          <w:b/>
          <w:bCs/>
          <w:lang w:val="es-ES_tradnl"/>
        </w:rPr>
        <w:t>Misión alineada</w:t>
      </w:r>
      <w:r>
        <w:rPr>
          <w:lang w:val="es-ES_tradnl"/>
        </w:rPr>
        <w:t xml:space="preserve">: </w:t>
      </w:r>
      <w:r w:rsidR="00494CC6" w:rsidRPr="0096432D">
        <w:rPr>
          <w:lang w:val="es-ES_tradnl"/>
        </w:rPr>
        <w:t xml:space="preserve">Tener un misión, visión y objetivos organizacionales </w:t>
      </w:r>
      <w:r>
        <w:rPr>
          <w:lang w:val="es-ES_tradnl"/>
        </w:rPr>
        <w:t>claros</w:t>
      </w:r>
      <w:r w:rsidR="00494CC6" w:rsidRPr="0096432D">
        <w:rPr>
          <w:lang w:val="es-ES_tradnl"/>
        </w:rPr>
        <w:t>, orientados al trabajo con comunidades y organizaciones locales para la conservación, manejo y uso sostenible de los recursos naturales en Panamá.</w:t>
      </w:r>
    </w:p>
    <w:p w14:paraId="217B4A4C" w14:textId="052B4241" w:rsidR="00494CC6" w:rsidRPr="0096432D" w:rsidRDefault="00270E1D" w:rsidP="002C27E4">
      <w:pPr>
        <w:rPr>
          <w:lang w:val="es-ES_tradnl"/>
        </w:rPr>
      </w:pPr>
      <w:r w:rsidRPr="003F4646">
        <w:rPr>
          <w:b/>
          <w:bCs/>
          <w:lang w:val="es-ES_tradnl"/>
        </w:rPr>
        <w:t>Estructura organizacional consolidada</w:t>
      </w:r>
      <w:r>
        <w:rPr>
          <w:lang w:val="es-ES_tradnl"/>
        </w:rPr>
        <w:t xml:space="preserve">: </w:t>
      </w:r>
      <w:r w:rsidR="00494CC6" w:rsidRPr="0096432D">
        <w:rPr>
          <w:lang w:val="es-ES_tradnl"/>
        </w:rPr>
        <w:t>Contar con</w:t>
      </w:r>
      <w:r>
        <w:rPr>
          <w:lang w:val="es-ES_tradnl"/>
        </w:rPr>
        <w:t xml:space="preserve"> una estructura organizativa estable, con una directiva formalmente definida, operativa y en funcionamiento.</w:t>
      </w:r>
      <w:r w:rsidR="00494CC6" w:rsidRPr="0096432D">
        <w:rPr>
          <w:lang w:val="es-ES_tradnl"/>
        </w:rPr>
        <w:t xml:space="preserve"> </w:t>
      </w:r>
    </w:p>
    <w:p w14:paraId="0F6107DC" w14:textId="26591152" w:rsidR="00494CC6" w:rsidRPr="0096432D" w:rsidRDefault="00270E1D" w:rsidP="002C27E4">
      <w:pPr>
        <w:rPr>
          <w:lang w:val="es-ES_tradnl"/>
        </w:rPr>
      </w:pPr>
      <w:r w:rsidRPr="003F4646">
        <w:rPr>
          <w:b/>
          <w:bCs/>
          <w:lang w:val="es-ES_tradnl"/>
        </w:rPr>
        <w:t>Presupuesto operativo sólido</w:t>
      </w:r>
      <w:r>
        <w:rPr>
          <w:lang w:val="es-ES_tradnl"/>
        </w:rPr>
        <w:t>: Mantener</w:t>
      </w:r>
      <w:r w:rsidR="00494CC6" w:rsidRPr="0096432D">
        <w:rPr>
          <w:lang w:val="es-ES_tradnl"/>
        </w:rPr>
        <w:t xml:space="preserve"> un presupuesto operativo anual</w:t>
      </w:r>
      <w:r>
        <w:rPr>
          <w:lang w:val="es-ES_tradnl"/>
        </w:rPr>
        <w:t xml:space="preserve"> promedio</w:t>
      </w:r>
      <w:r w:rsidR="00494CC6" w:rsidRPr="0096432D">
        <w:rPr>
          <w:lang w:val="es-ES_tradnl"/>
        </w:rPr>
        <w:t xml:space="preserve"> </w:t>
      </w:r>
      <w:r>
        <w:rPr>
          <w:lang w:val="es-ES_tradnl"/>
        </w:rPr>
        <w:t>superior a</w:t>
      </w:r>
      <w:r w:rsidR="00494CC6" w:rsidRPr="0096432D">
        <w:rPr>
          <w:lang w:val="es-ES_tradnl"/>
        </w:rPr>
        <w:t xml:space="preserve"> </w:t>
      </w:r>
      <w:r w:rsidR="007D0CE6">
        <w:rPr>
          <w:lang w:val="es-ES_tradnl"/>
        </w:rPr>
        <w:t>cincuenta mil balboas (</w:t>
      </w:r>
      <w:r w:rsidR="00494CC6" w:rsidRPr="0096432D">
        <w:rPr>
          <w:lang w:val="es-ES_tradnl"/>
        </w:rPr>
        <w:t>B/.50,000</w:t>
      </w:r>
      <w:r w:rsidR="007D0CE6">
        <w:rPr>
          <w:lang w:val="es-ES_tradnl"/>
        </w:rPr>
        <w:t>)</w:t>
      </w:r>
      <w:r w:rsidR="00494CC6" w:rsidRPr="0096432D">
        <w:rPr>
          <w:lang w:val="es-ES_tradnl"/>
        </w:rPr>
        <w:t xml:space="preserve"> en los últimos </w:t>
      </w:r>
      <w:r>
        <w:rPr>
          <w:lang w:val="es-ES_tradnl"/>
        </w:rPr>
        <w:t>tres</w:t>
      </w:r>
      <w:r w:rsidR="00494CC6" w:rsidRPr="0096432D">
        <w:rPr>
          <w:lang w:val="es-ES_tradnl"/>
        </w:rPr>
        <w:t xml:space="preserve"> años.</w:t>
      </w:r>
    </w:p>
    <w:p w14:paraId="187746F6" w14:textId="1AB0FB05" w:rsidR="00494CC6" w:rsidRPr="0096432D" w:rsidRDefault="00270E1D" w:rsidP="002C27E4">
      <w:pPr>
        <w:rPr>
          <w:lang w:val="es-ES"/>
        </w:rPr>
      </w:pPr>
      <w:r w:rsidRPr="003F4646">
        <w:rPr>
          <w:b/>
          <w:bCs/>
          <w:lang w:val="es-ES_tradnl"/>
        </w:rPr>
        <w:t>Normas contables y administrativas</w:t>
      </w:r>
      <w:r>
        <w:rPr>
          <w:lang w:val="es-ES_tradnl"/>
        </w:rPr>
        <w:t xml:space="preserve">: </w:t>
      </w:r>
      <w:r>
        <w:rPr>
          <w:lang w:val="es-ES"/>
        </w:rPr>
        <w:t>Disponer de</w:t>
      </w:r>
      <w:r w:rsidR="4CC1B49C" w:rsidRPr="4CC1B49C">
        <w:rPr>
          <w:lang w:val="es-ES"/>
        </w:rPr>
        <w:t xml:space="preserve"> procedimientos contables y administrativos </w:t>
      </w:r>
      <w:r w:rsidR="00DC7670">
        <w:rPr>
          <w:lang w:val="es-ES"/>
        </w:rPr>
        <w:t>formalmente</w:t>
      </w:r>
      <w:r>
        <w:rPr>
          <w:lang w:val="es-ES"/>
        </w:rPr>
        <w:t xml:space="preserve"> </w:t>
      </w:r>
      <w:r w:rsidR="4CC1B49C" w:rsidRPr="4CC1B49C">
        <w:rPr>
          <w:lang w:val="es-ES"/>
        </w:rPr>
        <w:t xml:space="preserve">establecidos </w:t>
      </w:r>
      <w:r>
        <w:rPr>
          <w:lang w:val="es-ES"/>
        </w:rPr>
        <w:t>conforme a</w:t>
      </w:r>
      <w:r w:rsidR="4CC1B49C" w:rsidRPr="4CC1B49C">
        <w:rPr>
          <w:lang w:val="es-ES"/>
        </w:rPr>
        <w:t xml:space="preserve"> normas de contabilidad generalmente aceptadas.</w:t>
      </w:r>
    </w:p>
    <w:p w14:paraId="32E9FC26" w14:textId="0553BC82" w:rsidR="00494CC6" w:rsidRDefault="00270E1D" w:rsidP="002C27E4">
      <w:pPr>
        <w:rPr>
          <w:lang w:val="es-ES_tradnl"/>
        </w:rPr>
      </w:pPr>
      <w:r w:rsidRPr="003F4646">
        <w:rPr>
          <w:b/>
          <w:bCs/>
          <w:lang w:val="es-ES_tradnl"/>
        </w:rPr>
        <w:t>Estados financieros y auditorías</w:t>
      </w:r>
      <w:r>
        <w:rPr>
          <w:lang w:val="es-ES_tradnl"/>
        </w:rPr>
        <w:t xml:space="preserve">: </w:t>
      </w:r>
      <w:r w:rsidR="00494CC6" w:rsidRPr="0096432D">
        <w:rPr>
          <w:lang w:val="es-ES_tradnl"/>
        </w:rPr>
        <w:t>Contar con estados financieros actualizados y preferiblemente</w:t>
      </w:r>
      <w:r>
        <w:rPr>
          <w:lang w:val="es-ES_tradnl"/>
        </w:rPr>
        <w:t>,</w:t>
      </w:r>
      <w:r w:rsidR="00494CC6" w:rsidRPr="0096432D">
        <w:rPr>
          <w:lang w:val="es-ES_tradnl"/>
        </w:rPr>
        <w:t xml:space="preserve"> haber sido objeto de al menos una auditoría externa (organizacional o de proyectos </w:t>
      </w:r>
      <w:r>
        <w:rPr>
          <w:lang w:val="es-ES_tradnl"/>
        </w:rPr>
        <w:t>específicos</w:t>
      </w:r>
      <w:r w:rsidR="00494CC6" w:rsidRPr="0096432D">
        <w:rPr>
          <w:lang w:val="es-ES_tradnl"/>
        </w:rPr>
        <w:t xml:space="preserve">), en los últimos </w:t>
      </w:r>
      <w:r>
        <w:rPr>
          <w:lang w:val="es-ES_tradnl"/>
        </w:rPr>
        <w:t>tres</w:t>
      </w:r>
      <w:r w:rsidR="00494CC6" w:rsidRPr="0096432D">
        <w:rPr>
          <w:lang w:val="es-ES_tradnl"/>
        </w:rPr>
        <w:t xml:space="preserve"> años. </w:t>
      </w:r>
    </w:p>
    <w:p w14:paraId="79F0E278" w14:textId="77777777" w:rsidR="007457E0" w:rsidRDefault="007457E0" w:rsidP="002C27E4">
      <w:pPr>
        <w:rPr>
          <w:lang w:val="es-ES_tradnl"/>
        </w:rPr>
      </w:pPr>
    </w:p>
    <w:p w14:paraId="7433F85F" w14:textId="6A431D52" w:rsidR="003A3B99" w:rsidRPr="0096432D" w:rsidRDefault="003A3B99" w:rsidP="002E09DD">
      <w:pPr>
        <w:pStyle w:val="Ttulo2"/>
      </w:pPr>
      <w:bookmarkStart w:id="67" w:name="_Toc236837837"/>
      <w:bookmarkEnd w:id="66"/>
      <w:r w:rsidRPr="0096432D">
        <w:lastRenderedPageBreak/>
        <w:t xml:space="preserve">Monto del </w:t>
      </w:r>
      <w:r w:rsidR="00270E1D">
        <w:t>P</w:t>
      </w:r>
      <w:r w:rsidRPr="0096432D">
        <w:t xml:space="preserve">royecto y </w:t>
      </w:r>
      <w:r w:rsidR="00270E1D">
        <w:t>F</w:t>
      </w:r>
      <w:r w:rsidRPr="0096432D">
        <w:t xml:space="preserve">orma de </w:t>
      </w:r>
      <w:r w:rsidR="00270E1D">
        <w:t>P</w:t>
      </w:r>
      <w:r w:rsidRPr="0096432D">
        <w:t>ago</w:t>
      </w:r>
      <w:bookmarkEnd w:id="67"/>
    </w:p>
    <w:p w14:paraId="206DB294" w14:textId="31659C64" w:rsidR="003A3B99" w:rsidRPr="004B1BEF" w:rsidRDefault="5AFB1DB2" w:rsidP="5AFB1DB2">
      <w:pPr>
        <w:rPr>
          <w:lang w:val="es-ES"/>
        </w:rPr>
      </w:pPr>
      <w:r w:rsidRPr="5AFB1DB2">
        <w:rPr>
          <w:lang w:val="es-ES"/>
        </w:rPr>
        <w:t xml:space="preserve">Fundación NATURA ha asignado un Presupuesto total </w:t>
      </w:r>
      <w:r w:rsidRPr="00137C86">
        <w:rPr>
          <w:lang w:val="es-ES"/>
        </w:rPr>
        <w:t>de</w:t>
      </w:r>
      <w:r w:rsidR="00A01378">
        <w:rPr>
          <w:lang w:val="es-ES"/>
        </w:rPr>
        <w:t xml:space="preserve"> Doscientos veinte mil seiscientos setenta y cuatro con 38/100</w:t>
      </w:r>
      <w:r w:rsidR="00A01378" w:rsidRPr="00137C86">
        <w:rPr>
          <w:lang w:val="es-ES"/>
        </w:rPr>
        <w:t xml:space="preserve"> </w:t>
      </w:r>
      <w:r w:rsidR="00A01378" w:rsidRPr="00332CA7">
        <w:rPr>
          <w:b/>
          <w:bCs/>
          <w:lang w:val="es-ES"/>
        </w:rPr>
        <w:t>(B/.220,674.38)</w:t>
      </w:r>
      <w:r w:rsidR="00A01378">
        <w:rPr>
          <w:b/>
          <w:bCs/>
          <w:lang w:val="es-ES"/>
        </w:rPr>
        <w:t xml:space="preserve"> </w:t>
      </w:r>
      <w:r w:rsidRPr="00137C86">
        <w:rPr>
          <w:b/>
          <w:bCs/>
          <w:lang w:val="es-ES"/>
        </w:rPr>
        <w:t>para</w:t>
      </w:r>
      <w:r w:rsidRPr="002B58DC">
        <w:rPr>
          <w:b/>
          <w:bCs/>
          <w:lang w:val="es-ES"/>
        </w:rPr>
        <w:t xml:space="preserve"> la ejecución de este Proyecto. </w:t>
      </w:r>
      <w:r w:rsidRPr="002B58DC">
        <w:rPr>
          <w:lang w:val="es-ES"/>
        </w:rPr>
        <w:t xml:space="preserve">Sólo se </w:t>
      </w:r>
      <w:r w:rsidR="00532150">
        <w:rPr>
          <w:lang w:val="es-ES"/>
        </w:rPr>
        <w:t>6</w:t>
      </w:r>
      <w:r w:rsidRPr="002B58DC">
        <w:rPr>
          <w:lang w:val="es-ES"/>
        </w:rPr>
        <w:t>aceptará hasta un 10% del monto del Presu</w:t>
      </w:r>
      <w:r w:rsidRPr="5AFB1DB2">
        <w:rPr>
          <w:lang w:val="es-ES"/>
        </w:rPr>
        <w:t>puesto solicitado a F</w:t>
      </w:r>
      <w:r w:rsidR="007D0CE6">
        <w:rPr>
          <w:lang w:val="es-ES"/>
        </w:rPr>
        <w:t xml:space="preserve">undación </w:t>
      </w:r>
      <w:r w:rsidRPr="5AFB1DB2">
        <w:rPr>
          <w:lang w:val="es-ES"/>
        </w:rPr>
        <w:t>N</w:t>
      </w:r>
      <w:r w:rsidR="007D0CE6">
        <w:rPr>
          <w:lang w:val="es-ES"/>
        </w:rPr>
        <w:t>ATURA</w:t>
      </w:r>
      <w:r w:rsidRPr="5AFB1DB2">
        <w:rPr>
          <w:lang w:val="es-ES"/>
        </w:rPr>
        <w:t xml:space="preserve"> para gastos administrativos. El Proyecto debe incluir en el Presupuesto un monto máximo de 12% del monto solicitado para el Monitoreo y Evaluación (intermedia y final) del Proyecto. Este Presupuesto de 12% se desglosa de la siguiente manera: (i) 7% para la implementación del Plan de Monitoreo del Proyecto y las evaluaciones intermedia y final; y (</w:t>
      </w:r>
      <w:proofErr w:type="spellStart"/>
      <w:r w:rsidRPr="5AFB1DB2">
        <w:rPr>
          <w:lang w:val="es-ES"/>
        </w:rPr>
        <w:t>ii</w:t>
      </w:r>
      <w:proofErr w:type="spellEnd"/>
      <w:r w:rsidRPr="5AFB1DB2">
        <w:rPr>
          <w:lang w:val="es-ES"/>
        </w:rPr>
        <w:t>) presupuesto mínimo de 5% para la contratación de Auditorías financieras externas del Proyecto</w:t>
      </w:r>
      <w:r w:rsidR="00E0313C">
        <w:rPr>
          <w:lang w:val="es-ES"/>
        </w:rPr>
        <w:t xml:space="preserve"> </w:t>
      </w:r>
      <w:r w:rsidR="002262EA">
        <w:rPr>
          <w:lang w:val="es-ES"/>
        </w:rPr>
        <w:t>(ver</w:t>
      </w:r>
      <w:r w:rsidR="00E0313C">
        <w:rPr>
          <w:lang w:val="es-ES"/>
        </w:rPr>
        <w:t xml:space="preserve"> </w:t>
      </w:r>
      <w:r w:rsidR="00297E63" w:rsidRPr="00AA2ECF">
        <w:rPr>
          <w:i/>
          <w:iCs/>
          <w:color w:val="70AD47" w:themeColor="accent6"/>
          <w:lang w:val="es-ES"/>
        </w:rPr>
        <w:fldChar w:fldCharType="begin"/>
      </w:r>
      <w:r w:rsidR="00297E63" w:rsidRPr="00AA2ECF">
        <w:rPr>
          <w:i/>
          <w:iCs/>
          <w:color w:val="70AD47" w:themeColor="accent6"/>
          <w:lang w:val="es-ES"/>
        </w:rPr>
        <w:instrText xml:space="preserve"> REF _Ref189745571 \h </w:instrText>
      </w:r>
      <w:r w:rsidR="00AA2ECF" w:rsidRPr="00AA2ECF">
        <w:rPr>
          <w:i/>
          <w:iCs/>
          <w:color w:val="70AD47" w:themeColor="accent6"/>
          <w:lang w:val="es-ES"/>
        </w:rPr>
        <w:instrText xml:space="preserve"> \* MERGEFORMAT </w:instrText>
      </w:r>
      <w:r w:rsidR="00297E63" w:rsidRPr="00AA2ECF">
        <w:rPr>
          <w:i/>
          <w:iCs/>
          <w:color w:val="70AD47" w:themeColor="accent6"/>
          <w:lang w:val="es-ES"/>
        </w:rPr>
      </w:r>
      <w:r w:rsidR="00297E63" w:rsidRPr="00AA2ECF">
        <w:rPr>
          <w:i/>
          <w:iCs/>
          <w:color w:val="70AD47" w:themeColor="accent6"/>
          <w:lang w:val="es-ES"/>
        </w:rPr>
        <w:fldChar w:fldCharType="separate"/>
      </w:r>
      <w:r w:rsidR="00774C33" w:rsidRPr="00774C33">
        <w:rPr>
          <w:i/>
          <w:iCs/>
          <w:color w:val="70AD47" w:themeColor="accent6"/>
        </w:rPr>
        <w:t>Fases del Ciclo de Proyectos</w:t>
      </w:r>
      <w:r w:rsidR="00297E63" w:rsidRPr="00AA2ECF">
        <w:rPr>
          <w:i/>
          <w:iCs/>
          <w:color w:val="70AD47" w:themeColor="accent6"/>
          <w:lang w:val="es-ES"/>
        </w:rPr>
        <w:fldChar w:fldCharType="end"/>
      </w:r>
      <w:r w:rsidRPr="00AA2ECF">
        <w:rPr>
          <w:color w:val="70AD47" w:themeColor="accent6"/>
          <w:lang w:val="es-ES"/>
        </w:rPr>
        <w:t xml:space="preserve"> </w:t>
      </w:r>
      <w:r w:rsidRPr="00AA2ECF">
        <w:rPr>
          <w:lang w:val="es-ES"/>
        </w:rPr>
        <w:t>Fase V, Evaluación del Proyecto</w:t>
      </w:r>
      <w:r w:rsidR="0037303A">
        <w:rPr>
          <w:lang w:val="es-ES"/>
        </w:rPr>
        <w:t>)</w:t>
      </w:r>
      <w:r w:rsidR="00AA2ECF" w:rsidRPr="00AA2ECF">
        <w:rPr>
          <w:lang w:val="es-ES"/>
        </w:rPr>
        <w:t>.</w:t>
      </w:r>
    </w:p>
    <w:p w14:paraId="1CEBAFEE" w14:textId="496237DE" w:rsidR="005827A5" w:rsidRDefault="003A3B99" w:rsidP="00E400EB">
      <w:pPr>
        <w:rPr>
          <w:lang w:val="es-ES"/>
        </w:rPr>
      </w:pPr>
      <w:r w:rsidRPr="0096432D">
        <w:rPr>
          <w:lang w:val="es-ES_tradnl"/>
        </w:rPr>
        <w:t xml:space="preserve">Los desembolsos se realizarán trimestralmente </w:t>
      </w:r>
      <w:r w:rsidR="00270E1D" w:rsidRPr="00ED2C00">
        <w:rPr>
          <w:lang w:val="es-ES_tradnl"/>
        </w:rPr>
        <w:t>conforme al</w:t>
      </w:r>
      <w:r w:rsidRPr="00ED2C00">
        <w:rPr>
          <w:lang w:val="es-ES_tradnl"/>
        </w:rPr>
        <w:t xml:space="preserve"> </w:t>
      </w:r>
      <w:r w:rsidR="00A30972" w:rsidRPr="00ED2C00">
        <w:rPr>
          <w:lang w:val="es-ES_tradnl"/>
        </w:rPr>
        <w:t>Cronograma de Trabajo</w:t>
      </w:r>
      <w:r w:rsidR="00FC5C69" w:rsidRPr="00ED2C00">
        <w:rPr>
          <w:lang w:val="es-ES_tradnl"/>
        </w:rPr>
        <w:t xml:space="preserve"> (</w:t>
      </w:r>
      <w:r w:rsidR="00CD3284" w:rsidRPr="00ED2C00">
        <w:rPr>
          <w:lang w:val="es-ES_tradnl"/>
        </w:rPr>
        <w:t>ver</w:t>
      </w:r>
      <w:r w:rsidR="0007772C" w:rsidRPr="00ED2C00">
        <w:rPr>
          <w:lang w:val="es-ES_tradnl"/>
        </w:rPr>
        <w:t xml:space="preserve">  </w:t>
      </w:r>
      <w:r w:rsidR="00CC6FB8" w:rsidRPr="00ED2C00">
        <w:rPr>
          <w:i/>
          <w:iCs/>
          <w:color w:val="70AD47" w:themeColor="accent6"/>
          <w:lang w:val="es-ES_tradnl"/>
        </w:rPr>
        <w:fldChar w:fldCharType="begin"/>
      </w:r>
      <w:r w:rsidR="00CC6FB8" w:rsidRPr="00ED2C00">
        <w:rPr>
          <w:i/>
          <w:iCs/>
          <w:color w:val="70AD47" w:themeColor="accent6"/>
          <w:lang w:val="es-ES_tradnl"/>
        </w:rPr>
        <w:instrText xml:space="preserve"> REF _Ref190071107 \h </w:instrText>
      </w:r>
      <w:r w:rsidR="006D2869" w:rsidRPr="00ED2C00">
        <w:rPr>
          <w:i/>
          <w:iCs/>
          <w:color w:val="70AD47" w:themeColor="accent6"/>
          <w:lang w:val="es-ES_tradnl"/>
        </w:rPr>
        <w:instrText xml:space="preserve"> \* MERGEFORMAT </w:instrText>
      </w:r>
      <w:r w:rsidR="00CC6FB8" w:rsidRPr="00ED2C00">
        <w:rPr>
          <w:i/>
          <w:iCs/>
          <w:color w:val="70AD47" w:themeColor="accent6"/>
          <w:lang w:val="es-ES_tradnl"/>
        </w:rPr>
      </w:r>
      <w:r w:rsidR="00CC6FB8" w:rsidRPr="00ED2C00">
        <w:rPr>
          <w:i/>
          <w:iCs/>
          <w:color w:val="70AD47" w:themeColor="accent6"/>
          <w:lang w:val="es-ES_tradnl"/>
        </w:rPr>
        <w:fldChar w:fldCharType="separate"/>
      </w:r>
      <w:r w:rsidR="00774C33" w:rsidRPr="00774C33">
        <w:rPr>
          <w:i/>
          <w:iCs/>
          <w:color w:val="70AD47" w:themeColor="accent6"/>
        </w:rPr>
        <w:t>Seguimiento del Proyecto</w:t>
      </w:r>
      <w:r w:rsidR="00CC6FB8" w:rsidRPr="00ED2C00">
        <w:rPr>
          <w:i/>
          <w:iCs/>
          <w:color w:val="70AD47" w:themeColor="accent6"/>
          <w:lang w:val="es-ES_tradnl"/>
        </w:rPr>
        <w:fldChar w:fldCharType="end"/>
      </w:r>
      <w:r w:rsidR="00FC5C69" w:rsidRPr="00ED2C00">
        <w:rPr>
          <w:lang w:val="es-ES_tradnl"/>
        </w:rPr>
        <w:t>)</w:t>
      </w:r>
      <w:r w:rsidR="00112744" w:rsidRPr="00ED2C00">
        <w:rPr>
          <w:lang w:val="es-ES_tradnl"/>
        </w:rPr>
        <w:t xml:space="preserve"> </w:t>
      </w:r>
      <w:r w:rsidR="00270E1D" w:rsidRPr="00ED2C00">
        <w:rPr>
          <w:lang w:val="es-ES_tradnl"/>
        </w:rPr>
        <w:t>elaborado por la organización</w:t>
      </w:r>
      <w:r w:rsidR="00270E1D">
        <w:rPr>
          <w:lang w:val="es-ES_tradnl"/>
        </w:rPr>
        <w:t xml:space="preserve"> ejecutora </w:t>
      </w:r>
      <w:r w:rsidR="00112744">
        <w:rPr>
          <w:lang w:val="es-ES_tradnl"/>
        </w:rPr>
        <w:t>y aprobado por Fundación</w:t>
      </w:r>
      <w:r w:rsidR="000C140E">
        <w:rPr>
          <w:lang w:val="es-ES_tradnl"/>
        </w:rPr>
        <w:t xml:space="preserve"> NATURA</w:t>
      </w:r>
      <w:r w:rsidR="00270E1D">
        <w:rPr>
          <w:lang w:val="es-ES_tradnl"/>
        </w:rPr>
        <w:t>. El primer</w:t>
      </w:r>
      <w:r w:rsidRPr="0096432D">
        <w:rPr>
          <w:lang w:val="es-ES_tradnl"/>
        </w:rPr>
        <w:t xml:space="preserve"> </w:t>
      </w:r>
      <w:r w:rsidR="00270E1D">
        <w:rPr>
          <w:lang w:val="es-ES_tradnl"/>
        </w:rPr>
        <w:t>d</w:t>
      </w:r>
      <w:r w:rsidRPr="0096432D">
        <w:rPr>
          <w:lang w:val="es-ES_tradnl"/>
        </w:rPr>
        <w:t xml:space="preserve">esembolso </w:t>
      </w:r>
      <w:r w:rsidR="00270E1D">
        <w:rPr>
          <w:lang w:val="es-ES_tradnl"/>
        </w:rPr>
        <w:t xml:space="preserve">será </w:t>
      </w:r>
      <w:r w:rsidRPr="0096432D">
        <w:rPr>
          <w:lang w:val="es-ES_tradnl"/>
        </w:rPr>
        <w:t xml:space="preserve">de hasta el 20% del </w:t>
      </w:r>
      <w:r w:rsidR="00270E1D">
        <w:rPr>
          <w:lang w:val="es-ES_tradnl"/>
        </w:rPr>
        <w:t xml:space="preserve">monto </w:t>
      </w:r>
      <w:r w:rsidRPr="0096432D">
        <w:rPr>
          <w:lang w:val="es-ES_tradnl"/>
        </w:rPr>
        <w:t>total del proyecto</w:t>
      </w:r>
      <w:r w:rsidR="00270E1D">
        <w:rPr>
          <w:lang w:val="es-ES_tradnl"/>
        </w:rPr>
        <w:t>, otorgado al inicio de la ejecución</w:t>
      </w:r>
      <w:r w:rsidRPr="0096432D">
        <w:rPr>
          <w:lang w:val="es-ES_tradnl"/>
        </w:rPr>
        <w:t xml:space="preserve">. </w:t>
      </w:r>
      <w:r w:rsidR="00DB4019">
        <w:rPr>
          <w:lang w:val="es-ES_tradnl"/>
        </w:rPr>
        <w:t>L</w:t>
      </w:r>
      <w:r w:rsidRPr="0096432D">
        <w:rPr>
          <w:lang w:val="es-ES_tradnl"/>
        </w:rPr>
        <w:t xml:space="preserve">os desembolsos subsiguientes no podrán </w:t>
      </w:r>
      <w:r w:rsidR="00270E1D">
        <w:rPr>
          <w:lang w:val="es-ES_tradnl"/>
        </w:rPr>
        <w:t xml:space="preserve">exceder el </w:t>
      </w:r>
      <w:r w:rsidRPr="0096432D">
        <w:rPr>
          <w:lang w:val="es-ES_tradnl"/>
        </w:rPr>
        <w:t>30% del monto total del proyecto</w:t>
      </w:r>
      <w:r w:rsidR="00270E1D">
        <w:rPr>
          <w:lang w:val="es-ES_tradnl"/>
        </w:rPr>
        <w:t xml:space="preserve"> en cada entrega y deberán alinearse </w:t>
      </w:r>
      <w:r w:rsidRPr="0096432D">
        <w:rPr>
          <w:lang w:val="es-ES_tradnl"/>
        </w:rPr>
        <w:t xml:space="preserve">con la programación </w:t>
      </w:r>
      <w:r w:rsidR="00270E1D">
        <w:rPr>
          <w:lang w:val="es-ES_tradnl"/>
        </w:rPr>
        <w:t>operativa establecida</w:t>
      </w:r>
      <w:r w:rsidRPr="0096432D">
        <w:rPr>
          <w:lang w:val="es-ES_tradnl"/>
        </w:rPr>
        <w:t>.</w:t>
      </w:r>
      <w:r w:rsidR="00270E1D">
        <w:rPr>
          <w:lang w:val="es-ES_tradnl"/>
        </w:rPr>
        <w:t xml:space="preserve"> Finalmente, se aplicará una retención del </w:t>
      </w:r>
      <w:r w:rsidR="4CC1B49C" w:rsidRPr="4CC1B49C">
        <w:rPr>
          <w:lang w:val="es-ES"/>
        </w:rPr>
        <w:t xml:space="preserve">10% del monto total del aporte de </w:t>
      </w:r>
      <w:r w:rsidR="00270E1D">
        <w:rPr>
          <w:lang w:val="es-ES"/>
        </w:rPr>
        <w:t xml:space="preserve">la </w:t>
      </w:r>
      <w:r w:rsidR="4CC1B49C" w:rsidRPr="4CC1B49C">
        <w:rPr>
          <w:lang w:val="es-ES"/>
        </w:rPr>
        <w:t xml:space="preserve">Fundación, </w:t>
      </w:r>
      <w:r w:rsidR="00270E1D">
        <w:rPr>
          <w:lang w:val="es-ES"/>
        </w:rPr>
        <w:t>la</w:t>
      </w:r>
      <w:r w:rsidR="4CC1B49C" w:rsidRPr="4CC1B49C">
        <w:rPr>
          <w:lang w:val="es-ES"/>
        </w:rPr>
        <w:t xml:space="preserve"> cual será </w:t>
      </w:r>
      <w:r w:rsidR="00270E1D">
        <w:rPr>
          <w:lang w:val="es-ES"/>
        </w:rPr>
        <w:t>desembolsada</w:t>
      </w:r>
      <w:r w:rsidR="00270E1D" w:rsidRPr="4CC1B49C">
        <w:rPr>
          <w:lang w:val="es-ES"/>
        </w:rPr>
        <w:t xml:space="preserve"> </w:t>
      </w:r>
      <w:r w:rsidR="00270E1D">
        <w:rPr>
          <w:lang w:val="es-ES"/>
        </w:rPr>
        <w:t xml:space="preserve">una vez se hayan realizado </w:t>
      </w:r>
      <w:r w:rsidR="4CC1B49C" w:rsidRPr="4CC1B49C">
        <w:rPr>
          <w:lang w:val="es-ES"/>
        </w:rPr>
        <w:t>las verificaciones en campo y</w:t>
      </w:r>
      <w:r w:rsidR="00270E1D">
        <w:rPr>
          <w:lang w:val="es-ES"/>
        </w:rPr>
        <w:t xml:space="preserve"> se hayan</w:t>
      </w:r>
      <w:r w:rsidR="4CC1B49C" w:rsidRPr="4CC1B49C">
        <w:rPr>
          <w:lang w:val="es-ES"/>
        </w:rPr>
        <w:t xml:space="preserve"> recib</w:t>
      </w:r>
      <w:r w:rsidR="00270E1D">
        <w:rPr>
          <w:lang w:val="es-ES"/>
        </w:rPr>
        <w:t>ido,</w:t>
      </w:r>
      <w:r w:rsidR="4CC1B49C" w:rsidRPr="4CC1B49C">
        <w:rPr>
          <w:lang w:val="es-ES"/>
        </w:rPr>
        <w:t xml:space="preserve"> a satisfacción</w:t>
      </w:r>
      <w:r w:rsidR="00270E1D">
        <w:rPr>
          <w:lang w:val="es-ES"/>
        </w:rPr>
        <w:t>,</w:t>
      </w:r>
      <w:r w:rsidR="4CC1B49C" w:rsidRPr="4CC1B49C">
        <w:rPr>
          <w:lang w:val="es-ES"/>
        </w:rPr>
        <w:t xml:space="preserve"> los informes finales </w:t>
      </w:r>
      <w:r w:rsidR="00270E1D">
        <w:rPr>
          <w:lang w:val="es-ES"/>
        </w:rPr>
        <w:t xml:space="preserve">de ejecución </w:t>
      </w:r>
      <w:r w:rsidR="4CC1B49C" w:rsidRPr="4CC1B49C">
        <w:rPr>
          <w:lang w:val="es-ES"/>
        </w:rPr>
        <w:t>presentados por la organización seleccionada.</w:t>
      </w:r>
    </w:p>
    <w:p w14:paraId="652BE9ED" w14:textId="674A4826" w:rsidR="005D2D95" w:rsidRPr="00EE3238" w:rsidRDefault="00F851EC" w:rsidP="002E09DD">
      <w:pPr>
        <w:pStyle w:val="Ttulo2"/>
      </w:pPr>
      <w:bookmarkStart w:id="68" w:name="_Toc236837838"/>
      <w:r>
        <w:t xml:space="preserve">Alineación con la </w:t>
      </w:r>
      <w:r w:rsidR="00443A10" w:rsidRPr="00EE3238">
        <w:t xml:space="preserve">Estrategia de </w:t>
      </w:r>
      <w:r w:rsidR="00243525" w:rsidRPr="00EE3238">
        <w:t xml:space="preserve">Conservación de la </w:t>
      </w:r>
      <w:r w:rsidR="00443A10" w:rsidRPr="00EE3238">
        <w:t>Biodiversidad</w:t>
      </w:r>
      <w:bookmarkEnd w:id="68"/>
    </w:p>
    <w:p w14:paraId="5DEE461B" w14:textId="0D64B4D5" w:rsidR="00B45255" w:rsidRDefault="008C6C34" w:rsidP="4CC1B49C">
      <w:pPr>
        <w:rPr>
          <w:rFonts w:cs="Arial"/>
          <w:lang w:val="es-ES"/>
        </w:rPr>
      </w:pPr>
      <w:r>
        <w:rPr>
          <w:lang w:val="es-ES"/>
        </w:rPr>
        <w:t xml:space="preserve">Se espera que la organización proponente </w:t>
      </w:r>
      <w:r w:rsidR="008F3A6A">
        <w:rPr>
          <w:lang w:val="es-ES"/>
        </w:rPr>
        <w:t>alinee</w:t>
      </w:r>
      <w:r w:rsidR="00C963B4">
        <w:rPr>
          <w:lang w:val="es-ES"/>
        </w:rPr>
        <w:t xml:space="preserve"> </w:t>
      </w:r>
      <w:r w:rsidR="00C963B4" w:rsidRPr="00E269EF">
        <w:rPr>
          <w:lang w:val="es-ES"/>
        </w:rPr>
        <w:t xml:space="preserve">los </w:t>
      </w:r>
      <w:r w:rsidR="4CC1B49C" w:rsidRPr="00E269EF">
        <w:rPr>
          <w:lang w:val="es-ES"/>
        </w:rPr>
        <w:t>objetivos, productos y resultados</w:t>
      </w:r>
      <w:r w:rsidR="00E24789" w:rsidRPr="00E269EF">
        <w:rPr>
          <w:lang w:val="es-ES"/>
        </w:rPr>
        <w:t xml:space="preserve"> esperados del Proyecto </w:t>
      </w:r>
      <w:r w:rsidR="4CC1B49C" w:rsidRPr="00E269EF">
        <w:rPr>
          <w:lang w:val="es-ES"/>
        </w:rPr>
        <w:t xml:space="preserve">con el </w:t>
      </w:r>
      <w:r w:rsidR="4CC1B49C" w:rsidRPr="00E269EF">
        <w:rPr>
          <w:rFonts w:cs="Arial"/>
          <w:lang w:val="es-ES"/>
        </w:rPr>
        <w:t>Plan Estratégico 2024-2029</w:t>
      </w:r>
      <w:r w:rsidR="4CC1B49C" w:rsidRPr="4CC1B49C">
        <w:rPr>
          <w:rFonts w:cs="Arial"/>
          <w:lang w:val="es-ES"/>
        </w:rPr>
        <w:t xml:space="preserve"> de Fundación NATURA</w:t>
      </w:r>
      <w:r w:rsidR="002B0FB4">
        <w:rPr>
          <w:rFonts w:cs="Arial"/>
          <w:lang w:val="es-ES"/>
        </w:rPr>
        <w:t xml:space="preserve">. </w:t>
      </w:r>
      <w:r w:rsidR="00B07038">
        <w:rPr>
          <w:rFonts w:cs="Arial"/>
          <w:lang w:val="es-ES"/>
        </w:rPr>
        <w:t xml:space="preserve">El </w:t>
      </w:r>
      <w:r w:rsidR="00270E1D">
        <w:rPr>
          <w:rFonts w:cs="Arial"/>
          <w:lang w:val="es-ES"/>
        </w:rPr>
        <w:t>cumplimiento</w:t>
      </w:r>
      <w:r w:rsidR="00B07038">
        <w:rPr>
          <w:rFonts w:cs="Arial"/>
          <w:lang w:val="es-ES"/>
        </w:rPr>
        <w:t xml:space="preserve"> de los objetivos </w:t>
      </w:r>
      <w:r w:rsidR="00270E1D">
        <w:rPr>
          <w:rFonts w:cs="Arial"/>
          <w:lang w:val="es-ES"/>
        </w:rPr>
        <w:t xml:space="preserve">del </w:t>
      </w:r>
      <w:r w:rsidR="00B07038">
        <w:rPr>
          <w:rFonts w:cs="Arial"/>
          <w:lang w:val="es-ES"/>
        </w:rPr>
        <w:t>Proyecto</w:t>
      </w:r>
      <w:r w:rsidR="00D70046">
        <w:rPr>
          <w:rFonts w:cs="Arial"/>
          <w:lang w:val="es-ES"/>
        </w:rPr>
        <w:t xml:space="preserve">, </w:t>
      </w:r>
      <w:r w:rsidR="00270E1D">
        <w:rPr>
          <w:rFonts w:cs="Arial"/>
          <w:lang w:val="es-ES"/>
        </w:rPr>
        <w:t xml:space="preserve">así como el </w:t>
      </w:r>
      <w:r w:rsidR="008A0C5E">
        <w:rPr>
          <w:rFonts w:cs="Arial"/>
          <w:lang w:val="es-ES"/>
        </w:rPr>
        <w:t>monitoreo y evaluación de sus resultados</w:t>
      </w:r>
      <w:r w:rsidR="00270E1D">
        <w:rPr>
          <w:rFonts w:cs="Arial"/>
          <w:lang w:val="es-ES"/>
        </w:rPr>
        <w:t>,</w:t>
      </w:r>
      <w:r w:rsidR="0033347D">
        <w:rPr>
          <w:rFonts w:cs="Arial"/>
          <w:lang w:val="es-ES"/>
        </w:rPr>
        <w:t xml:space="preserve"> </w:t>
      </w:r>
      <w:r w:rsidR="007B0AF1">
        <w:rPr>
          <w:rFonts w:cs="Arial"/>
          <w:lang w:val="es-ES"/>
        </w:rPr>
        <w:t>debe</w:t>
      </w:r>
      <w:r w:rsidR="00270E1D">
        <w:rPr>
          <w:rFonts w:cs="Arial"/>
          <w:lang w:val="es-ES"/>
        </w:rPr>
        <w:t>rá</w:t>
      </w:r>
      <w:r w:rsidR="007B0AF1">
        <w:rPr>
          <w:rFonts w:cs="Arial"/>
          <w:lang w:val="es-ES"/>
        </w:rPr>
        <w:t xml:space="preserve"> estar coordinado </w:t>
      </w:r>
      <w:r w:rsidR="00270E1D">
        <w:rPr>
          <w:rFonts w:cs="Arial"/>
          <w:lang w:val="es-ES"/>
        </w:rPr>
        <w:t xml:space="preserve">con </w:t>
      </w:r>
      <w:r w:rsidR="003B2A84">
        <w:rPr>
          <w:rFonts w:cs="Arial"/>
          <w:lang w:val="es-ES"/>
        </w:rPr>
        <w:t xml:space="preserve">los programas temáticos </w:t>
      </w:r>
      <w:r w:rsidR="00270E1D">
        <w:rPr>
          <w:rFonts w:cs="Arial"/>
          <w:lang w:val="es-ES"/>
        </w:rPr>
        <w:t xml:space="preserve">prioritarios </w:t>
      </w:r>
      <w:r w:rsidR="003B2A84">
        <w:rPr>
          <w:rFonts w:cs="Arial"/>
          <w:lang w:val="es-ES"/>
        </w:rPr>
        <w:t xml:space="preserve">de </w:t>
      </w:r>
      <w:r w:rsidR="00C829DB">
        <w:rPr>
          <w:rFonts w:cs="Arial"/>
          <w:lang w:val="es-ES"/>
        </w:rPr>
        <w:t xml:space="preserve">la Fundación </w:t>
      </w:r>
      <w:r w:rsidR="00F701C1">
        <w:rPr>
          <w:rFonts w:cs="Arial"/>
          <w:lang w:val="es-ES"/>
        </w:rPr>
        <w:t xml:space="preserve">y </w:t>
      </w:r>
      <w:r w:rsidR="001670C5">
        <w:rPr>
          <w:rFonts w:cs="Arial"/>
          <w:lang w:val="es-ES"/>
        </w:rPr>
        <w:t>s</w:t>
      </w:r>
      <w:r w:rsidR="00270E1D">
        <w:rPr>
          <w:rFonts w:cs="Arial"/>
          <w:lang w:val="es-ES"/>
        </w:rPr>
        <w:t>erá s</w:t>
      </w:r>
      <w:r w:rsidR="001670C5">
        <w:rPr>
          <w:rFonts w:cs="Arial"/>
          <w:lang w:val="es-ES"/>
        </w:rPr>
        <w:t xml:space="preserve">upervisado por la Gerencia </w:t>
      </w:r>
      <w:r w:rsidR="00617385">
        <w:rPr>
          <w:rFonts w:cs="Arial"/>
          <w:lang w:val="es-ES"/>
        </w:rPr>
        <w:t>de Conservación de la Biodiversidad</w:t>
      </w:r>
      <w:r w:rsidR="00B45255">
        <w:rPr>
          <w:rFonts w:cs="Arial"/>
          <w:lang w:val="es-ES"/>
        </w:rPr>
        <w:t>.</w:t>
      </w:r>
    </w:p>
    <w:p w14:paraId="263C74D8" w14:textId="3955E328" w:rsidR="0024490C" w:rsidRPr="0096432D" w:rsidRDefault="00270E1D" w:rsidP="4CC1B49C">
      <w:pPr>
        <w:rPr>
          <w:rFonts w:cs="Arial"/>
          <w:lang w:val="es-ES"/>
        </w:rPr>
      </w:pPr>
      <w:r w:rsidRPr="00C56F06">
        <w:rPr>
          <w:rFonts w:cs="Arial"/>
          <w:lang w:val="es-ES"/>
        </w:rPr>
        <w:t>El</w:t>
      </w:r>
      <w:r w:rsidR="00AC71BA" w:rsidRPr="00C56F06">
        <w:rPr>
          <w:rFonts w:cs="Arial"/>
          <w:lang w:val="es-ES"/>
        </w:rPr>
        <w:t xml:space="preserve"> Objetivo General del Proyecto </w:t>
      </w:r>
      <w:r w:rsidR="00506BF9" w:rsidRPr="00C56F06">
        <w:rPr>
          <w:rFonts w:cs="Arial"/>
          <w:lang w:val="es-ES"/>
        </w:rPr>
        <w:t xml:space="preserve">debe </w:t>
      </w:r>
      <w:r w:rsidR="00A9445E" w:rsidRPr="00C56F06">
        <w:rPr>
          <w:rFonts w:cs="Arial"/>
          <w:lang w:val="es-ES"/>
        </w:rPr>
        <w:t xml:space="preserve">contribuir </w:t>
      </w:r>
      <w:r w:rsidRPr="00C56F06">
        <w:rPr>
          <w:rFonts w:cs="Arial"/>
          <w:lang w:val="es-ES"/>
        </w:rPr>
        <w:t>a la meta quinquenal</w:t>
      </w:r>
      <w:r w:rsidR="00FE67B7" w:rsidRPr="00C56F06">
        <w:rPr>
          <w:rFonts w:cs="Arial"/>
          <w:lang w:val="es-ES"/>
        </w:rPr>
        <w:t xml:space="preserve"> de </w:t>
      </w:r>
      <w:r w:rsidRPr="00C56F06">
        <w:rPr>
          <w:rFonts w:cs="Arial"/>
          <w:lang w:val="es-ES"/>
        </w:rPr>
        <w:t xml:space="preserve">la </w:t>
      </w:r>
      <w:r w:rsidR="00053EB7" w:rsidRPr="00C56F06">
        <w:rPr>
          <w:rFonts w:cs="Arial"/>
          <w:lang w:val="es-ES"/>
        </w:rPr>
        <w:t xml:space="preserve">Fundación NATURA: </w:t>
      </w:r>
      <w:r w:rsidR="004C46CA" w:rsidRPr="00C56F06">
        <w:rPr>
          <w:rFonts w:cs="Arial"/>
          <w:lang w:val="es-ES"/>
        </w:rPr>
        <w:t>i</w:t>
      </w:r>
      <w:r w:rsidR="4CC1B49C" w:rsidRPr="00C56F06">
        <w:rPr>
          <w:rFonts w:cs="Arial"/>
          <w:lang w:val="es-ES"/>
        </w:rPr>
        <w:t>ncrementar en</w:t>
      </w:r>
      <w:r w:rsidR="4CC1B49C" w:rsidRPr="4CC1B49C">
        <w:rPr>
          <w:rFonts w:cs="Arial"/>
          <w:lang w:val="es-ES"/>
        </w:rPr>
        <w:t xml:space="preserve"> un 20% la superficie de áreas bajo manejo mejorado de Panamá, respecto a la línea base</w:t>
      </w:r>
      <w:r w:rsidR="00F514F5">
        <w:rPr>
          <w:rFonts w:cs="Arial"/>
          <w:lang w:val="es-ES"/>
        </w:rPr>
        <w:t xml:space="preserve"> (</w:t>
      </w:r>
      <w:r w:rsidR="00D65F7E">
        <w:rPr>
          <w:rFonts w:cs="Arial"/>
          <w:lang w:val="es-ES"/>
        </w:rPr>
        <w:t>ver</w:t>
      </w:r>
      <w:r w:rsidR="006A699D">
        <w:rPr>
          <w:rFonts w:cs="Arial"/>
          <w:lang w:val="es-ES"/>
        </w:rPr>
        <w:t xml:space="preserve"> el FIN de los</w:t>
      </w:r>
      <w:r w:rsidR="00D65F7E">
        <w:rPr>
          <w:rFonts w:cs="Arial"/>
          <w:lang w:val="es-ES"/>
        </w:rPr>
        <w:t xml:space="preserve"> </w:t>
      </w:r>
      <w:r w:rsidR="00D65F7E" w:rsidRPr="00D65F7E">
        <w:rPr>
          <w:rFonts w:cs="Arial"/>
          <w:i/>
          <w:iCs/>
          <w:color w:val="70AD47" w:themeColor="accent6"/>
          <w:lang w:val="es-ES"/>
        </w:rPr>
        <w:fldChar w:fldCharType="begin"/>
      </w:r>
      <w:r w:rsidR="00D65F7E" w:rsidRPr="00D65F7E">
        <w:rPr>
          <w:rFonts w:cs="Arial"/>
          <w:i/>
          <w:iCs/>
          <w:color w:val="70AD47" w:themeColor="accent6"/>
          <w:lang w:val="es-ES"/>
        </w:rPr>
        <w:instrText xml:space="preserve"> REF _Ref190071244 \h  \* MERGEFORMAT </w:instrText>
      </w:r>
      <w:r w:rsidR="00D65F7E" w:rsidRPr="00D65F7E">
        <w:rPr>
          <w:rFonts w:cs="Arial"/>
          <w:i/>
          <w:iCs/>
          <w:color w:val="70AD47" w:themeColor="accent6"/>
          <w:lang w:val="es-ES"/>
        </w:rPr>
      </w:r>
      <w:r w:rsidR="00D65F7E"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D65F7E" w:rsidRPr="00D65F7E">
        <w:rPr>
          <w:rFonts w:cs="Arial"/>
          <w:i/>
          <w:iCs/>
          <w:color w:val="70AD47" w:themeColor="accent6"/>
          <w:lang w:val="es-ES"/>
        </w:rPr>
        <w:fldChar w:fldCharType="end"/>
      </w:r>
      <w:r w:rsidR="0041305C">
        <w:rPr>
          <w:rFonts w:cs="Arial"/>
          <w:color w:val="70AD47" w:themeColor="accent6"/>
          <w:lang w:val="es-ES"/>
        </w:rPr>
        <w:t>).</w:t>
      </w:r>
    </w:p>
    <w:p w14:paraId="4E09F4A4" w14:textId="6B7A009B" w:rsidR="00C43214" w:rsidRPr="0096432D" w:rsidRDefault="00270E1D" w:rsidP="4CC1B49C">
      <w:pPr>
        <w:rPr>
          <w:rFonts w:cs="Arial"/>
          <w:lang w:val="es-ES"/>
        </w:rPr>
      </w:pPr>
      <w:r>
        <w:rPr>
          <w:rFonts w:cs="Arial"/>
          <w:lang w:val="es-ES"/>
        </w:rPr>
        <w:t xml:space="preserve">La </w:t>
      </w:r>
      <w:r w:rsidR="4CC1B49C" w:rsidRPr="4CC1B49C">
        <w:rPr>
          <w:rFonts w:cs="Arial"/>
          <w:lang w:val="es-ES"/>
        </w:rPr>
        <w:t>estrategia de conservación de la biodiversidad</w:t>
      </w:r>
      <w:r>
        <w:rPr>
          <w:rFonts w:cs="Arial"/>
          <w:lang w:val="es-ES"/>
        </w:rPr>
        <w:t xml:space="preserve"> de Fundación</w:t>
      </w:r>
      <w:r w:rsidR="00241D86">
        <w:rPr>
          <w:rFonts w:cs="Arial"/>
          <w:lang w:val="es-ES"/>
        </w:rPr>
        <w:t xml:space="preserve"> </w:t>
      </w:r>
      <w:r w:rsidR="009445C0">
        <w:rPr>
          <w:rFonts w:cs="Arial"/>
          <w:lang w:val="es-ES"/>
        </w:rPr>
        <w:t>NATURA establece</w:t>
      </w:r>
      <w:r w:rsidR="009657DC">
        <w:rPr>
          <w:rFonts w:cs="Arial"/>
          <w:lang w:val="es-ES"/>
        </w:rPr>
        <w:t xml:space="preserve"> </w:t>
      </w:r>
      <w:r w:rsidR="00241D86">
        <w:rPr>
          <w:rFonts w:cs="Arial"/>
          <w:lang w:val="es-ES"/>
        </w:rPr>
        <w:t>los siguientes indicadores de impacto</w:t>
      </w:r>
      <w:r w:rsidR="4CC1B49C" w:rsidRPr="4CC1B49C">
        <w:rPr>
          <w:rFonts w:cs="Arial"/>
          <w:lang w:val="es-ES"/>
        </w:rPr>
        <w:t>:</w:t>
      </w:r>
    </w:p>
    <w:p w14:paraId="410A4965" w14:textId="7CA4AD4E" w:rsidR="00C43214" w:rsidRPr="00A84C08" w:rsidRDefault="00C43214">
      <w:pPr>
        <w:pStyle w:val="a0"/>
        <w:numPr>
          <w:ilvl w:val="0"/>
          <w:numId w:val="44"/>
        </w:numPr>
        <w:rPr>
          <w:lang w:val="es-ES_tradnl"/>
        </w:rPr>
      </w:pPr>
      <w:r w:rsidRPr="00A84C08">
        <w:rPr>
          <w:lang w:val="es-ES_tradnl"/>
        </w:rPr>
        <w:t>Cambios en la cobertura vegetal o extensión del ecosistema.</w:t>
      </w:r>
    </w:p>
    <w:p w14:paraId="215E290B" w14:textId="4DA0096E" w:rsidR="00C43214" w:rsidRPr="00A84C08" w:rsidRDefault="00C43214">
      <w:pPr>
        <w:pStyle w:val="a0"/>
        <w:numPr>
          <w:ilvl w:val="0"/>
          <w:numId w:val="44"/>
        </w:numPr>
        <w:rPr>
          <w:lang w:val="es-ES_tradnl"/>
        </w:rPr>
      </w:pPr>
      <w:r w:rsidRPr="00A84C08">
        <w:rPr>
          <w:rFonts w:cs="Arial"/>
          <w:lang w:val="es-ES_tradnl"/>
        </w:rPr>
        <w:t>Cambios en la cantidad o calidad de agua en el ecosistema.</w:t>
      </w:r>
    </w:p>
    <w:p w14:paraId="10AD63E4" w14:textId="025CFECE" w:rsidR="00C43214" w:rsidRPr="00A84C08" w:rsidRDefault="00C43214">
      <w:pPr>
        <w:pStyle w:val="a0"/>
        <w:numPr>
          <w:ilvl w:val="0"/>
          <w:numId w:val="44"/>
        </w:numPr>
        <w:rPr>
          <w:lang w:val="es-ES_tradnl"/>
        </w:rPr>
      </w:pPr>
      <w:r w:rsidRPr="00A84C08">
        <w:rPr>
          <w:rFonts w:cs="Arial"/>
          <w:lang w:val="es-ES_tradnl"/>
        </w:rPr>
        <w:t>Cambios en la condición o estado de elementos de conservación sean ecosistemas o especies.</w:t>
      </w:r>
    </w:p>
    <w:p w14:paraId="4527C875" w14:textId="7362066B" w:rsidR="00C43214" w:rsidRPr="00A84C08" w:rsidRDefault="00C43214">
      <w:pPr>
        <w:pStyle w:val="a0"/>
        <w:numPr>
          <w:ilvl w:val="0"/>
          <w:numId w:val="44"/>
        </w:numPr>
        <w:rPr>
          <w:lang w:val="es-ES_tradnl"/>
        </w:rPr>
      </w:pPr>
      <w:r w:rsidRPr="00A84C08">
        <w:rPr>
          <w:rFonts w:cs="Arial"/>
          <w:lang w:val="es-ES_tradnl"/>
        </w:rPr>
        <w:t>Cambios en el nivel de amenazas sobre elementos de la biodiversidad.</w:t>
      </w:r>
    </w:p>
    <w:p w14:paraId="6682A1D9" w14:textId="33CCABDC" w:rsidR="00C43214" w:rsidRPr="00A84C08" w:rsidRDefault="00C43214">
      <w:pPr>
        <w:pStyle w:val="a0"/>
        <w:numPr>
          <w:ilvl w:val="0"/>
          <w:numId w:val="44"/>
        </w:numPr>
        <w:rPr>
          <w:lang w:val="es-ES_tradnl"/>
        </w:rPr>
      </w:pPr>
      <w:r w:rsidRPr="00A84C08">
        <w:rPr>
          <w:rFonts w:cs="Arial"/>
          <w:lang w:val="es-ES_tradnl"/>
        </w:rPr>
        <w:t>Cambios en las áreas de producción bajo manejo mejorado, sea técnico o de gobernanza.</w:t>
      </w:r>
    </w:p>
    <w:p w14:paraId="69719BE8" w14:textId="75A205FF" w:rsidR="006D092D" w:rsidRPr="00A84C08" w:rsidRDefault="00C43214">
      <w:pPr>
        <w:pStyle w:val="a0"/>
        <w:numPr>
          <w:ilvl w:val="0"/>
          <w:numId w:val="44"/>
        </w:numPr>
        <w:rPr>
          <w:lang w:val="es-ES_tradnl"/>
        </w:rPr>
      </w:pPr>
      <w:r w:rsidRPr="00A84C08">
        <w:rPr>
          <w:rFonts w:cs="Arial"/>
          <w:lang w:val="es-ES_tradnl"/>
        </w:rPr>
        <w:t>Cambios en la efectividad de manejo de las áreas protegidas. Estos cambios se dan por supuesto que afectan la totalidad de superficie correspondiente al área protegida</w:t>
      </w:r>
    </w:p>
    <w:p w14:paraId="3D6F8D2B" w14:textId="1567B916" w:rsidR="00CA0E1E" w:rsidRDefault="67ACB134" w:rsidP="67ACB134">
      <w:pPr>
        <w:rPr>
          <w:rFonts w:cs="Arial"/>
        </w:rPr>
      </w:pPr>
      <w:r w:rsidRPr="67ACB134">
        <w:t>Al respecto</w:t>
      </w:r>
      <w:r w:rsidRPr="009827D4">
        <w:t xml:space="preserve">, los resultados </w:t>
      </w:r>
      <w:r w:rsidR="00535264">
        <w:t xml:space="preserve">de </w:t>
      </w:r>
      <w:r w:rsidRPr="67ACB134">
        <w:t>este Proyecto (</w:t>
      </w:r>
      <w:r w:rsidR="00CD3284">
        <w:t>ver</w:t>
      </w:r>
      <w:r w:rsidR="0041305C">
        <w:rPr>
          <w:rFonts w:cs="Arial"/>
          <w:lang w:val="es-ES"/>
        </w:rPr>
        <w:t xml:space="preserve"> </w:t>
      </w:r>
      <w:r w:rsidR="0041305C" w:rsidRPr="00D65F7E">
        <w:rPr>
          <w:rFonts w:cs="Arial"/>
          <w:i/>
          <w:iCs/>
          <w:color w:val="70AD47" w:themeColor="accent6"/>
          <w:lang w:val="es-ES"/>
        </w:rPr>
        <w:fldChar w:fldCharType="begin"/>
      </w:r>
      <w:r w:rsidR="0041305C" w:rsidRPr="00D65F7E">
        <w:rPr>
          <w:rFonts w:cs="Arial"/>
          <w:i/>
          <w:iCs/>
          <w:color w:val="70AD47" w:themeColor="accent6"/>
          <w:lang w:val="es-ES"/>
        </w:rPr>
        <w:instrText xml:space="preserve"> REF _Ref190071244 \h  \* MERGEFORMAT </w:instrText>
      </w:r>
      <w:r w:rsidR="0041305C" w:rsidRPr="00D65F7E">
        <w:rPr>
          <w:rFonts w:cs="Arial"/>
          <w:i/>
          <w:iCs/>
          <w:color w:val="70AD47" w:themeColor="accent6"/>
          <w:lang w:val="es-ES"/>
        </w:rPr>
      </w:r>
      <w:r w:rsidR="0041305C" w:rsidRPr="00D65F7E">
        <w:rPr>
          <w:rFonts w:cs="Arial"/>
          <w:i/>
          <w:iCs/>
          <w:color w:val="70AD47" w:themeColor="accent6"/>
          <w:lang w:val="es-ES"/>
        </w:rPr>
        <w:fldChar w:fldCharType="separate"/>
      </w:r>
      <w:r w:rsidR="00774C33" w:rsidRPr="00774C33">
        <w:rPr>
          <w:i/>
          <w:iCs/>
          <w:color w:val="70AD47" w:themeColor="accent6"/>
        </w:rPr>
        <w:t>Objetivos del Proyecto y Componentes</w:t>
      </w:r>
      <w:r w:rsidR="0041305C" w:rsidRPr="00D65F7E">
        <w:rPr>
          <w:rFonts w:cs="Arial"/>
          <w:i/>
          <w:iCs/>
          <w:color w:val="70AD47" w:themeColor="accent6"/>
          <w:lang w:val="es-ES"/>
        </w:rPr>
        <w:fldChar w:fldCharType="end"/>
      </w:r>
      <w:r w:rsidR="0041305C">
        <w:t xml:space="preserve"> </w:t>
      </w:r>
      <w:r w:rsidR="00934F2E">
        <w:t>R</w:t>
      </w:r>
      <w:r w:rsidRPr="67ACB134">
        <w:rPr>
          <w:rFonts w:cs="Arial"/>
        </w:rPr>
        <w:t xml:space="preserve">esultados </w:t>
      </w:r>
      <w:r w:rsidR="00934F2E">
        <w:rPr>
          <w:rFonts w:cs="Arial"/>
        </w:rPr>
        <w:t>E</w:t>
      </w:r>
      <w:r w:rsidRPr="67ACB134">
        <w:rPr>
          <w:rFonts w:cs="Arial"/>
        </w:rPr>
        <w:t xml:space="preserve">sperados) </w:t>
      </w:r>
      <w:r w:rsidRPr="67ACB134">
        <w:t xml:space="preserve">deben estar alineados con </w:t>
      </w:r>
      <w:r w:rsidRPr="009827D4">
        <w:t>los indicadores de impacto de la</w:t>
      </w:r>
      <w:r w:rsidRPr="67ACB134">
        <w:t xml:space="preserve"> estrategia de conservación de la biodiversidad de Fundación NATURA </w:t>
      </w:r>
      <w:r w:rsidRPr="67ACB134">
        <w:rPr>
          <w:rFonts w:cs="Arial"/>
        </w:rPr>
        <w:t>que detallamos:</w:t>
      </w:r>
    </w:p>
    <w:p w14:paraId="4D490866" w14:textId="71ECD435" w:rsidR="00446C32" w:rsidRPr="00521EEC" w:rsidRDefault="00446C32">
      <w:pPr>
        <w:pStyle w:val="a0"/>
        <w:numPr>
          <w:ilvl w:val="0"/>
          <w:numId w:val="45"/>
        </w:numPr>
        <w:rPr>
          <w:lang w:val="es-ES_tradnl"/>
        </w:rPr>
      </w:pPr>
      <w:r w:rsidRPr="00521EEC">
        <w:rPr>
          <w:lang w:val="es-ES_tradnl"/>
        </w:rPr>
        <w:t>Cantidad de área (ha) bajo manejo mejorado.</w:t>
      </w:r>
    </w:p>
    <w:p w14:paraId="05D4171C" w14:textId="04190523" w:rsidR="00446C32" w:rsidRPr="00521EEC" w:rsidRDefault="00446C32">
      <w:pPr>
        <w:pStyle w:val="a0"/>
        <w:numPr>
          <w:ilvl w:val="0"/>
          <w:numId w:val="45"/>
        </w:numPr>
        <w:rPr>
          <w:lang w:val="es-ES_tradnl"/>
        </w:rPr>
      </w:pPr>
      <w:r w:rsidRPr="00521EEC">
        <w:rPr>
          <w:rFonts w:cs="Arial"/>
          <w:lang w:val="es-ES_tradnl"/>
        </w:rPr>
        <w:t>Áreas de intervención (ha) directa.</w:t>
      </w:r>
    </w:p>
    <w:p w14:paraId="34874FC9" w14:textId="77777777" w:rsidR="00446C32" w:rsidRPr="00521EEC" w:rsidRDefault="00446C32">
      <w:pPr>
        <w:pStyle w:val="a0"/>
        <w:numPr>
          <w:ilvl w:val="0"/>
          <w:numId w:val="45"/>
        </w:numPr>
        <w:rPr>
          <w:lang w:val="es-ES_tradnl"/>
        </w:rPr>
      </w:pPr>
      <w:r w:rsidRPr="00521EEC">
        <w:rPr>
          <w:rFonts w:cs="Arial"/>
          <w:lang w:val="es-ES_tradnl"/>
        </w:rPr>
        <w:t>Cambios en la cobertura vegetal o extensión del ecosistema.</w:t>
      </w:r>
    </w:p>
    <w:p w14:paraId="460C97DA" w14:textId="6B7244C7" w:rsidR="00446C32" w:rsidRPr="00521EEC" w:rsidRDefault="00446C32">
      <w:pPr>
        <w:pStyle w:val="a0"/>
        <w:numPr>
          <w:ilvl w:val="0"/>
          <w:numId w:val="45"/>
        </w:numPr>
        <w:rPr>
          <w:lang w:val="es-ES_tradnl"/>
        </w:rPr>
      </w:pPr>
      <w:r w:rsidRPr="00521EEC">
        <w:rPr>
          <w:rFonts w:cs="Arial"/>
          <w:lang w:val="es-ES_tradnl"/>
        </w:rPr>
        <w:lastRenderedPageBreak/>
        <w:t>Cambios en la cantidad o calidad de agua en el ecosistema.</w:t>
      </w:r>
    </w:p>
    <w:p w14:paraId="6C2A6B1F" w14:textId="19C567ED" w:rsidR="00446C32" w:rsidRPr="00521EEC" w:rsidRDefault="00446C32">
      <w:pPr>
        <w:pStyle w:val="a0"/>
        <w:numPr>
          <w:ilvl w:val="0"/>
          <w:numId w:val="45"/>
        </w:numPr>
        <w:rPr>
          <w:lang w:val="es-ES_tradnl"/>
        </w:rPr>
      </w:pPr>
      <w:r w:rsidRPr="00521EEC">
        <w:rPr>
          <w:rFonts w:cs="Arial"/>
          <w:lang w:val="es-ES_tradnl"/>
        </w:rPr>
        <w:t>Cambios en la condición o estado de elementos de conservación sean ecosistemas o especies.</w:t>
      </w:r>
    </w:p>
    <w:p w14:paraId="325C77CD" w14:textId="79C20611" w:rsidR="00446C32" w:rsidRPr="00521EEC" w:rsidRDefault="00446C32">
      <w:pPr>
        <w:pStyle w:val="a0"/>
        <w:numPr>
          <w:ilvl w:val="0"/>
          <w:numId w:val="45"/>
        </w:numPr>
        <w:rPr>
          <w:lang w:val="es-ES_tradnl"/>
        </w:rPr>
      </w:pPr>
      <w:r w:rsidRPr="00521EEC">
        <w:rPr>
          <w:rFonts w:cs="Arial"/>
          <w:lang w:val="es-ES_tradnl"/>
        </w:rPr>
        <w:t>Cambios en el nivel de amenazas sobre elementos de la biodiversidad.</w:t>
      </w:r>
    </w:p>
    <w:p w14:paraId="206CD0C3" w14:textId="14F9D1FE" w:rsidR="00446C32" w:rsidRPr="00521EEC" w:rsidRDefault="00446C32">
      <w:pPr>
        <w:pStyle w:val="a0"/>
        <w:numPr>
          <w:ilvl w:val="0"/>
          <w:numId w:val="45"/>
        </w:numPr>
        <w:rPr>
          <w:lang w:val="es-ES_tradnl"/>
        </w:rPr>
      </w:pPr>
      <w:r w:rsidRPr="00521EEC">
        <w:rPr>
          <w:rFonts w:cs="Arial"/>
          <w:lang w:val="es-ES_tradnl"/>
        </w:rPr>
        <w:t>Cambios en las áreas de producción bajo manejo mejorado, sea técnico o de gobernanza.</w:t>
      </w:r>
    </w:p>
    <w:p w14:paraId="7FB013D4" w14:textId="606A9ADE" w:rsidR="00C43214" w:rsidRPr="0096432D" w:rsidRDefault="4CC1B49C" w:rsidP="4CC1B49C">
      <w:pPr>
        <w:rPr>
          <w:lang w:val="es-ES"/>
        </w:rPr>
      </w:pPr>
      <w:r w:rsidRPr="4CC1B49C">
        <w:rPr>
          <w:rFonts w:cs="Arial"/>
          <w:lang w:val="es-ES"/>
        </w:rPr>
        <w:t xml:space="preserve">La </w:t>
      </w:r>
      <w:r w:rsidR="00B70CC9">
        <w:rPr>
          <w:rFonts w:cs="Arial"/>
          <w:lang w:val="es-ES"/>
        </w:rPr>
        <w:t>Propuesta</w:t>
      </w:r>
      <w:r w:rsidR="00270E1D">
        <w:rPr>
          <w:rFonts w:cs="Arial"/>
          <w:lang w:val="es-ES"/>
        </w:rPr>
        <w:t xml:space="preserve"> presentada</w:t>
      </w:r>
      <w:r w:rsidR="002059A9">
        <w:rPr>
          <w:rFonts w:cs="Arial"/>
          <w:lang w:val="es-ES"/>
        </w:rPr>
        <w:t xml:space="preserve"> </w:t>
      </w:r>
      <w:r w:rsidRPr="4CC1B49C">
        <w:rPr>
          <w:rFonts w:cs="Arial"/>
          <w:lang w:val="es-ES"/>
        </w:rPr>
        <w:t>deberá estar alineada con las metas para el quinquenio por programa:</w:t>
      </w:r>
    </w:p>
    <w:p w14:paraId="4B272945" w14:textId="25E34595" w:rsidR="00C43214" w:rsidRPr="0096432D" w:rsidRDefault="006D6C52" w:rsidP="00F23957">
      <w:pPr>
        <w:rPr>
          <w:lang w:val="es-ES"/>
        </w:rPr>
      </w:pPr>
      <w:r>
        <w:rPr>
          <w:b/>
          <w:bCs/>
          <w:lang w:val="es-ES"/>
        </w:rPr>
        <w:t xml:space="preserve">Programa de </w:t>
      </w:r>
      <w:r w:rsidR="4CC1B49C" w:rsidRPr="4CC1B49C">
        <w:rPr>
          <w:b/>
          <w:bCs/>
          <w:lang w:val="es-ES"/>
        </w:rPr>
        <w:t>Agua/cuencas</w:t>
      </w:r>
      <w:r w:rsidR="4CC1B49C" w:rsidRPr="4CC1B49C">
        <w:rPr>
          <w:lang w:val="es-ES"/>
        </w:rPr>
        <w:t>. Al 2029, los ecosistemas loticos priorizados por Fundación N</w:t>
      </w:r>
      <w:r w:rsidR="00964D83" w:rsidRPr="00964D83">
        <w:rPr>
          <w:lang w:val="es-ES"/>
        </w:rPr>
        <w:t>ATURA</w:t>
      </w:r>
      <w:r w:rsidR="4CC1B49C" w:rsidRPr="4CC1B49C">
        <w:rPr>
          <w:lang w:val="es-ES"/>
        </w:rPr>
        <w:t xml:space="preserve"> que se encuentran en condiciones estables bajo un estado de conservación regular o bueno. Incluye la condición de la extensión total de las cuencas de las que estos ecosistemas dependen y el progreso en recuperación, restauración o rehabilitación de ecosistemas cuando corresponde, así como sistemas de producción mejorados que</w:t>
      </w:r>
      <w:r w:rsidR="00405113">
        <w:rPr>
          <w:lang w:val="es-ES"/>
        </w:rPr>
        <w:t xml:space="preserve"> </w:t>
      </w:r>
      <w:r w:rsidR="4CC1B49C" w:rsidRPr="4CC1B49C">
        <w:rPr>
          <w:lang w:val="es-ES"/>
        </w:rPr>
        <w:t>garantizan la mejor calidad del agua o su conservación.</w:t>
      </w:r>
    </w:p>
    <w:p w14:paraId="29A386C7" w14:textId="1AF12C8A" w:rsidR="00A56E4E" w:rsidRPr="0096432D" w:rsidRDefault="006D6C52" w:rsidP="00F23957">
      <w:pPr>
        <w:rPr>
          <w:lang w:val="es-ES_tradnl"/>
        </w:rPr>
      </w:pPr>
      <w:r>
        <w:rPr>
          <w:b/>
          <w:bCs/>
          <w:lang w:val="es-ES_tradnl"/>
        </w:rPr>
        <w:t xml:space="preserve">Programa de </w:t>
      </w:r>
      <w:r w:rsidR="00C43214" w:rsidRPr="0096432D">
        <w:rPr>
          <w:b/>
          <w:bCs/>
          <w:lang w:val="es-ES_tradnl"/>
        </w:rPr>
        <w:t>Áreas marino-costeras</w:t>
      </w:r>
      <w:r w:rsidR="00C43214" w:rsidRPr="0096432D">
        <w:rPr>
          <w:lang w:val="es-ES_tradnl"/>
        </w:rPr>
        <w:t>. Al 2029, los ecosistemas marino-costeros priorizados por la Fundación N</w:t>
      </w:r>
      <w:r w:rsidR="00964D83" w:rsidRPr="00964D83">
        <w:rPr>
          <w:lang w:val="es-ES_tradnl"/>
        </w:rPr>
        <w:t>ATURA</w:t>
      </w:r>
      <w:r w:rsidR="00C43214" w:rsidRPr="0096432D">
        <w:rPr>
          <w:lang w:val="es-ES_tradnl"/>
        </w:rPr>
        <w:t xml:space="preserve"> que se encuentran en condiciones estables bajo un estado de conservación regular o bueno. Incluye la condición de la extensión total de estos ecosistemas y el progreso en</w:t>
      </w:r>
      <w:r w:rsidR="00A56E4E" w:rsidRPr="0096432D">
        <w:rPr>
          <w:lang w:val="es-ES_tradnl"/>
        </w:rPr>
        <w:t xml:space="preserve"> </w:t>
      </w:r>
      <w:r w:rsidR="00C43214" w:rsidRPr="0096432D">
        <w:rPr>
          <w:lang w:val="es-ES_tradnl"/>
        </w:rPr>
        <w:t>recuperación, restauración o rehabilitación de ecosistemas cuando corresponde, así</w:t>
      </w:r>
      <w:r w:rsidR="00A56E4E" w:rsidRPr="0096432D">
        <w:rPr>
          <w:lang w:val="es-ES_tradnl"/>
        </w:rPr>
        <w:t xml:space="preserve"> </w:t>
      </w:r>
      <w:r w:rsidR="00C43214" w:rsidRPr="0096432D">
        <w:rPr>
          <w:lang w:val="es-ES_tradnl"/>
        </w:rPr>
        <w:t>como sistemas de producción mejorados que garantizan la mejor calidad de</w:t>
      </w:r>
      <w:r w:rsidR="00A56E4E" w:rsidRPr="0096432D">
        <w:rPr>
          <w:lang w:val="es-ES_tradnl"/>
        </w:rPr>
        <w:t xml:space="preserve"> </w:t>
      </w:r>
      <w:r w:rsidR="00C43214" w:rsidRPr="0096432D">
        <w:rPr>
          <w:lang w:val="es-ES_tradnl"/>
        </w:rPr>
        <w:t>recursos de biodiversidad, ecosistemas o especies en zonas marino-costeras para su</w:t>
      </w:r>
      <w:r w:rsidR="00A56E4E" w:rsidRPr="0096432D">
        <w:rPr>
          <w:lang w:val="es-ES_tradnl"/>
        </w:rPr>
        <w:t xml:space="preserve"> </w:t>
      </w:r>
      <w:r w:rsidR="00C43214" w:rsidRPr="0096432D">
        <w:rPr>
          <w:lang w:val="es-ES_tradnl"/>
        </w:rPr>
        <w:t>conservación.</w:t>
      </w:r>
    </w:p>
    <w:p w14:paraId="26B52FD4" w14:textId="4F8193E8" w:rsidR="00E21A3F" w:rsidRPr="002A270C" w:rsidRDefault="006D6C52" w:rsidP="00F23957">
      <w:pPr>
        <w:rPr>
          <w:lang w:val="es-ES_tradnl"/>
        </w:rPr>
      </w:pPr>
      <w:r>
        <w:rPr>
          <w:b/>
          <w:bCs/>
          <w:lang w:val="es-ES_tradnl"/>
        </w:rPr>
        <w:t xml:space="preserve">Programa de </w:t>
      </w:r>
      <w:r w:rsidR="00C43214" w:rsidRPr="0096432D">
        <w:rPr>
          <w:b/>
          <w:bCs/>
          <w:lang w:val="es-ES_tradnl"/>
        </w:rPr>
        <w:t>Ecosistemas</w:t>
      </w:r>
      <w:r w:rsidR="00C43214" w:rsidRPr="0096432D">
        <w:rPr>
          <w:lang w:val="es-ES_tradnl"/>
        </w:rPr>
        <w:t>. Al 2029, la extensión superficial de ecosistemas prioritarios en este</w:t>
      </w:r>
      <w:r w:rsidR="00A56E4E" w:rsidRPr="0096432D">
        <w:rPr>
          <w:lang w:val="es-ES_tradnl"/>
        </w:rPr>
        <w:t xml:space="preserve"> </w:t>
      </w:r>
      <w:r w:rsidR="00C43214" w:rsidRPr="0096432D">
        <w:rPr>
          <w:lang w:val="es-ES_tradnl"/>
        </w:rPr>
        <w:t>programa, cuyo estado de conservación de la biodiversidad alcanzan o mantienen</w:t>
      </w:r>
      <w:r w:rsidR="00A56E4E" w:rsidRPr="0096432D">
        <w:rPr>
          <w:lang w:val="es-ES_tradnl"/>
        </w:rPr>
        <w:t xml:space="preserve"> </w:t>
      </w:r>
      <w:r w:rsidR="00C43214" w:rsidRPr="0096432D">
        <w:rPr>
          <w:lang w:val="es-ES_tradnl"/>
        </w:rPr>
        <w:t>un estado de conservación regular a bueno de acuerdo con la metodología de</w:t>
      </w:r>
      <w:r w:rsidR="00A56E4E" w:rsidRPr="0096432D">
        <w:rPr>
          <w:lang w:val="es-ES_tradnl"/>
        </w:rPr>
        <w:t xml:space="preserve"> </w:t>
      </w:r>
      <w:r w:rsidR="00C43214" w:rsidRPr="0096432D">
        <w:rPr>
          <w:lang w:val="es-ES_tradnl"/>
        </w:rPr>
        <w:t>estándares abiertos para la conservación.</w:t>
      </w:r>
      <w:r w:rsidR="00A56E4E" w:rsidRPr="0096432D">
        <w:rPr>
          <w:lang w:val="es-ES_tradnl"/>
        </w:rPr>
        <w:t xml:space="preserve"> </w:t>
      </w:r>
      <w:r w:rsidR="00C43214" w:rsidRPr="0096432D">
        <w:rPr>
          <w:lang w:val="es-ES_tradnl"/>
        </w:rPr>
        <w:t>Incluye todos los ecosistemas prioritarios que no están incorporados en cuencas</w:t>
      </w:r>
      <w:r w:rsidR="00A56E4E" w:rsidRPr="0096432D">
        <w:rPr>
          <w:lang w:val="es-ES_tradnl"/>
        </w:rPr>
        <w:t xml:space="preserve"> </w:t>
      </w:r>
      <w:r w:rsidR="00C43214" w:rsidRPr="0096432D">
        <w:rPr>
          <w:lang w:val="es-ES_tradnl"/>
        </w:rPr>
        <w:t>específicas priorizadas o en paisajes funcionales de áreas marino-costeras</w:t>
      </w:r>
      <w:r w:rsidR="00A56E4E" w:rsidRPr="0096432D">
        <w:rPr>
          <w:lang w:val="es-ES_tradnl"/>
        </w:rPr>
        <w:t xml:space="preserve"> </w:t>
      </w:r>
      <w:r w:rsidR="00C43214" w:rsidRPr="0096432D">
        <w:rPr>
          <w:lang w:val="es-ES_tradnl"/>
        </w:rPr>
        <w:t>priorizadas, así como sistemas de producción mejorados que garantizan la mejor</w:t>
      </w:r>
      <w:r w:rsidR="00A56E4E" w:rsidRPr="0096432D">
        <w:rPr>
          <w:lang w:val="es-ES_tradnl"/>
        </w:rPr>
        <w:t xml:space="preserve"> </w:t>
      </w:r>
      <w:r w:rsidR="00C43214" w:rsidRPr="0096432D">
        <w:rPr>
          <w:lang w:val="es-ES_tradnl"/>
        </w:rPr>
        <w:t>calidad de recursos de biodiversidad para la conservación de estos ecosistemas.</w:t>
      </w:r>
    </w:p>
    <w:p w14:paraId="3176ECDF" w14:textId="268F4EA8" w:rsidR="003D7C5C" w:rsidRPr="008C486C" w:rsidRDefault="003D7C5C" w:rsidP="002E09DD">
      <w:pPr>
        <w:pStyle w:val="Ttulo2"/>
      </w:pPr>
      <w:bookmarkStart w:id="69" w:name="_Ref189745571"/>
      <w:bookmarkStart w:id="70" w:name="_Toc236837839"/>
      <w:r w:rsidRPr="008C486C">
        <w:t xml:space="preserve">Fases del </w:t>
      </w:r>
      <w:r w:rsidR="003A3B99" w:rsidRPr="008C486C">
        <w:t>C</w:t>
      </w:r>
      <w:r w:rsidRPr="008C486C">
        <w:t xml:space="preserve">iclo de </w:t>
      </w:r>
      <w:r w:rsidR="003A3B99" w:rsidRPr="008C486C">
        <w:t>P</w:t>
      </w:r>
      <w:r w:rsidRPr="008C486C">
        <w:t>royectos</w:t>
      </w:r>
      <w:bookmarkEnd w:id="69"/>
      <w:bookmarkEnd w:id="70"/>
      <w:r w:rsidRPr="008C486C">
        <w:t xml:space="preserve"> </w:t>
      </w:r>
    </w:p>
    <w:p w14:paraId="025A48C4" w14:textId="62C952E7" w:rsidR="005E6076" w:rsidRPr="0096432D" w:rsidRDefault="009B01E3" w:rsidP="4CC1B49C">
      <w:pPr>
        <w:rPr>
          <w:lang w:val="es-ES"/>
        </w:rPr>
      </w:pPr>
      <w:r>
        <w:rPr>
          <w:lang w:val="es-ES"/>
        </w:rPr>
        <w:t xml:space="preserve">Las organizaciones </w:t>
      </w:r>
      <w:r w:rsidR="00C708ED">
        <w:rPr>
          <w:lang w:val="es-ES"/>
        </w:rPr>
        <w:t xml:space="preserve">cuyas </w:t>
      </w:r>
      <w:r w:rsidR="00B70CC9">
        <w:rPr>
          <w:lang w:val="es-ES"/>
        </w:rPr>
        <w:t>Propuesta</w:t>
      </w:r>
      <w:r w:rsidR="00C708ED">
        <w:rPr>
          <w:lang w:val="es-ES"/>
        </w:rPr>
        <w:t xml:space="preserve">s sean aprobadas </w:t>
      </w:r>
      <w:r w:rsidR="4CC1B49C" w:rsidRPr="4CC1B49C">
        <w:rPr>
          <w:lang w:val="es-ES"/>
        </w:rPr>
        <w:t>deberán participar en todas las fases y etapas del Ciclo de Proyecto</w:t>
      </w:r>
      <w:r w:rsidR="00C708ED">
        <w:rPr>
          <w:lang w:val="es-ES"/>
        </w:rPr>
        <w:t xml:space="preserve">s, diseñado con base en la sistematización de </w:t>
      </w:r>
      <w:r w:rsidR="4CC1B49C" w:rsidRPr="4CC1B49C">
        <w:rPr>
          <w:lang w:val="es-ES"/>
        </w:rPr>
        <w:t>experiencias</w:t>
      </w:r>
      <w:r w:rsidR="00C708ED">
        <w:rPr>
          <w:lang w:val="es-ES"/>
        </w:rPr>
        <w:t xml:space="preserve"> previas en</w:t>
      </w:r>
      <w:r w:rsidR="4CC1B49C" w:rsidRPr="4CC1B49C">
        <w:rPr>
          <w:lang w:val="es-ES"/>
        </w:rPr>
        <w:t xml:space="preserve"> concursos </w:t>
      </w:r>
      <w:r w:rsidR="00C708ED">
        <w:rPr>
          <w:lang w:val="es-ES"/>
        </w:rPr>
        <w:t>de la</w:t>
      </w:r>
      <w:r w:rsidR="4CC1B49C" w:rsidRPr="4CC1B49C">
        <w:rPr>
          <w:lang w:val="es-ES"/>
        </w:rPr>
        <w:t xml:space="preserve"> Fundación y</w:t>
      </w:r>
      <w:r w:rsidR="00C708ED">
        <w:rPr>
          <w:lang w:val="es-ES"/>
        </w:rPr>
        <w:t xml:space="preserve"> en buenas prácticas </w:t>
      </w:r>
      <w:r w:rsidR="4CC1B49C" w:rsidRPr="4CC1B49C">
        <w:rPr>
          <w:lang w:val="es-ES"/>
        </w:rPr>
        <w:t xml:space="preserve">de otros fondos ambientales en América Latina. </w:t>
      </w:r>
      <w:r w:rsidR="00C708ED">
        <w:rPr>
          <w:lang w:val="es-ES"/>
        </w:rPr>
        <w:t xml:space="preserve">Su </w:t>
      </w:r>
      <w:r w:rsidR="4CC1B49C" w:rsidRPr="4CC1B49C">
        <w:rPr>
          <w:lang w:val="es-ES"/>
        </w:rPr>
        <w:t xml:space="preserve">principal propósito </w:t>
      </w:r>
      <w:r w:rsidR="00C708ED">
        <w:rPr>
          <w:lang w:val="es-ES"/>
        </w:rPr>
        <w:t>es garantizar</w:t>
      </w:r>
      <w:r w:rsidR="00C708ED" w:rsidRPr="4CC1B49C">
        <w:rPr>
          <w:lang w:val="es-ES"/>
        </w:rPr>
        <w:t xml:space="preserve"> </w:t>
      </w:r>
      <w:r w:rsidR="4CC1B49C" w:rsidRPr="4CC1B49C">
        <w:rPr>
          <w:lang w:val="es-ES"/>
        </w:rPr>
        <w:t xml:space="preserve">la eficiencia, eficacia, relevancia, impacto y sostenibilidad de los proyectos financiados.  </w:t>
      </w:r>
    </w:p>
    <w:p w14:paraId="3EE25988" w14:textId="0EBE6CF4" w:rsidR="00F43846" w:rsidRDefault="00C708ED" w:rsidP="4CC1B49C">
      <w:pPr>
        <w:rPr>
          <w:lang w:val="es-ES"/>
        </w:rPr>
      </w:pPr>
      <w:r w:rsidRPr="00377111">
        <w:rPr>
          <w:lang w:val="es-ES"/>
        </w:rPr>
        <w:t>El ciclo inicia con la</w:t>
      </w:r>
      <w:r>
        <w:rPr>
          <w:b/>
          <w:bCs/>
          <w:lang w:val="es-ES"/>
        </w:rPr>
        <w:t xml:space="preserve"> </w:t>
      </w:r>
      <w:r w:rsidR="4CC1B49C" w:rsidRPr="4CC1B49C">
        <w:rPr>
          <w:b/>
          <w:bCs/>
          <w:lang w:val="es-ES"/>
        </w:rPr>
        <w:t>Fase I- Identificación del Proyecto</w:t>
      </w:r>
      <w:r>
        <w:rPr>
          <w:b/>
          <w:bCs/>
          <w:lang w:val="es-ES"/>
        </w:rPr>
        <w:t xml:space="preserve">, </w:t>
      </w:r>
      <w:r w:rsidRPr="00377111">
        <w:rPr>
          <w:lang w:val="es-ES"/>
        </w:rPr>
        <w:t xml:space="preserve">donde se asegura que el Proyecto este alineado </w:t>
      </w:r>
      <w:r w:rsidR="0043245F" w:rsidRPr="00377111">
        <w:rPr>
          <w:lang w:val="es-ES"/>
        </w:rPr>
        <w:t>con las</w:t>
      </w:r>
      <w:r w:rsidR="4CC1B49C" w:rsidRPr="00377111">
        <w:rPr>
          <w:lang w:val="es-ES"/>
        </w:rPr>
        <w:t xml:space="preserve"> acciones de conservación </w:t>
      </w:r>
      <w:r w:rsidR="00F40FF5" w:rsidRPr="00377111">
        <w:rPr>
          <w:lang w:val="es-ES"/>
        </w:rPr>
        <w:t xml:space="preserve">de la biodiversidad </w:t>
      </w:r>
      <w:r w:rsidRPr="00377111">
        <w:rPr>
          <w:lang w:val="es-ES"/>
        </w:rPr>
        <w:t xml:space="preserve">establecidas </w:t>
      </w:r>
      <w:r w:rsidR="4CC1B49C" w:rsidRPr="00377111">
        <w:rPr>
          <w:lang w:val="es-ES"/>
        </w:rPr>
        <w:t xml:space="preserve">en </w:t>
      </w:r>
      <w:r w:rsidR="4CC1B49C" w:rsidRPr="00D607D4">
        <w:rPr>
          <w:lang w:val="es-ES"/>
        </w:rPr>
        <w:t xml:space="preserve">el Plan de Conservación de Área </w:t>
      </w:r>
      <w:r w:rsidR="007C6C9A">
        <w:rPr>
          <w:lang w:val="es-ES"/>
        </w:rPr>
        <w:t>(PCA)</w:t>
      </w:r>
      <w:r>
        <w:rPr>
          <w:lang w:val="es-ES"/>
        </w:rPr>
        <w:t xml:space="preserve"> que sirve como instrumento de planificación de inversiones en la zona de intervención</w:t>
      </w:r>
      <w:r w:rsidR="00C5268D">
        <w:rPr>
          <w:lang w:val="es-ES"/>
        </w:rPr>
        <w:t xml:space="preserve">.  </w:t>
      </w:r>
    </w:p>
    <w:p w14:paraId="3A9DEE0F" w14:textId="6FD87830" w:rsidR="006E440B" w:rsidRDefault="00C708ED" w:rsidP="005E6076">
      <w:pPr>
        <w:rPr>
          <w:lang w:val="es-ES_tradnl"/>
        </w:rPr>
      </w:pPr>
      <w:r w:rsidRPr="00453A6E">
        <w:rPr>
          <w:lang w:val="es-ES_tradnl"/>
        </w:rPr>
        <w:t>En la</w:t>
      </w:r>
      <w:r w:rsidRPr="00453A6E">
        <w:rPr>
          <w:b/>
          <w:bCs/>
          <w:lang w:val="es-ES_tradnl"/>
        </w:rPr>
        <w:t xml:space="preserve"> </w:t>
      </w:r>
      <w:r w:rsidR="00F00632" w:rsidRPr="00453A6E">
        <w:rPr>
          <w:b/>
          <w:bCs/>
          <w:lang w:val="es-ES_tradnl"/>
        </w:rPr>
        <w:t>Fase II- Conceptualización del Proyecto</w:t>
      </w:r>
      <w:r w:rsidRPr="00453A6E">
        <w:rPr>
          <w:lang w:val="es-ES_tradnl"/>
        </w:rPr>
        <w:t>,</w:t>
      </w:r>
      <w:r w:rsidR="00F00632" w:rsidRPr="00453A6E">
        <w:rPr>
          <w:lang w:val="es-ES_tradnl"/>
        </w:rPr>
        <w:t xml:space="preserve"> </w:t>
      </w:r>
      <w:r w:rsidRPr="00453A6E">
        <w:rPr>
          <w:lang w:val="es-ES_tradnl"/>
        </w:rPr>
        <w:t>d</w:t>
      </w:r>
      <w:r w:rsidR="00A03BE9" w:rsidRPr="00453A6E">
        <w:rPr>
          <w:lang w:val="es-ES_tradnl"/>
        </w:rPr>
        <w:t xml:space="preserve">urante la elaboración PCA se </w:t>
      </w:r>
      <w:r w:rsidRPr="00453A6E">
        <w:rPr>
          <w:lang w:val="es-ES_tradnl"/>
        </w:rPr>
        <w:t>utiliza la</w:t>
      </w:r>
      <w:r w:rsidR="00A03BE9" w:rsidRPr="00453A6E">
        <w:rPr>
          <w:lang w:val="es-ES_tradnl"/>
        </w:rPr>
        <w:t xml:space="preserve"> metodología de Marco Lógico como </w:t>
      </w:r>
      <w:r w:rsidRPr="00453A6E">
        <w:rPr>
          <w:lang w:val="es-ES_tradnl"/>
        </w:rPr>
        <w:t>herramienta</w:t>
      </w:r>
      <w:r w:rsidR="00A03BE9" w:rsidRPr="00453A6E">
        <w:rPr>
          <w:lang w:val="es-ES_tradnl"/>
        </w:rPr>
        <w:t xml:space="preserve"> para la planificación, seguimiento y evaluación del P</w:t>
      </w:r>
      <w:r w:rsidR="003B6ACF" w:rsidRPr="00453A6E">
        <w:rPr>
          <w:lang w:val="es-ES_tradnl"/>
        </w:rPr>
        <w:t xml:space="preserve">CA </w:t>
      </w:r>
      <w:r w:rsidR="00A03BE9" w:rsidRPr="00453A6E">
        <w:rPr>
          <w:lang w:val="es-ES_tradnl"/>
        </w:rPr>
        <w:t>de la subcuenca</w:t>
      </w:r>
      <w:r w:rsidRPr="00453A6E">
        <w:rPr>
          <w:lang w:val="es-ES_tradnl"/>
        </w:rPr>
        <w:t xml:space="preserve">, </w:t>
      </w:r>
      <w:r w:rsidR="00117733" w:rsidRPr="00453A6E">
        <w:rPr>
          <w:lang w:val="es-ES_tradnl"/>
        </w:rPr>
        <w:t>y como resultado de este proceso se elaboró</w:t>
      </w:r>
      <w:r w:rsidR="00A03BE9" w:rsidRPr="00453A6E">
        <w:rPr>
          <w:lang w:val="es-ES_tradnl"/>
        </w:rPr>
        <w:t xml:space="preserve"> una Matriz </w:t>
      </w:r>
      <w:r w:rsidR="00453A6E" w:rsidRPr="00453A6E">
        <w:rPr>
          <w:lang w:val="es-ES_tradnl"/>
        </w:rPr>
        <w:t xml:space="preserve">del Ciclo de </w:t>
      </w:r>
      <w:r w:rsidR="006E5611">
        <w:rPr>
          <w:lang w:val="es-ES_tradnl"/>
        </w:rPr>
        <w:t>R</w:t>
      </w:r>
      <w:r w:rsidR="00453A6E" w:rsidRPr="00453A6E">
        <w:rPr>
          <w:lang w:val="es-ES_tradnl"/>
        </w:rPr>
        <w:t>esultado de Proyectos,</w:t>
      </w:r>
      <w:r w:rsidR="00A03BE9" w:rsidRPr="00453A6E">
        <w:rPr>
          <w:lang w:val="es-ES_tradnl"/>
        </w:rPr>
        <w:t xml:space="preserve"> que</w:t>
      </w:r>
      <w:r w:rsidRPr="00453A6E">
        <w:rPr>
          <w:lang w:val="es-ES_tradnl"/>
        </w:rPr>
        <w:t xml:space="preserve"> servirá de referencia para</w:t>
      </w:r>
      <w:r w:rsidR="00A03BE9" w:rsidRPr="00453A6E">
        <w:rPr>
          <w:lang w:val="es-ES_tradnl"/>
        </w:rPr>
        <w:t xml:space="preserve"> la supervisión de</w:t>
      </w:r>
      <w:r w:rsidRPr="00453A6E">
        <w:rPr>
          <w:lang w:val="es-ES_tradnl"/>
        </w:rPr>
        <w:t>l</w:t>
      </w:r>
      <w:r w:rsidR="00A03BE9" w:rsidRPr="00453A6E">
        <w:rPr>
          <w:lang w:val="es-ES_tradnl"/>
        </w:rPr>
        <w:t xml:space="preserve"> Proyecto</w:t>
      </w:r>
      <w:r w:rsidR="00AF742C" w:rsidRPr="00453A6E">
        <w:rPr>
          <w:lang w:val="es-ES_tradnl"/>
        </w:rPr>
        <w:t xml:space="preserve"> (</w:t>
      </w:r>
      <w:r w:rsidR="00A01C2D" w:rsidRPr="00453A6E">
        <w:rPr>
          <w:lang w:val="es-ES_tradnl"/>
        </w:rPr>
        <w:t xml:space="preserve">Formularios y Documentos, Anexo </w:t>
      </w:r>
      <w:r w:rsidR="007F6BDE" w:rsidRPr="00453A6E">
        <w:rPr>
          <w:lang w:val="es-ES_tradnl"/>
        </w:rPr>
        <w:t>Técnico</w:t>
      </w:r>
      <w:r w:rsidR="00A01C2D" w:rsidRPr="00453A6E">
        <w:rPr>
          <w:lang w:val="es-ES_tradnl"/>
        </w:rPr>
        <w:t xml:space="preserve">, </w:t>
      </w:r>
      <w:r w:rsidR="000F2F25" w:rsidRPr="00453A6E">
        <w:rPr>
          <w:lang w:val="es-ES_tradnl"/>
        </w:rPr>
        <w:t xml:space="preserve">Matriz </w:t>
      </w:r>
      <w:r w:rsidR="006E5611">
        <w:rPr>
          <w:lang w:val="es-ES_tradnl"/>
        </w:rPr>
        <w:t xml:space="preserve">Resultados </w:t>
      </w:r>
      <w:r w:rsidR="0015401A" w:rsidRPr="00453A6E">
        <w:rPr>
          <w:lang w:val="es-ES_tradnl"/>
        </w:rPr>
        <w:t>de</w:t>
      </w:r>
      <w:r w:rsidR="0015401A">
        <w:rPr>
          <w:lang w:val="es-ES_tradnl"/>
        </w:rPr>
        <w:t xml:space="preserve">l </w:t>
      </w:r>
      <w:r w:rsidR="0015401A" w:rsidRPr="00453A6E">
        <w:rPr>
          <w:lang w:val="es-ES_tradnl"/>
        </w:rPr>
        <w:t xml:space="preserve">Ciclo de </w:t>
      </w:r>
      <w:r w:rsidR="000F2F25" w:rsidRPr="00453A6E">
        <w:rPr>
          <w:lang w:val="es-ES_tradnl"/>
        </w:rPr>
        <w:t>Proyecto</w:t>
      </w:r>
      <w:r w:rsidR="00AF742C" w:rsidRPr="00453A6E">
        <w:rPr>
          <w:lang w:val="es-ES_tradnl"/>
        </w:rPr>
        <w:t>)</w:t>
      </w:r>
      <w:r w:rsidR="00A03BE9" w:rsidRPr="00453A6E">
        <w:rPr>
          <w:lang w:val="es-ES_tradnl"/>
        </w:rPr>
        <w:t>.</w:t>
      </w:r>
      <w:r w:rsidR="00A03BE9" w:rsidRPr="00A03BE9">
        <w:rPr>
          <w:lang w:val="es-ES_tradnl"/>
        </w:rPr>
        <w:t xml:space="preserve"> </w:t>
      </w:r>
    </w:p>
    <w:p w14:paraId="26EA0256" w14:textId="605A2E1B" w:rsidR="005E6076" w:rsidRDefault="00C708ED" w:rsidP="67ACB134">
      <w:pPr>
        <w:rPr>
          <w:rFonts w:cs="Arial"/>
          <w:lang w:val="es-ES"/>
        </w:rPr>
      </w:pPr>
      <w:r w:rsidRPr="00130385">
        <w:rPr>
          <w:lang w:val="es-ES"/>
        </w:rPr>
        <w:lastRenderedPageBreak/>
        <w:t>En la</w:t>
      </w:r>
      <w:r>
        <w:rPr>
          <w:b/>
          <w:bCs/>
          <w:lang w:val="es-ES"/>
        </w:rPr>
        <w:t xml:space="preserve"> </w:t>
      </w:r>
      <w:r w:rsidR="67ACB134" w:rsidRPr="67ACB134">
        <w:rPr>
          <w:b/>
          <w:bCs/>
          <w:lang w:val="es-ES"/>
        </w:rPr>
        <w:t>Fase III- Convocatoria y Adjudicación del Proyecto</w:t>
      </w:r>
      <w:r>
        <w:rPr>
          <w:lang w:val="es-ES"/>
        </w:rPr>
        <w:t>, se realiza</w:t>
      </w:r>
      <w:r w:rsidR="67ACB134" w:rsidRPr="67ACB134">
        <w:rPr>
          <w:lang w:val="es-ES"/>
        </w:rPr>
        <w:t xml:space="preserve"> </w:t>
      </w:r>
      <w:r>
        <w:rPr>
          <w:lang w:val="es-ES"/>
        </w:rPr>
        <w:t>e</w:t>
      </w:r>
      <w:r w:rsidR="67ACB134" w:rsidRPr="67ACB134">
        <w:rPr>
          <w:lang w:val="es-ES"/>
        </w:rPr>
        <w:t>l Llamado a Concurso realizado a través del Manual de Concurso</w:t>
      </w:r>
      <w:r>
        <w:rPr>
          <w:lang w:val="es-ES"/>
        </w:rPr>
        <w:t>, se aprueba la adjudicación</w:t>
      </w:r>
      <w:r w:rsidRPr="67ACB134">
        <w:rPr>
          <w:lang w:val="es-ES"/>
        </w:rPr>
        <w:t xml:space="preserve"> </w:t>
      </w:r>
      <w:r w:rsidR="67ACB134" w:rsidRPr="67ACB134">
        <w:rPr>
          <w:lang w:val="es-ES"/>
        </w:rPr>
        <w:t>y</w:t>
      </w:r>
      <w:r>
        <w:rPr>
          <w:lang w:val="es-ES"/>
        </w:rPr>
        <w:t xml:space="preserve"> se procede a la </w:t>
      </w:r>
      <w:r w:rsidR="67ACB134" w:rsidRPr="67ACB134">
        <w:rPr>
          <w:lang w:val="es-ES"/>
        </w:rPr>
        <w:t xml:space="preserve">firma </w:t>
      </w:r>
      <w:r>
        <w:rPr>
          <w:lang w:val="es-ES"/>
        </w:rPr>
        <w:t>del Contrato</w:t>
      </w:r>
      <w:r w:rsidR="67ACB134" w:rsidRPr="67ACB134">
        <w:rPr>
          <w:lang w:val="es-ES"/>
        </w:rPr>
        <w:t xml:space="preserve">. </w:t>
      </w:r>
      <w:r>
        <w:rPr>
          <w:lang w:val="es-ES"/>
        </w:rPr>
        <w:t>Durante esta fase</w:t>
      </w:r>
      <w:r w:rsidR="67ACB134" w:rsidRPr="67ACB134">
        <w:rPr>
          <w:lang w:val="es-ES"/>
        </w:rPr>
        <w:t xml:space="preserve">, </w:t>
      </w:r>
      <w:r w:rsidR="67ACB134" w:rsidRPr="67ACB134">
        <w:rPr>
          <w:rFonts w:cs="Arial"/>
          <w:lang w:val="es-ES"/>
        </w:rPr>
        <w:t>la</w:t>
      </w:r>
      <w:r>
        <w:rPr>
          <w:rFonts w:cs="Arial"/>
          <w:lang w:val="es-ES"/>
        </w:rPr>
        <w:t>s</w:t>
      </w:r>
      <w:r w:rsidR="67ACB134" w:rsidRPr="67ACB134">
        <w:rPr>
          <w:rFonts w:cs="Arial"/>
          <w:lang w:val="es-ES"/>
        </w:rPr>
        <w:t xml:space="preserve"> organizaci</w:t>
      </w:r>
      <w:r>
        <w:rPr>
          <w:rFonts w:cs="Arial"/>
          <w:lang w:val="es-ES"/>
        </w:rPr>
        <w:t>ones</w:t>
      </w:r>
      <w:r w:rsidR="67ACB134" w:rsidRPr="67ACB134">
        <w:rPr>
          <w:rFonts w:cs="Arial"/>
          <w:lang w:val="es-ES"/>
        </w:rPr>
        <w:t xml:space="preserve"> deberá</w:t>
      </w:r>
      <w:r>
        <w:rPr>
          <w:rFonts w:cs="Arial"/>
          <w:lang w:val="es-ES"/>
        </w:rPr>
        <w:t xml:space="preserve">n atender cualquier observación derivada de la evaluación de </w:t>
      </w:r>
      <w:r w:rsidR="00B70CC9">
        <w:rPr>
          <w:rFonts w:cs="Arial"/>
          <w:lang w:val="es-ES"/>
        </w:rPr>
        <w:t>Propuesta</w:t>
      </w:r>
      <w:r>
        <w:rPr>
          <w:rFonts w:cs="Arial"/>
          <w:lang w:val="es-ES"/>
        </w:rPr>
        <w:t>s y presentar los documentos requeridos dentro del plazo establecido.</w:t>
      </w:r>
      <w:r w:rsidR="67ACB134" w:rsidRPr="67ACB134">
        <w:rPr>
          <w:rFonts w:cs="Arial"/>
          <w:lang w:val="es-ES"/>
        </w:rPr>
        <w:t xml:space="preserve"> </w:t>
      </w:r>
      <w:r>
        <w:rPr>
          <w:rFonts w:cs="Arial"/>
          <w:lang w:val="es-ES"/>
        </w:rPr>
        <w:t xml:space="preserve">Además, deberán completar </w:t>
      </w:r>
      <w:r w:rsidR="00321B0C">
        <w:rPr>
          <w:rFonts w:cs="Arial"/>
          <w:lang w:val="es-ES"/>
        </w:rPr>
        <w:t xml:space="preserve">los formularios del Manual </w:t>
      </w:r>
      <w:r w:rsidR="00130385">
        <w:rPr>
          <w:rFonts w:cs="Arial"/>
          <w:lang w:val="es-ES"/>
        </w:rPr>
        <w:t>de Concurso.</w:t>
      </w:r>
    </w:p>
    <w:p w14:paraId="1285C5E1" w14:textId="5E87B5B5" w:rsidR="007A1AAC" w:rsidRDefault="00C708ED" w:rsidP="007B5F70">
      <w:pPr>
        <w:rPr>
          <w:lang w:val="es-ES_tradnl"/>
        </w:rPr>
      </w:pPr>
      <w:r w:rsidRPr="002163E4">
        <w:rPr>
          <w:lang w:val="es-ES_tradnl"/>
        </w:rPr>
        <w:t>En la</w:t>
      </w:r>
      <w:r>
        <w:rPr>
          <w:b/>
          <w:bCs/>
          <w:lang w:val="es-ES_tradnl"/>
        </w:rPr>
        <w:t xml:space="preserve"> </w:t>
      </w:r>
      <w:r w:rsidR="005E6076" w:rsidRPr="0096432D">
        <w:rPr>
          <w:b/>
          <w:bCs/>
          <w:lang w:val="es-ES_tradnl"/>
        </w:rPr>
        <w:t xml:space="preserve">Fase IV- </w:t>
      </w:r>
      <w:r w:rsidR="007709DF" w:rsidRPr="0096432D">
        <w:rPr>
          <w:b/>
          <w:bCs/>
          <w:lang w:val="es-ES_tradnl"/>
        </w:rPr>
        <w:t xml:space="preserve">Implementación del </w:t>
      </w:r>
      <w:r>
        <w:rPr>
          <w:b/>
          <w:bCs/>
          <w:lang w:val="es-ES_tradnl"/>
        </w:rPr>
        <w:t>P</w:t>
      </w:r>
      <w:r w:rsidR="007709DF" w:rsidRPr="0096432D">
        <w:rPr>
          <w:b/>
          <w:bCs/>
          <w:lang w:val="es-ES_tradnl"/>
        </w:rPr>
        <w:t>royecto</w:t>
      </w:r>
      <w:r>
        <w:rPr>
          <w:lang w:val="es-ES_tradnl"/>
        </w:rPr>
        <w:t xml:space="preserve"> se refiere a la implementación de las actividades planificadas en </w:t>
      </w:r>
      <w:r w:rsidRPr="00C436EE">
        <w:rPr>
          <w:lang w:val="es-ES_tradnl"/>
        </w:rPr>
        <w:t>el</w:t>
      </w:r>
      <w:r w:rsidR="0094419A">
        <w:rPr>
          <w:lang w:val="es-ES_tradnl"/>
        </w:rPr>
        <w:t xml:space="preserve"> </w:t>
      </w:r>
      <w:r w:rsidR="0015401A" w:rsidRPr="0015401A">
        <w:rPr>
          <w:b/>
          <w:bCs/>
          <w:lang w:val="es-ES_tradnl"/>
        </w:rPr>
        <w:t>D</w:t>
      </w:r>
      <w:r w:rsidR="00535264" w:rsidRPr="0015401A">
        <w:rPr>
          <w:b/>
          <w:bCs/>
          <w:lang w:val="es-ES_tradnl"/>
        </w:rPr>
        <w:t>2</w:t>
      </w:r>
      <w:r w:rsidR="00535264" w:rsidRPr="008870D3">
        <w:rPr>
          <w:b/>
          <w:bCs/>
          <w:lang w:val="es-ES_tradnl"/>
        </w:rPr>
        <w:t>.</w:t>
      </w:r>
      <w:r w:rsidR="0094419A" w:rsidRPr="008870D3">
        <w:rPr>
          <w:b/>
          <w:bCs/>
          <w:lang w:val="es-ES_tradnl"/>
        </w:rPr>
        <w:t xml:space="preserve"> Presentación de</w:t>
      </w:r>
      <w:r w:rsidR="00535264" w:rsidRPr="008870D3">
        <w:rPr>
          <w:b/>
          <w:bCs/>
          <w:lang w:val="es-ES_tradnl"/>
        </w:rPr>
        <w:t>l</w:t>
      </w:r>
      <w:r w:rsidR="0094419A" w:rsidRPr="008870D3">
        <w:rPr>
          <w:b/>
          <w:bCs/>
          <w:lang w:val="es-ES_tradnl"/>
        </w:rPr>
        <w:t xml:space="preserve"> Proyecto</w:t>
      </w:r>
      <w:r w:rsidR="00C436EE" w:rsidRPr="00ED2C00">
        <w:rPr>
          <w:lang w:val="es-ES_tradnl"/>
        </w:rPr>
        <w:t>.</w:t>
      </w:r>
      <w:r w:rsidRPr="00ED2C00">
        <w:rPr>
          <w:lang w:val="es-ES_tradnl"/>
        </w:rPr>
        <w:t xml:space="preserve"> Esta</w:t>
      </w:r>
      <w:r w:rsidRPr="00C436EE">
        <w:rPr>
          <w:lang w:val="es-ES_tradnl"/>
        </w:rPr>
        <w:t xml:space="preserve"> fase </w:t>
      </w:r>
      <w:r w:rsidR="00B808D5" w:rsidRPr="00C436EE">
        <w:rPr>
          <w:lang w:val="es-ES_tradnl"/>
        </w:rPr>
        <w:t xml:space="preserve">inicia </w:t>
      </w:r>
      <w:r w:rsidRPr="00C436EE">
        <w:rPr>
          <w:lang w:val="es-ES_tradnl"/>
        </w:rPr>
        <w:t>con la firma</w:t>
      </w:r>
      <w:r w:rsidR="00562F68" w:rsidRPr="00C436EE">
        <w:rPr>
          <w:lang w:val="es-ES_tradnl"/>
        </w:rPr>
        <w:t xml:space="preserve"> </w:t>
      </w:r>
      <w:r w:rsidRPr="00C436EE">
        <w:rPr>
          <w:lang w:val="es-ES_tradnl"/>
        </w:rPr>
        <w:t>d</w:t>
      </w:r>
      <w:r w:rsidR="00562F68" w:rsidRPr="00C436EE">
        <w:rPr>
          <w:lang w:val="es-ES_tradnl"/>
        </w:rPr>
        <w:t xml:space="preserve">el </w:t>
      </w:r>
      <w:r w:rsidR="00DB27D6" w:rsidRPr="00C436EE">
        <w:rPr>
          <w:lang w:val="es-ES_tradnl"/>
        </w:rPr>
        <w:t>C</w:t>
      </w:r>
      <w:r w:rsidR="00562F68" w:rsidRPr="00C436EE">
        <w:rPr>
          <w:lang w:val="es-ES_tradnl"/>
        </w:rPr>
        <w:t xml:space="preserve">ontrato </w:t>
      </w:r>
      <w:r w:rsidRPr="00C436EE">
        <w:rPr>
          <w:lang w:val="es-ES_tradnl"/>
        </w:rPr>
        <w:t>e incluye la preparación de instrumentos de planificación</w:t>
      </w:r>
      <w:r>
        <w:rPr>
          <w:lang w:val="es-ES_tradnl"/>
        </w:rPr>
        <w:t xml:space="preserve">, </w:t>
      </w:r>
      <w:r w:rsidR="00032CBB">
        <w:rPr>
          <w:lang w:val="es-ES_tradnl"/>
        </w:rPr>
        <w:t>la entrega de productos acordados</w:t>
      </w:r>
      <w:r w:rsidR="007A1AAC">
        <w:rPr>
          <w:lang w:val="es-ES_tradnl"/>
        </w:rPr>
        <w:t>, l</w:t>
      </w:r>
      <w:r>
        <w:rPr>
          <w:lang w:val="es-ES_tradnl"/>
        </w:rPr>
        <w:t>a presentación de informes trimestrales técnicos y financieros</w:t>
      </w:r>
      <w:r w:rsidR="007A1AAC">
        <w:rPr>
          <w:lang w:val="es-ES_tradnl"/>
        </w:rPr>
        <w:t>.</w:t>
      </w:r>
      <w:r w:rsidR="006761E5">
        <w:rPr>
          <w:lang w:val="es-ES_tradnl"/>
        </w:rPr>
        <w:t xml:space="preserve"> </w:t>
      </w:r>
      <w:r w:rsidR="006761E5" w:rsidRPr="0064247D">
        <w:rPr>
          <w:lang w:val="es-ES_tradnl"/>
        </w:rPr>
        <w:t xml:space="preserve">En la sección </w:t>
      </w:r>
      <w:r w:rsidR="008E5BBA" w:rsidRPr="0064247D">
        <w:rPr>
          <w:i/>
          <w:iCs/>
          <w:color w:val="70AD47" w:themeColor="accent6"/>
          <w:lang w:val="es-ES_tradnl"/>
        </w:rPr>
        <w:fldChar w:fldCharType="begin"/>
      </w:r>
      <w:r w:rsidR="008E5BBA" w:rsidRPr="0064247D">
        <w:rPr>
          <w:i/>
          <w:iCs/>
          <w:color w:val="70AD47" w:themeColor="accent6"/>
          <w:lang w:val="es-ES_tradnl"/>
        </w:rPr>
        <w:instrText xml:space="preserve"> REF _Ref190071574 \h </w:instrText>
      </w:r>
      <w:r w:rsidR="0064247D" w:rsidRPr="0064247D">
        <w:rPr>
          <w:i/>
          <w:iCs/>
          <w:color w:val="70AD47" w:themeColor="accent6"/>
          <w:lang w:val="es-ES_tradnl"/>
        </w:rPr>
        <w:instrText xml:space="preserve"> \* MERGEFORMAT </w:instrText>
      </w:r>
      <w:r w:rsidR="008E5BBA" w:rsidRPr="0064247D">
        <w:rPr>
          <w:i/>
          <w:iCs/>
          <w:color w:val="70AD47" w:themeColor="accent6"/>
          <w:lang w:val="es-ES_tradnl"/>
        </w:rPr>
      </w:r>
      <w:r w:rsidR="008E5BBA" w:rsidRPr="0064247D">
        <w:rPr>
          <w:i/>
          <w:iCs/>
          <w:color w:val="70AD47" w:themeColor="accent6"/>
          <w:lang w:val="es-ES_tradnl"/>
        </w:rPr>
        <w:fldChar w:fldCharType="separate"/>
      </w:r>
      <w:r w:rsidR="00774C33" w:rsidRPr="00774C33">
        <w:rPr>
          <w:i/>
          <w:iCs/>
          <w:color w:val="70AD47" w:themeColor="accent6"/>
        </w:rPr>
        <w:t>Seguimiento del Proyecto</w:t>
      </w:r>
      <w:r w:rsidR="008E5BBA" w:rsidRPr="0064247D">
        <w:rPr>
          <w:i/>
          <w:iCs/>
          <w:color w:val="70AD47" w:themeColor="accent6"/>
          <w:lang w:val="es-ES_tradnl"/>
        </w:rPr>
        <w:fldChar w:fldCharType="end"/>
      </w:r>
      <w:r w:rsidR="00E15CA7" w:rsidRPr="0064247D">
        <w:rPr>
          <w:lang w:val="es-ES_tradnl"/>
        </w:rPr>
        <w:t xml:space="preserve"> </w:t>
      </w:r>
      <w:r w:rsidR="00B62010" w:rsidRPr="0064247D">
        <w:rPr>
          <w:lang w:val="es-ES_tradnl"/>
        </w:rPr>
        <w:t xml:space="preserve">se detallan los informes de </w:t>
      </w:r>
      <w:r w:rsidR="00BB0DFD" w:rsidRPr="0064247D">
        <w:rPr>
          <w:lang w:val="es-ES_tradnl"/>
        </w:rPr>
        <w:t xml:space="preserve">seguimiento y </w:t>
      </w:r>
      <w:r w:rsidR="00B62010" w:rsidRPr="0064247D">
        <w:rPr>
          <w:lang w:val="es-ES_tradnl"/>
        </w:rPr>
        <w:t>report</w:t>
      </w:r>
      <w:r w:rsidR="00B62010">
        <w:rPr>
          <w:lang w:val="es-ES_tradnl"/>
        </w:rPr>
        <w:t xml:space="preserve">e </w:t>
      </w:r>
      <w:r w:rsidR="00BB0DFD">
        <w:rPr>
          <w:lang w:val="es-ES_tradnl"/>
        </w:rPr>
        <w:t xml:space="preserve">que deberá preparar la organización </w:t>
      </w:r>
      <w:r w:rsidR="00A00C1B">
        <w:rPr>
          <w:lang w:val="es-ES_tradnl"/>
        </w:rPr>
        <w:t>ejecutora.</w:t>
      </w:r>
    </w:p>
    <w:p w14:paraId="62D152C2" w14:textId="741A547D" w:rsidR="00F502AF" w:rsidRDefault="00C708ED" w:rsidP="007B5F70">
      <w:pPr>
        <w:rPr>
          <w:rFonts w:cs="Arial"/>
          <w:lang w:val="es-ES_tradnl"/>
        </w:rPr>
      </w:pPr>
      <w:r w:rsidRPr="0034221C">
        <w:rPr>
          <w:rFonts w:cs="Arial"/>
          <w:lang w:val="es-ES_tradnl"/>
        </w:rPr>
        <w:t>Finalmente, en la</w:t>
      </w:r>
      <w:r>
        <w:rPr>
          <w:rFonts w:cs="Arial"/>
          <w:b/>
          <w:bCs/>
          <w:lang w:val="es-ES_tradnl"/>
        </w:rPr>
        <w:t xml:space="preserve"> </w:t>
      </w:r>
      <w:r w:rsidR="00F502AF" w:rsidRPr="00284594">
        <w:rPr>
          <w:rFonts w:cs="Arial"/>
          <w:b/>
          <w:bCs/>
          <w:lang w:val="es-ES_tradnl"/>
        </w:rPr>
        <w:t xml:space="preserve">Fase V: Evaluación </w:t>
      </w:r>
      <w:r w:rsidR="003B70BA" w:rsidRPr="00284594">
        <w:rPr>
          <w:rFonts w:cs="Arial"/>
          <w:b/>
          <w:bCs/>
          <w:lang w:val="es-ES_tradnl"/>
        </w:rPr>
        <w:t>del Proyecto</w:t>
      </w:r>
      <w:r>
        <w:rPr>
          <w:rFonts w:cs="Arial"/>
          <w:b/>
          <w:bCs/>
          <w:lang w:val="es-ES_tradnl"/>
        </w:rPr>
        <w:t xml:space="preserve">, </w:t>
      </w:r>
      <w:r w:rsidR="001F3D1A" w:rsidRPr="0021420D">
        <w:rPr>
          <w:rFonts w:cs="Arial"/>
          <w:lang w:val="es-ES_tradnl"/>
        </w:rPr>
        <w:t>Fundación</w:t>
      </w:r>
      <w:r>
        <w:rPr>
          <w:rFonts w:cs="Arial"/>
          <w:lang w:val="es-ES_tradnl"/>
        </w:rPr>
        <w:t xml:space="preserve"> </w:t>
      </w:r>
      <w:r w:rsidR="003A0783">
        <w:rPr>
          <w:rFonts w:cs="Arial"/>
          <w:lang w:val="es-ES_tradnl"/>
        </w:rPr>
        <w:t xml:space="preserve">NATURA </w:t>
      </w:r>
      <w:r w:rsidR="001F3D1A">
        <w:rPr>
          <w:rFonts w:cs="Arial"/>
          <w:lang w:val="es-ES_tradnl"/>
        </w:rPr>
        <w:t xml:space="preserve">cuenta con </w:t>
      </w:r>
      <w:r w:rsidR="00F56D23">
        <w:rPr>
          <w:rFonts w:cs="Arial"/>
          <w:lang w:val="es-ES_tradnl"/>
        </w:rPr>
        <w:t xml:space="preserve">procedimientos específicos para el monitoreo y evaluación de los </w:t>
      </w:r>
      <w:r>
        <w:rPr>
          <w:rFonts w:cs="Arial"/>
          <w:lang w:val="es-ES_tradnl"/>
        </w:rPr>
        <w:t>p</w:t>
      </w:r>
      <w:r w:rsidR="00F56D23">
        <w:rPr>
          <w:rFonts w:cs="Arial"/>
          <w:lang w:val="es-ES_tradnl"/>
        </w:rPr>
        <w:t>royecto</w:t>
      </w:r>
      <w:r w:rsidR="00471509">
        <w:rPr>
          <w:rFonts w:cs="Arial"/>
          <w:lang w:val="es-ES_tradnl"/>
        </w:rPr>
        <w:t>s, que tienen como</w:t>
      </w:r>
      <w:r w:rsidR="00F56D23">
        <w:rPr>
          <w:rFonts w:cs="Arial"/>
          <w:lang w:val="es-ES_tradnl"/>
        </w:rPr>
        <w:t xml:space="preserve"> </w:t>
      </w:r>
      <w:r w:rsidR="00077284">
        <w:rPr>
          <w:rFonts w:cs="Arial"/>
          <w:lang w:val="es-ES_tradnl"/>
        </w:rPr>
        <w:t xml:space="preserve">objetivo garantizar </w:t>
      </w:r>
      <w:r>
        <w:rPr>
          <w:rFonts w:cs="Arial"/>
          <w:lang w:val="es-ES_tradnl"/>
        </w:rPr>
        <w:t>su</w:t>
      </w:r>
      <w:r w:rsidR="00077284">
        <w:rPr>
          <w:rFonts w:cs="Arial"/>
          <w:lang w:val="es-ES_tradnl"/>
        </w:rPr>
        <w:t xml:space="preserve"> efectividad</w:t>
      </w:r>
      <w:r>
        <w:rPr>
          <w:rFonts w:cs="Arial"/>
          <w:lang w:val="es-ES_tradnl"/>
        </w:rPr>
        <w:t xml:space="preserve"> y facilitar </w:t>
      </w:r>
      <w:r w:rsidR="00077284">
        <w:rPr>
          <w:rFonts w:cs="Arial"/>
          <w:lang w:val="es-ES_tradnl"/>
        </w:rPr>
        <w:t xml:space="preserve">una toma de decisiones </w:t>
      </w:r>
      <w:r>
        <w:rPr>
          <w:rFonts w:cs="Arial"/>
          <w:lang w:val="es-ES_tradnl"/>
        </w:rPr>
        <w:t>basada en resultados</w:t>
      </w:r>
      <w:r w:rsidR="00077284">
        <w:rPr>
          <w:rFonts w:cs="Arial"/>
          <w:lang w:val="es-ES_tradnl"/>
        </w:rPr>
        <w:t xml:space="preserve">. </w:t>
      </w:r>
      <w:r>
        <w:rPr>
          <w:rFonts w:cs="Arial"/>
          <w:lang w:val="es-ES_tradnl"/>
        </w:rPr>
        <w:t>Para ello,</w:t>
      </w:r>
      <w:r w:rsidR="004E73AB">
        <w:rPr>
          <w:rFonts w:cs="Arial"/>
          <w:lang w:val="es-ES_tradnl"/>
        </w:rPr>
        <w:t xml:space="preserve"> </w:t>
      </w:r>
      <w:r w:rsidR="005A08A1">
        <w:rPr>
          <w:rFonts w:cs="Arial"/>
          <w:lang w:val="es-ES_tradnl"/>
        </w:rPr>
        <w:t xml:space="preserve">se </w:t>
      </w:r>
      <w:r>
        <w:rPr>
          <w:rFonts w:cs="Arial"/>
          <w:lang w:val="es-ES_tradnl"/>
        </w:rPr>
        <w:t xml:space="preserve">contemplan </w:t>
      </w:r>
      <w:r w:rsidR="005A08A1">
        <w:rPr>
          <w:rFonts w:cs="Arial"/>
          <w:lang w:val="es-ES_tradnl"/>
        </w:rPr>
        <w:t>los siguientes informes:</w:t>
      </w:r>
    </w:p>
    <w:p w14:paraId="61273008" w14:textId="77777777" w:rsidR="00C708ED" w:rsidRDefault="00C708ED" w:rsidP="002E26B3">
      <w:r>
        <w:t xml:space="preserve">Informes elaborados por la organización participante: </w:t>
      </w:r>
    </w:p>
    <w:p w14:paraId="319CD808" w14:textId="14BEBAD1" w:rsidR="004735EF" w:rsidRPr="002E26B3" w:rsidRDefault="004735EF">
      <w:pPr>
        <w:pStyle w:val="a0"/>
        <w:numPr>
          <w:ilvl w:val="0"/>
          <w:numId w:val="46"/>
        </w:numPr>
      </w:pPr>
      <w:r w:rsidRPr="00634ADD">
        <w:rPr>
          <w:b/>
          <w:bCs/>
        </w:rPr>
        <w:t>Informe de Sistematización del Proyecto</w:t>
      </w:r>
      <w:r w:rsidR="00910FB7" w:rsidRPr="002E26B3">
        <w:t xml:space="preserve"> (Lecciones aprendidas y buenas prácticas). </w:t>
      </w:r>
    </w:p>
    <w:p w14:paraId="28E1EA14" w14:textId="04BE1BB3" w:rsidR="00C708ED" w:rsidRDefault="005A08A1">
      <w:pPr>
        <w:pStyle w:val="a0"/>
        <w:numPr>
          <w:ilvl w:val="0"/>
          <w:numId w:val="46"/>
        </w:numPr>
      </w:pPr>
      <w:r w:rsidRPr="00634ADD">
        <w:rPr>
          <w:b/>
          <w:bCs/>
        </w:rPr>
        <w:t>Evaluación Intermedia</w:t>
      </w:r>
      <w:r w:rsidR="00B865A9" w:rsidRPr="002E26B3">
        <w:t xml:space="preserve">: </w:t>
      </w:r>
      <w:r w:rsidR="002E09DD">
        <w:t>s</w:t>
      </w:r>
      <w:r w:rsidR="00C708ED">
        <w:t>e elabora cuando el proyecto ha alcanzado el 50% de ejecución.</w:t>
      </w:r>
    </w:p>
    <w:p w14:paraId="14FA52E1" w14:textId="1BCA0AF5" w:rsidR="0064388A" w:rsidRPr="002E26B3" w:rsidRDefault="0064388A" w:rsidP="0064388A">
      <w:r w:rsidRPr="002E26B3">
        <w:t xml:space="preserve">Adicionalmente, </w:t>
      </w:r>
      <w:r>
        <w:t xml:space="preserve">la </w:t>
      </w:r>
      <w:r w:rsidR="006D16B7">
        <w:t xml:space="preserve">organización participante </w:t>
      </w:r>
      <w:r w:rsidRPr="002E26B3">
        <w:t xml:space="preserve">será responsable </w:t>
      </w:r>
      <w:r>
        <w:t>de</w:t>
      </w:r>
      <w:r w:rsidRPr="002E26B3">
        <w:t xml:space="preserve"> </w:t>
      </w:r>
      <w:r w:rsidR="009A64A3">
        <w:t xml:space="preserve">contratar los servicios de consultoría externa para </w:t>
      </w:r>
      <w:r w:rsidRPr="002E26B3">
        <w:t>elaborar los siguientes informes</w:t>
      </w:r>
      <w:r>
        <w:t>:</w:t>
      </w:r>
    </w:p>
    <w:p w14:paraId="085F654C" w14:textId="62163E88" w:rsidR="00C708ED" w:rsidRDefault="005A08A1">
      <w:pPr>
        <w:pStyle w:val="a0"/>
        <w:numPr>
          <w:ilvl w:val="0"/>
          <w:numId w:val="47"/>
        </w:numPr>
      </w:pPr>
      <w:r w:rsidRPr="00634ADD">
        <w:rPr>
          <w:b/>
          <w:bCs/>
        </w:rPr>
        <w:t>Evaluación Final</w:t>
      </w:r>
      <w:r w:rsidR="004735EF" w:rsidRPr="002E26B3">
        <w:t xml:space="preserve">: </w:t>
      </w:r>
      <w:r w:rsidR="002E09DD">
        <w:t>e</w:t>
      </w:r>
      <w:r w:rsidR="00C708ED">
        <w:t xml:space="preserve">valuará la entrega de productos y resultados del proyecto </w:t>
      </w:r>
      <w:r w:rsidR="00D74529" w:rsidRPr="002E26B3">
        <w:t xml:space="preserve">dentro </w:t>
      </w:r>
      <w:r w:rsidR="00C32151" w:rsidRPr="002E26B3">
        <w:t>d</w:t>
      </w:r>
      <w:r w:rsidR="009A2C57" w:rsidRPr="002E26B3">
        <w:t>el plazo de ejecución</w:t>
      </w:r>
      <w:r w:rsidR="00C708ED">
        <w:t>.</w:t>
      </w:r>
    </w:p>
    <w:p w14:paraId="125DDFA4" w14:textId="532CF55A" w:rsidR="002E09DD" w:rsidRDefault="002E09DD">
      <w:pPr>
        <w:pStyle w:val="a0"/>
        <w:numPr>
          <w:ilvl w:val="0"/>
          <w:numId w:val="47"/>
        </w:numPr>
      </w:pPr>
      <w:r w:rsidRPr="00634ADD">
        <w:rPr>
          <w:b/>
          <w:bCs/>
        </w:rPr>
        <w:t>Auditoría Financiera</w:t>
      </w:r>
      <w:r w:rsidR="0043615C" w:rsidRPr="00634ADD">
        <w:rPr>
          <w:b/>
          <w:bCs/>
        </w:rPr>
        <w:t xml:space="preserve"> Externa</w:t>
      </w:r>
      <w:r>
        <w:t xml:space="preserve">: </w:t>
      </w:r>
      <w:r w:rsidR="00FD4AE4">
        <w:t>se realizará una auditoría externa de los Fondos de Donación y contrapartida del proyecto.</w:t>
      </w:r>
    </w:p>
    <w:p w14:paraId="760396B0" w14:textId="6AFDA8CC" w:rsidR="009A2C57" w:rsidRPr="002E26B3" w:rsidRDefault="00C708ED" w:rsidP="00D27B0E">
      <w:r>
        <w:t>P</w:t>
      </w:r>
      <w:r w:rsidR="006A7479" w:rsidRPr="002E26B3">
        <w:t>odrán solicitar</w:t>
      </w:r>
      <w:r>
        <w:t>se</w:t>
      </w:r>
      <w:r w:rsidR="006A7479" w:rsidRPr="002E26B3">
        <w:t xml:space="preserve"> evaluaciones adicionales, a ser cubiertas por fondos del </w:t>
      </w:r>
      <w:r>
        <w:t>P</w:t>
      </w:r>
      <w:r w:rsidR="006A7479" w:rsidRPr="002E26B3">
        <w:t>royecto</w:t>
      </w:r>
      <w:r>
        <w:t xml:space="preserve"> si es necesario.</w:t>
      </w:r>
    </w:p>
    <w:p w14:paraId="0C097F32" w14:textId="458A7C30" w:rsidR="003A3B99" w:rsidRPr="00436591" w:rsidRDefault="006C7230" w:rsidP="002E09DD">
      <w:pPr>
        <w:pStyle w:val="Ttulo2"/>
      </w:pPr>
      <w:bookmarkStart w:id="71" w:name="_Ref189745015"/>
      <w:bookmarkStart w:id="72" w:name="_Ref189745134"/>
      <w:bookmarkStart w:id="73" w:name="_Toc236837840"/>
      <w:r w:rsidRPr="00436591">
        <w:t>Evaluación de la Propuesta</w:t>
      </w:r>
      <w:bookmarkEnd w:id="71"/>
      <w:bookmarkEnd w:id="72"/>
      <w:bookmarkEnd w:id="73"/>
    </w:p>
    <w:p w14:paraId="7B2068FB" w14:textId="549E316E" w:rsidR="000B5EB2" w:rsidRDefault="000B5EB2" w:rsidP="00E423E0">
      <w:pPr>
        <w:rPr>
          <w:lang w:val="es-ES"/>
        </w:rPr>
      </w:pPr>
      <w:r>
        <w:rPr>
          <w:lang w:val="es-ES"/>
        </w:rPr>
        <w:t xml:space="preserve">Las propuestas recibidas pasan por un proceso de verificación siguiendo los lineamientos de </w:t>
      </w:r>
      <w:r w:rsidR="009F09C6">
        <w:rPr>
          <w:lang w:val="es-ES"/>
        </w:rPr>
        <w:t>la convocatoria</w:t>
      </w:r>
      <w:r>
        <w:rPr>
          <w:lang w:val="es-ES"/>
        </w:rPr>
        <w:t xml:space="preserve"> determinando si los proponentes cumplen con los requisitos mínimos solicitados</w:t>
      </w:r>
      <w:r w:rsidR="009F09C6">
        <w:rPr>
          <w:lang w:val="es-ES"/>
        </w:rPr>
        <w:t>. Esta revisión garantiza la transparencia, la igualdad de condiciones y asegura que solo las propuestas elegibles pasen a la fase de evaluación y puntuación.</w:t>
      </w:r>
    </w:p>
    <w:p w14:paraId="1969867B" w14:textId="4F50B64A" w:rsidR="009F09C6" w:rsidRDefault="009F09C6" w:rsidP="00E423E0">
      <w:pPr>
        <w:rPr>
          <w:lang w:val="es-ES"/>
        </w:rPr>
      </w:pPr>
      <w:r>
        <w:rPr>
          <w:lang w:val="es-ES"/>
        </w:rPr>
        <w:t>A continuación, se detallan los aspectos a verificar con los lineamientos de la convocatoria en la matriz de Elegibilidad:</w:t>
      </w:r>
    </w:p>
    <w:p w14:paraId="1569A268" w14:textId="53199AF2" w:rsidR="006A6ABB" w:rsidRPr="006A6ABB" w:rsidRDefault="006A6ABB" w:rsidP="00E423E0">
      <w:pPr>
        <w:rPr>
          <w:b/>
          <w:bCs/>
          <w:lang w:val="es-ES"/>
        </w:rPr>
      </w:pPr>
      <w:r w:rsidRPr="006A6ABB">
        <w:rPr>
          <w:b/>
          <w:bCs/>
          <w:lang w:val="es-ES"/>
        </w:rPr>
        <w:t>Verificación de Elegibilidad: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9"/>
        <w:gridCol w:w="1276"/>
        <w:gridCol w:w="1276"/>
      </w:tblGrid>
      <w:tr w:rsidR="009F09C6" w:rsidRPr="006A6ABB" w14:paraId="23F236BE" w14:textId="77777777" w:rsidTr="009F09C6">
        <w:trPr>
          <w:cantSplit/>
          <w:trHeight w:val="224"/>
          <w:tblHeader/>
          <w:jc w:val="center"/>
        </w:trPr>
        <w:tc>
          <w:tcPr>
            <w:tcW w:w="6799" w:type="dxa"/>
            <w:vMerge w:val="restart"/>
            <w:shd w:val="clear" w:color="auto" w:fill="D9D9D9"/>
            <w:vAlign w:val="center"/>
          </w:tcPr>
          <w:p w14:paraId="5A1BC2EC"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ASPECTOS</w:t>
            </w:r>
          </w:p>
        </w:tc>
        <w:tc>
          <w:tcPr>
            <w:tcW w:w="2552" w:type="dxa"/>
            <w:gridSpan w:val="2"/>
            <w:shd w:val="clear" w:color="auto" w:fill="D9D9D9"/>
            <w:vAlign w:val="center"/>
          </w:tcPr>
          <w:p w14:paraId="7611CCFF" w14:textId="77777777" w:rsidR="009F09C6" w:rsidRPr="006A6ABB" w:rsidRDefault="009F09C6" w:rsidP="004D20A5">
            <w:pPr>
              <w:keepNext/>
              <w:spacing w:after="0"/>
              <w:jc w:val="center"/>
              <w:outlineLvl w:val="0"/>
              <w:rPr>
                <w:rFonts w:eastAsia="Times New Roman" w:cs="Arial"/>
                <w:b/>
                <w:sz w:val="20"/>
                <w:szCs w:val="20"/>
                <w:lang w:val="es-ES" w:eastAsia="es-ES"/>
              </w:rPr>
            </w:pPr>
            <w:bookmarkStart w:id="74" w:name="_Toc236837841"/>
            <w:r w:rsidRPr="006A6ABB">
              <w:rPr>
                <w:rFonts w:eastAsia="Times New Roman" w:cs="Arial"/>
                <w:b/>
                <w:sz w:val="20"/>
                <w:szCs w:val="20"/>
                <w:lang w:val="es-ES" w:eastAsia="es-ES"/>
              </w:rPr>
              <w:t>ESTATUS</w:t>
            </w:r>
            <w:bookmarkEnd w:id="74"/>
          </w:p>
        </w:tc>
      </w:tr>
      <w:tr w:rsidR="009F09C6" w:rsidRPr="006A6ABB" w14:paraId="125FBF37" w14:textId="77777777" w:rsidTr="009F09C6">
        <w:trPr>
          <w:cantSplit/>
          <w:trHeight w:val="260"/>
          <w:tblHeader/>
          <w:jc w:val="center"/>
        </w:trPr>
        <w:tc>
          <w:tcPr>
            <w:tcW w:w="6799" w:type="dxa"/>
            <w:vMerge/>
            <w:vAlign w:val="center"/>
          </w:tcPr>
          <w:p w14:paraId="1E2AE447" w14:textId="77777777" w:rsidR="009F09C6" w:rsidRPr="006A6ABB" w:rsidRDefault="009F09C6" w:rsidP="004D20A5">
            <w:pPr>
              <w:spacing w:after="0"/>
              <w:rPr>
                <w:rFonts w:eastAsia="Times New Roman" w:cs="Arial"/>
                <w:b/>
                <w:sz w:val="20"/>
                <w:szCs w:val="20"/>
                <w:lang w:val="es-ES" w:eastAsia="es-ES"/>
              </w:rPr>
            </w:pPr>
          </w:p>
        </w:tc>
        <w:tc>
          <w:tcPr>
            <w:tcW w:w="1276" w:type="dxa"/>
            <w:tcBorders>
              <w:bottom w:val="single" w:sz="4" w:space="0" w:color="auto"/>
            </w:tcBorders>
            <w:shd w:val="clear" w:color="auto" w:fill="D9D9D9"/>
            <w:vAlign w:val="center"/>
          </w:tcPr>
          <w:p w14:paraId="6E8435A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SI</w:t>
            </w:r>
          </w:p>
          <w:p w14:paraId="610C55C3"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c>
          <w:tcPr>
            <w:tcW w:w="1276" w:type="dxa"/>
            <w:tcBorders>
              <w:bottom w:val="single" w:sz="4" w:space="0" w:color="auto"/>
            </w:tcBorders>
            <w:shd w:val="clear" w:color="auto" w:fill="D9D9D9"/>
            <w:vAlign w:val="center"/>
          </w:tcPr>
          <w:p w14:paraId="3142F5EE"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NO</w:t>
            </w:r>
          </w:p>
          <w:p w14:paraId="70E16800" w14:textId="77777777" w:rsidR="009F09C6" w:rsidRPr="006A6ABB" w:rsidRDefault="009F09C6" w:rsidP="004D20A5">
            <w:pPr>
              <w:spacing w:after="0"/>
              <w:jc w:val="center"/>
              <w:rPr>
                <w:rFonts w:eastAsia="Times New Roman" w:cs="Arial"/>
                <w:b/>
                <w:sz w:val="20"/>
                <w:szCs w:val="20"/>
                <w:lang w:val="es-ES" w:eastAsia="es-ES"/>
              </w:rPr>
            </w:pPr>
            <w:r w:rsidRPr="006A6ABB">
              <w:rPr>
                <w:rFonts w:eastAsia="Times New Roman" w:cs="Arial"/>
                <w:b/>
                <w:sz w:val="20"/>
                <w:szCs w:val="20"/>
                <w:lang w:val="es-ES" w:eastAsia="es-ES"/>
              </w:rPr>
              <w:t>CUMPLE</w:t>
            </w:r>
          </w:p>
        </w:tc>
      </w:tr>
      <w:tr w:rsidR="009F09C6" w:rsidRPr="006A6ABB" w14:paraId="1280C8D2" w14:textId="77777777" w:rsidTr="009F09C6">
        <w:trPr>
          <w:trHeight w:val="288"/>
          <w:jc w:val="center"/>
        </w:trPr>
        <w:tc>
          <w:tcPr>
            <w:tcW w:w="6799" w:type="dxa"/>
            <w:vAlign w:val="center"/>
          </w:tcPr>
          <w:p w14:paraId="7E375427" w14:textId="77777777" w:rsidR="009F09C6" w:rsidRPr="006A6ABB" w:rsidRDefault="009F09C6" w:rsidP="004D20A5">
            <w:pPr>
              <w:spacing w:after="0"/>
              <w:rPr>
                <w:rFonts w:eastAsia="Times New Roman" w:cs="Arial"/>
                <w:bCs/>
                <w:sz w:val="20"/>
                <w:szCs w:val="20"/>
                <w:lang w:val="es-ES" w:eastAsia="es-ES"/>
              </w:rPr>
            </w:pPr>
            <w:r w:rsidRPr="006A6ABB">
              <w:rPr>
                <w:rFonts w:eastAsia="Times New Roman" w:cs="Arial"/>
                <w:bCs/>
                <w:sz w:val="20"/>
                <w:szCs w:val="20"/>
                <w:lang w:val="es-ES" w:eastAsia="es-ES"/>
              </w:rPr>
              <w:t>La propuesta está acorde con las estrategias y programas de acuerdo con los lineamientos de la convocatoria</w:t>
            </w:r>
          </w:p>
        </w:tc>
        <w:tc>
          <w:tcPr>
            <w:tcW w:w="1276" w:type="dxa"/>
            <w:vAlign w:val="center"/>
          </w:tcPr>
          <w:p w14:paraId="2BA45EB2"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5BD19653"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23980820" w14:textId="77777777" w:rsidTr="009F09C6">
        <w:trPr>
          <w:trHeight w:val="512"/>
          <w:jc w:val="center"/>
        </w:trPr>
        <w:tc>
          <w:tcPr>
            <w:tcW w:w="6799" w:type="dxa"/>
            <w:vAlign w:val="center"/>
          </w:tcPr>
          <w:p w14:paraId="71A4CB85" w14:textId="77777777" w:rsidR="009F09C6" w:rsidRPr="006A6ABB" w:rsidRDefault="009F09C6" w:rsidP="004D20A5">
            <w:pPr>
              <w:spacing w:before="120" w:after="0"/>
              <w:rPr>
                <w:rFonts w:eastAsia="Times New Roman" w:cs="Arial"/>
                <w:b/>
                <w:color w:val="000000"/>
                <w:sz w:val="20"/>
                <w:szCs w:val="20"/>
                <w:lang w:val="es-ES" w:eastAsia="es-ES"/>
              </w:rPr>
            </w:pPr>
            <w:r w:rsidRPr="006A6ABB">
              <w:rPr>
                <w:rFonts w:eastAsia="Times New Roman" w:cs="Arial"/>
                <w:b/>
                <w:color w:val="000000"/>
                <w:sz w:val="20"/>
                <w:szCs w:val="20"/>
                <w:lang w:val="es-ES" w:eastAsia="es-ES"/>
              </w:rPr>
              <w:t>2.1. Requisitos mínimos para la presentación de la propuesta</w:t>
            </w:r>
          </w:p>
        </w:tc>
        <w:tc>
          <w:tcPr>
            <w:tcW w:w="1276" w:type="dxa"/>
            <w:vAlign w:val="center"/>
          </w:tcPr>
          <w:p w14:paraId="5A20A619" w14:textId="77777777" w:rsidR="009F09C6" w:rsidRPr="006A6ABB" w:rsidRDefault="009F09C6" w:rsidP="004D20A5">
            <w:pPr>
              <w:spacing w:before="120" w:after="0"/>
              <w:rPr>
                <w:rFonts w:eastAsia="Times New Roman" w:cs="Arial"/>
                <w:b/>
                <w:color w:val="000000"/>
                <w:sz w:val="20"/>
                <w:szCs w:val="20"/>
                <w:lang w:val="es-ES" w:eastAsia="es-ES"/>
              </w:rPr>
            </w:pPr>
          </w:p>
        </w:tc>
        <w:tc>
          <w:tcPr>
            <w:tcW w:w="1276" w:type="dxa"/>
            <w:vAlign w:val="center"/>
          </w:tcPr>
          <w:p w14:paraId="319105CB" w14:textId="77777777" w:rsidR="009F09C6" w:rsidRPr="006A6ABB" w:rsidRDefault="009F09C6" w:rsidP="004D20A5">
            <w:pPr>
              <w:spacing w:before="120" w:after="0"/>
              <w:rPr>
                <w:rFonts w:eastAsia="Times New Roman" w:cs="Arial"/>
                <w:b/>
                <w:color w:val="339966"/>
                <w:sz w:val="20"/>
                <w:szCs w:val="20"/>
                <w:lang w:val="es-ES" w:eastAsia="es-ES"/>
              </w:rPr>
            </w:pPr>
          </w:p>
        </w:tc>
      </w:tr>
      <w:tr w:rsidR="009F09C6" w:rsidRPr="006A6ABB" w14:paraId="0F12BAF2" w14:textId="77777777" w:rsidTr="009F09C6">
        <w:trPr>
          <w:trHeight w:val="588"/>
          <w:jc w:val="center"/>
        </w:trPr>
        <w:tc>
          <w:tcPr>
            <w:tcW w:w="6799" w:type="dxa"/>
          </w:tcPr>
          <w:p w14:paraId="1A7C8320" w14:textId="77777777" w:rsidR="009F09C6" w:rsidRPr="006A6ABB" w:rsidRDefault="009F09C6">
            <w:pPr>
              <w:numPr>
                <w:ilvl w:val="0"/>
                <w:numId w:val="52"/>
              </w:numPr>
              <w:tabs>
                <w:tab w:val="left" w:pos="458"/>
                <w:tab w:val="left" w:pos="613"/>
              </w:tabs>
              <w:spacing w:after="0"/>
              <w:ind w:left="771" w:hanging="313"/>
              <w:rPr>
                <w:rFonts w:eastAsia="Times New Roman" w:cs="Arial"/>
                <w:bCs/>
                <w:sz w:val="20"/>
                <w:szCs w:val="20"/>
                <w:lang w:val="es-ES" w:eastAsia="es-ES"/>
              </w:rPr>
            </w:pPr>
            <w:r w:rsidRPr="006A6ABB">
              <w:rPr>
                <w:rFonts w:eastAsia="Times New Roman" w:cs="Arial"/>
                <w:bCs/>
                <w:sz w:val="20"/>
                <w:szCs w:val="20"/>
                <w:lang w:val="es-ES" w:eastAsia="es-ES"/>
              </w:rPr>
              <w:lastRenderedPageBreak/>
              <w:t xml:space="preserve">Documento 1 – Presentación de Proyecto y sus Anexos. </w:t>
            </w:r>
            <w:r w:rsidRPr="006A6ABB">
              <w:rPr>
                <w:rFonts w:eastAsia="Times New Roman" w:cs="Arial"/>
                <w:b/>
                <w:sz w:val="20"/>
                <w:szCs w:val="20"/>
                <w:lang w:val="es-ES" w:eastAsia="es-ES"/>
              </w:rPr>
              <w:t>No subsanable.</w:t>
            </w:r>
            <w:r w:rsidRPr="006A6ABB">
              <w:rPr>
                <w:rFonts w:eastAsia="Times New Roman" w:cs="Arial"/>
                <w:bCs/>
                <w:sz w:val="20"/>
                <w:szCs w:val="20"/>
                <w:lang w:val="es-ES" w:eastAsia="es-ES"/>
              </w:rPr>
              <w:t xml:space="preserve"> </w:t>
            </w:r>
          </w:p>
        </w:tc>
        <w:tc>
          <w:tcPr>
            <w:tcW w:w="1276" w:type="dxa"/>
            <w:vAlign w:val="center"/>
          </w:tcPr>
          <w:p w14:paraId="35BF31C0"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02E46566"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84D4637" w14:textId="77777777" w:rsidTr="009F09C6">
        <w:trPr>
          <w:trHeight w:val="588"/>
          <w:jc w:val="center"/>
        </w:trPr>
        <w:tc>
          <w:tcPr>
            <w:tcW w:w="6799" w:type="dxa"/>
          </w:tcPr>
          <w:p w14:paraId="5C9A94EE"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1 – Información Institucional.               </w:t>
            </w:r>
            <w:r w:rsidRPr="006A6ABB">
              <w:rPr>
                <w:rFonts w:eastAsia="Times New Roman" w:cs="Arial"/>
                <w:b/>
                <w:sz w:val="20"/>
                <w:szCs w:val="20"/>
                <w:lang w:val="es-ES" w:eastAsia="es-ES"/>
              </w:rPr>
              <w:t>No subsanable.</w:t>
            </w:r>
          </w:p>
        </w:tc>
        <w:tc>
          <w:tcPr>
            <w:tcW w:w="1276" w:type="dxa"/>
            <w:vAlign w:val="center"/>
          </w:tcPr>
          <w:p w14:paraId="31505617"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72036BD9"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DA01464" w14:textId="77777777" w:rsidTr="009F09C6">
        <w:trPr>
          <w:trHeight w:val="588"/>
          <w:jc w:val="center"/>
        </w:trPr>
        <w:tc>
          <w:tcPr>
            <w:tcW w:w="6799" w:type="dxa"/>
          </w:tcPr>
          <w:p w14:paraId="178B727E"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2 – Debida Diligencia.                         </w:t>
            </w:r>
            <w:r w:rsidRPr="006A6ABB">
              <w:rPr>
                <w:rFonts w:eastAsia="Times New Roman" w:cs="Arial"/>
                <w:b/>
                <w:sz w:val="20"/>
                <w:szCs w:val="20"/>
                <w:lang w:val="es-ES" w:eastAsia="es-ES"/>
              </w:rPr>
              <w:t>No subsanable.</w:t>
            </w:r>
          </w:p>
        </w:tc>
        <w:tc>
          <w:tcPr>
            <w:tcW w:w="1276" w:type="dxa"/>
            <w:vAlign w:val="center"/>
          </w:tcPr>
          <w:p w14:paraId="5BB3FC53" w14:textId="77777777" w:rsidR="009F09C6" w:rsidRPr="006A6ABB" w:rsidRDefault="009F09C6" w:rsidP="004D20A5">
            <w:pPr>
              <w:spacing w:after="0"/>
              <w:ind w:left="360"/>
              <w:jc w:val="center"/>
              <w:rPr>
                <w:rFonts w:eastAsia="Times New Roman" w:cs="Arial"/>
                <w:b/>
                <w:color w:val="000000"/>
                <w:sz w:val="20"/>
                <w:szCs w:val="20"/>
                <w:lang w:val="es-ES" w:eastAsia="es-ES"/>
              </w:rPr>
            </w:pPr>
          </w:p>
        </w:tc>
        <w:tc>
          <w:tcPr>
            <w:tcW w:w="1276" w:type="dxa"/>
            <w:vAlign w:val="center"/>
          </w:tcPr>
          <w:p w14:paraId="22E3F0F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BE1AF8C" w14:textId="77777777" w:rsidTr="009F09C6">
        <w:trPr>
          <w:trHeight w:val="352"/>
          <w:jc w:val="center"/>
        </w:trPr>
        <w:tc>
          <w:tcPr>
            <w:tcW w:w="6799" w:type="dxa"/>
          </w:tcPr>
          <w:p w14:paraId="213AFFF2" w14:textId="77777777" w:rsidR="009F09C6" w:rsidRPr="006A6ABB" w:rsidRDefault="009F09C6">
            <w:pPr>
              <w:numPr>
                <w:ilvl w:val="0"/>
                <w:numId w:val="52"/>
              </w:numPr>
              <w:tabs>
                <w:tab w:val="left" w:pos="458"/>
              </w:tabs>
              <w:spacing w:after="0"/>
              <w:rPr>
                <w:rFonts w:eastAsia="Times New Roman" w:cs="Arial"/>
                <w:bCs/>
                <w:sz w:val="20"/>
                <w:szCs w:val="20"/>
                <w:lang w:val="es-ES" w:eastAsia="es-ES"/>
              </w:rPr>
            </w:pPr>
            <w:r w:rsidRPr="006A6ABB">
              <w:rPr>
                <w:rFonts w:eastAsia="Times New Roman" w:cs="Arial"/>
                <w:bCs/>
                <w:sz w:val="20"/>
                <w:szCs w:val="20"/>
                <w:lang w:val="es-ES" w:eastAsia="es-ES"/>
              </w:rPr>
              <w:t xml:space="preserve">Formulario 3 – Presupuesto del Proyecto. </w:t>
            </w:r>
            <w:r w:rsidRPr="006A6ABB">
              <w:rPr>
                <w:rFonts w:eastAsia="Times New Roman" w:cs="Arial"/>
                <w:b/>
                <w:sz w:val="20"/>
                <w:szCs w:val="20"/>
                <w:lang w:val="es-ES" w:eastAsia="es-ES"/>
              </w:rPr>
              <w:t>No subsanable.</w:t>
            </w:r>
          </w:p>
        </w:tc>
        <w:tc>
          <w:tcPr>
            <w:tcW w:w="1276" w:type="dxa"/>
            <w:vAlign w:val="center"/>
          </w:tcPr>
          <w:p w14:paraId="6F79A28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285E11E8"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308F0438" w14:textId="77777777" w:rsidTr="009F09C6">
        <w:trPr>
          <w:trHeight w:val="288"/>
          <w:jc w:val="center"/>
        </w:trPr>
        <w:tc>
          <w:tcPr>
            <w:tcW w:w="6799" w:type="dxa"/>
          </w:tcPr>
          <w:p w14:paraId="5C186586"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Fianza de propuesta Original del 10% del valor de la oferta, validez de noventa (90) días. Si aplica a la convocatoria. </w:t>
            </w:r>
            <w:r w:rsidRPr="006A6ABB">
              <w:rPr>
                <w:rFonts w:eastAsia="Times New Roman" w:cs="Arial"/>
                <w:b/>
                <w:bCs/>
                <w:sz w:val="20"/>
                <w:szCs w:val="20"/>
                <w:lang w:val="es-ES" w:eastAsia="es-ES"/>
              </w:rPr>
              <w:t xml:space="preserve"> No Subsanable.</w:t>
            </w:r>
          </w:p>
        </w:tc>
        <w:tc>
          <w:tcPr>
            <w:tcW w:w="1276" w:type="dxa"/>
            <w:vAlign w:val="center"/>
          </w:tcPr>
          <w:p w14:paraId="2EFBB373"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9202097"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AD3530" w14:textId="77777777" w:rsidTr="009F09C6">
        <w:trPr>
          <w:trHeight w:val="288"/>
          <w:jc w:val="center"/>
        </w:trPr>
        <w:tc>
          <w:tcPr>
            <w:tcW w:w="6799" w:type="dxa"/>
          </w:tcPr>
          <w:p w14:paraId="79A19721"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Certificado de Registro Público Original o copia autenticada por Notario</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vigente y actualizado con no más de tres meses de emisión; será verificado a través de código QR.</w:t>
            </w:r>
            <w:r w:rsidRPr="006A6ABB">
              <w:rPr>
                <w:rFonts w:eastAsia="Times New Roman" w:cs="Arial"/>
                <w:b/>
                <w:bCs/>
                <w:sz w:val="20"/>
                <w:szCs w:val="20"/>
                <w:lang w:val="es-ES" w:eastAsia="es-ES"/>
              </w:rPr>
              <w:t xml:space="preserve">                      No subsanable. </w:t>
            </w:r>
          </w:p>
        </w:tc>
        <w:tc>
          <w:tcPr>
            <w:tcW w:w="1276" w:type="dxa"/>
            <w:vAlign w:val="center"/>
          </w:tcPr>
          <w:p w14:paraId="472FD56F"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11BD453" w14:textId="77777777" w:rsidR="009F09C6" w:rsidRPr="006A6ABB" w:rsidRDefault="009F09C6" w:rsidP="004D20A5">
            <w:pPr>
              <w:spacing w:after="0"/>
              <w:jc w:val="center"/>
              <w:rPr>
                <w:rFonts w:eastAsia="Times New Roman" w:cs="Arial"/>
                <w:bCs/>
                <w:sz w:val="20"/>
                <w:szCs w:val="20"/>
                <w:lang w:val="es-ES" w:eastAsia="es-ES"/>
              </w:rPr>
            </w:pPr>
          </w:p>
        </w:tc>
      </w:tr>
      <w:tr w:rsidR="009F09C6" w:rsidRPr="006A6ABB" w14:paraId="36421FD2" w14:textId="77777777" w:rsidTr="009F09C6">
        <w:trPr>
          <w:trHeight w:val="288"/>
          <w:jc w:val="center"/>
        </w:trPr>
        <w:tc>
          <w:tcPr>
            <w:tcW w:w="6799" w:type="dxa"/>
          </w:tcPr>
          <w:p w14:paraId="56DE65C0"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En caso de consorcio, presentar carta de compromiso de consorcio debe ser original y notariada. Si aplica a la convocatoria.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No subsanable.</w:t>
            </w:r>
          </w:p>
        </w:tc>
        <w:tc>
          <w:tcPr>
            <w:tcW w:w="1276" w:type="dxa"/>
            <w:vAlign w:val="center"/>
          </w:tcPr>
          <w:p w14:paraId="2CF26592" w14:textId="77777777" w:rsidR="009F09C6" w:rsidRPr="006A6ABB" w:rsidRDefault="009F09C6" w:rsidP="004D20A5">
            <w:pPr>
              <w:spacing w:after="0"/>
              <w:jc w:val="center"/>
              <w:rPr>
                <w:rFonts w:eastAsia="Times New Roman" w:cs="Arial"/>
                <w:bCs/>
                <w:color w:val="000000"/>
                <w:sz w:val="20"/>
                <w:szCs w:val="20"/>
                <w:lang w:val="es-ES" w:eastAsia="es-ES"/>
              </w:rPr>
            </w:pPr>
          </w:p>
        </w:tc>
        <w:tc>
          <w:tcPr>
            <w:tcW w:w="1276" w:type="dxa"/>
            <w:vAlign w:val="center"/>
          </w:tcPr>
          <w:p w14:paraId="6A2F5E50"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21CC23D" w14:textId="77777777" w:rsidTr="009F09C6">
        <w:trPr>
          <w:trHeight w:val="288"/>
          <w:jc w:val="center"/>
        </w:trPr>
        <w:tc>
          <w:tcPr>
            <w:tcW w:w="6799" w:type="dxa"/>
          </w:tcPr>
          <w:p w14:paraId="21CB7F53"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Personería Jurídica para el caso de ONG y OBC; Aviso de Operación firmado para el caso de empresas.</w:t>
            </w:r>
            <w:r w:rsidRPr="006A6ABB">
              <w:rPr>
                <w:rFonts w:eastAsia="Times New Roman" w:cs="Arial"/>
                <w:b/>
                <w:bCs/>
                <w:sz w:val="20"/>
                <w:szCs w:val="20"/>
                <w:lang w:val="es-ES" w:eastAsia="es-ES"/>
              </w:rPr>
              <w:t xml:space="preserve"> No subsanable. </w:t>
            </w:r>
          </w:p>
        </w:tc>
        <w:tc>
          <w:tcPr>
            <w:tcW w:w="1276" w:type="dxa"/>
            <w:vAlign w:val="center"/>
          </w:tcPr>
          <w:p w14:paraId="16E06A4C"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3A5AA29A" w14:textId="77777777" w:rsidR="009F09C6" w:rsidRPr="006A6ABB" w:rsidRDefault="009F09C6" w:rsidP="004D20A5">
            <w:pPr>
              <w:spacing w:after="0"/>
              <w:rPr>
                <w:rFonts w:eastAsia="Times New Roman" w:cs="Arial"/>
                <w:b/>
                <w:color w:val="339966"/>
                <w:sz w:val="20"/>
                <w:szCs w:val="20"/>
                <w:lang w:val="es-ES" w:eastAsia="es-ES"/>
              </w:rPr>
            </w:pPr>
          </w:p>
        </w:tc>
      </w:tr>
      <w:tr w:rsidR="009F09C6" w:rsidRPr="006A6ABB" w14:paraId="66634F71" w14:textId="77777777" w:rsidTr="009F09C6">
        <w:trPr>
          <w:trHeight w:val="288"/>
          <w:jc w:val="center"/>
        </w:trPr>
        <w:tc>
          <w:tcPr>
            <w:tcW w:w="6799" w:type="dxa"/>
          </w:tcPr>
          <w:p w14:paraId="64548542"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legible y vigente, de la cédula del representante legal o el asignado por este para la negociación de la propuesta. </w:t>
            </w:r>
            <w:r w:rsidRPr="006A6ABB">
              <w:rPr>
                <w:rFonts w:eastAsia="Times New Roman" w:cs="Arial"/>
                <w:b/>
                <w:bCs/>
                <w:sz w:val="20"/>
                <w:szCs w:val="20"/>
                <w:lang w:val="es-ES" w:eastAsia="es-ES"/>
              </w:rPr>
              <w:t xml:space="preserve">            </w:t>
            </w:r>
            <w:r w:rsidRPr="006A6ABB">
              <w:rPr>
                <w:rFonts w:eastAsia="Times New Roman" w:cs="Arial"/>
                <w:sz w:val="20"/>
                <w:szCs w:val="20"/>
                <w:lang w:val="es-ES" w:eastAsia="es-ES"/>
              </w:rPr>
              <w:t xml:space="preserve"> </w:t>
            </w:r>
            <w:r w:rsidRPr="006A6ABB">
              <w:rPr>
                <w:rFonts w:eastAsia="Times New Roman" w:cs="Arial"/>
                <w:b/>
                <w:bCs/>
                <w:sz w:val="20"/>
                <w:szCs w:val="20"/>
                <w:lang w:val="es-ES" w:eastAsia="es-ES"/>
              </w:rPr>
              <w:t>Subsanable.</w:t>
            </w:r>
          </w:p>
        </w:tc>
        <w:tc>
          <w:tcPr>
            <w:tcW w:w="1276" w:type="dxa"/>
          </w:tcPr>
          <w:p w14:paraId="198932C9" w14:textId="77777777" w:rsidR="009F09C6" w:rsidRPr="006A6ABB" w:rsidRDefault="009F09C6" w:rsidP="004D20A5">
            <w:pPr>
              <w:spacing w:after="0"/>
              <w:jc w:val="center"/>
              <w:rPr>
                <w:rFonts w:eastAsia="Times New Roman" w:cs="Arial"/>
                <w:b/>
                <w:color w:val="000000"/>
                <w:sz w:val="20"/>
                <w:szCs w:val="20"/>
                <w:lang w:val="es-ES" w:eastAsia="es-ES"/>
              </w:rPr>
            </w:pPr>
          </w:p>
          <w:p w14:paraId="3F6DFB86" w14:textId="77777777" w:rsidR="009F09C6" w:rsidRPr="006A6ABB" w:rsidRDefault="009F09C6" w:rsidP="004D20A5">
            <w:pPr>
              <w:spacing w:after="0"/>
              <w:jc w:val="center"/>
              <w:rPr>
                <w:rFonts w:eastAsia="Times New Roman" w:cs="Arial"/>
                <w:b/>
                <w:color w:val="000000"/>
                <w:sz w:val="20"/>
                <w:szCs w:val="20"/>
                <w:lang w:val="es-ES" w:eastAsia="es-ES"/>
              </w:rPr>
            </w:pPr>
          </w:p>
          <w:p w14:paraId="7957077D"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1AC72F0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45954CD3" w14:textId="77777777" w:rsidTr="009F09C6">
        <w:trPr>
          <w:trHeight w:val="288"/>
          <w:jc w:val="center"/>
        </w:trPr>
        <w:tc>
          <w:tcPr>
            <w:tcW w:w="6799" w:type="dxa"/>
          </w:tcPr>
          <w:p w14:paraId="0AEB9B97"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Presentación de hojas de vida firmadas, por cada miembro del equipo propuesto y representante legal de la organización interesada, según formato facilitado</w:t>
            </w:r>
            <w:r w:rsidRPr="006A6ABB">
              <w:rPr>
                <w:rFonts w:eastAsia="Times New Roman" w:cs="Arial"/>
                <w:sz w:val="20"/>
                <w:szCs w:val="20"/>
                <w:lang w:val="es-CO" w:eastAsia="es-ES"/>
              </w:rPr>
              <w:t xml:space="preserve">. </w:t>
            </w:r>
            <w:r w:rsidRPr="006A6ABB">
              <w:rPr>
                <w:rFonts w:eastAsia="Times New Roman" w:cs="Arial"/>
                <w:b/>
                <w:bCs/>
                <w:sz w:val="20"/>
                <w:szCs w:val="20"/>
                <w:lang w:val="es-ES" w:eastAsia="es-ES"/>
              </w:rPr>
              <w:t>Subsanable.</w:t>
            </w:r>
          </w:p>
        </w:tc>
        <w:tc>
          <w:tcPr>
            <w:tcW w:w="1276" w:type="dxa"/>
          </w:tcPr>
          <w:p w14:paraId="0BBC94CC"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5CA51EA3"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16A6EFFA" w14:textId="77777777" w:rsidTr="009F09C6">
        <w:trPr>
          <w:trHeight w:val="288"/>
          <w:jc w:val="center"/>
        </w:trPr>
        <w:tc>
          <w:tcPr>
            <w:tcW w:w="6799" w:type="dxa"/>
          </w:tcPr>
          <w:p w14:paraId="0BB10CED" w14:textId="37A1063C"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Certificado vigente de Paz y Salvo de la Caja del Seguro Social. Copia digital de la certificación de no cotizante al régimen de seguridad social. Si aplica a la convocatoria. </w:t>
            </w:r>
            <w:r w:rsidRPr="006A6ABB">
              <w:rPr>
                <w:rFonts w:eastAsia="Times New Roman" w:cs="Arial"/>
                <w:b/>
                <w:bCs/>
                <w:sz w:val="20"/>
                <w:szCs w:val="20"/>
                <w:lang w:val="es-ES" w:eastAsia="es-ES"/>
              </w:rPr>
              <w:t>Subsanable.</w:t>
            </w:r>
          </w:p>
        </w:tc>
        <w:tc>
          <w:tcPr>
            <w:tcW w:w="1276" w:type="dxa"/>
          </w:tcPr>
          <w:p w14:paraId="2249A482" w14:textId="77777777" w:rsidR="009F09C6" w:rsidRPr="006A6ABB" w:rsidRDefault="009F09C6" w:rsidP="004D20A5">
            <w:pPr>
              <w:spacing w:after="0"/>
              <w:jc w:val="center"/>
              <w:rPr>
                <w:rFonts w:eastAsia="Times New Roman" w:cs="Arial"/>
                <w:b/>
                <w:color w:val="000000"/>
                <w:sz w:val="20"/>
                <w:szCs w:val="20"/>
                <w:lang w:val="es-ES" w:eastAsia="es-ES"/>
              </w:rPr>
            </w:pPr>
          </w:p>
          <w:p w14:paraId="7E38E2D8" w14:textId="77777777" w:rsidR="009F09C6" w:rsidRPr="006A6ABB" w:rsidRDefault="009F09C6" w:rsidP="004D20A5">
            <w:pPr>
              <w:spacing w:after="0"/>
              <w:jc w:val="center"/>
              <w:rPr>
                <w:rFonts w:eastAsia="Times New Roman" w:cs="Arial"/>
                <w:b/>
                <w:color w:val="000000"/>
                <w:sz w:val="20"/>
                <w:szCs w:val="20"/>
                <w:lang w:val="es-ES" w:eastAsia="es-ES"/>
              </w:rPr>
            </w:pPr>
          </w:p>
          <w:p w14:paraId="67636D94"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6C6FC35E"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F5E2153" w14:textId="77777777" w:rsidTr="009F09C6">
        <w:trPr>
          <w:trHeight w:val="288"/>
          <w:jc w:val="center"/>
        </w:trPr>
        <w:tc>
          <w:tcPr>
            <w:tcW w:w="6799" w:type="dxa"/>
          </w:tcPr>
          <w:p w14:paraId="1D5102FE"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Copia del último estado financiero auditado externo de la organización (último año fiscal anterior a la convocatoria) o proyecto ejecutado.  En caso de que este requisito no aplique para la organización, ésta deberá presentar la explicación correspondiente. </w:t>
            </w:r>
            <w:r w:rsidRPr="006A6ABB">
              <w:rPr>
                <w:rFonts w:eastAsia="Times New Roman" w:cs="Arial"/>
                <w:b/>
                <w:bCs/>
                <w:sz w:val="20"/>
                <w:szCs w:val="20"/>
                <w:lang w:val="es-ES" w:eastAsia="es-ES"/>
              </w:rPr>
              <w:t>No subsanable.</w:t>
            </w:r>
            <w:r w:rsidRPr="006A6ABB">
              <w:rPr>
                <w:rFonts w:eastAsia="Times New Roman" w:cs="Arial"/>
                <w:sz w:val="20"/>
                <w:szCs w:val="20"/>
                <w:lang w:val="es-ES" w:eastAsia="es-ES"/>
              </w:rPr>
              <w:t xml:space="preserve"> </w:t>
            </w:r>
          </w:p>
        </w:tc>
        <w:tc>
          <w:tcPr>
            <w:tcW w:w="1276" w:type="dxa"/>
          </w:tcPr>
          <w:p w14:paraId="47EC9474" w14:textId="77777777" w:rsidR="009F09C6" w:rsidRPr="006A6ABB" w:rsidRDefault="009F09C6" w:rsidP="004D20A5">
            <w:pPr>
              <w:spacing w:after="0"/>
              <w:jc w:val="center"/>
              <w:rPr>
                <w:rFonts w:eastAsia="Times New Roman" w:cs="Arial"/>
                <w:b/>
                <w:color w:val="000000"/>
                <w:sz w:val="20"/>
                <w:szCs w:val="20"/>
                <w:lang w:val="es-ES" w:eastAsia="es-ES"/>
              </w:rPr>
            </w:pPr>
          </w:p>
          <w:p w14:paraId="5A07F93C" w14:textId="77777777" w:rsidR="009F09C6" w:rsidRPr="006A6ABB" w:rsidRDefault="009F09C6" w:rsidP="004D20A5">
            <w:pPr>
              <w:spacing w:after="0"/>
              <w:jc w:val="center"/>
              <w:rPr>
                <w:rFonts w:eastAsia="Times New Roman" w:cs="Arial"/>
                <w:b/>
                <w:color w:val="000000"/>
                <w:sz w:val="20"/>
                <w:szCs w:val="20"/>
                <w:lang w:val="es-ES" w:eastAsia="es-ES"/>
              </w:rPr>
            </w:pPr>
          </w:p>
          <w:p w14:paraId="7EF15D7E" w14:textId="77777777" w:rsidR="009F09C6" w:rsidRPr="006A6ABB" w:rsidRDefault="009F09C6" w:rsidP="004D20A5">
            <w:pPr>
              <w:spacing w:after="0"/>
              <w:ind w:left="720"/>
              <w:rPr>
                <w:rFonts w:eastAsia="Times New Roman" w:cs="Arial"/>
                <w:b/>
                <w:color w:val="000000"/>
                <w:sz w:val="20"/>
                <w:szCs w:val="20"/>
                <w:lang w:val="es-ES" w:eastAsia="es-ES"/>
              </w:rPr>
            </w:pPr>
          </w:p>
        </w:tc>
        <w:tc>
          <w:tcPr>
            <w:tcW w:w="1276" w:type="dxa"/>
            <w:vAlign w:val="center"/>
          </w:tcPr>
          <w:p w14:paraId="0C9C9DC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64C18211" w14:textId="77777777" w:rsidTr="009F09C6">
        <w:trPr>
          <w:trHeight w:val="288"/>
          <w:jc w:val="center"/>
        </w:trPr>
        <w:tc>
          <w:tcPr>
            <w:tcW w:w="6799" w:type="dxa"/>
          </w:tcPr>
          <w:p w14:paraId="09317048" w14:textId="77777777" w:rsidR="009F09C6" w:rsidRPr="006A6ABB" w:rsidRDefault="009F09C6">
            <w:pPr>
              <w:numPr>
                <w:ilvl w:val="0"/>
                <w:numId w:val="52"/>
              </w:numPr>
              <w:tabs>
                <w:tab w:val="left" w:pos="458"/>
              </w:tabs>
              <w:spacing w:after="0"/>
              <w:rPr>
                <w:rFonts w:eastAsia="Times New Roman" w:cs="Arial"/>
                <w:sz w:val="20"/>
                <w:szCs w:val="20"/>
                <w:lang w:val="es-ES" w:eastAsia="es-ES"/>
              </w:rPr>
            </w:pPr>
            <w:r w:rsidRPr="006A6ABB">
              <w:rPr>
                <w:rFonts w:eastAsia="Times New Roman" w:cs="Arial"/>
                <w:sz w:val="20"/>
                <w:szCs w:val="20"/>
                <w:lang w:val="es-ES" w:eastAsia="es-ES"/>
              </w:rPr>
              <w:t xml:space="preserve">Carta compromiso y acuerdo firmado si aplica. </w:t>
            </w:r>
            <w:r w:rsidRPr="006A6ABB">
              <w:rPr>
                <w:rFonts w:eastAsia="Times New Roman" w:cs="Arial"/>
                <w:b/>
                <w:bCs/>
                <w:sz w:val="20"/>
                <w:szCs w:val="20"/>
                <w:lang w:val="es-ES" w:eastAsia="es-ES"/>
              </w:rPr>
              <w:t>Subsanable.</w:t>
            </w:r>
            <w:r w:rsidRPr="006A6ABB">
              <w:rPr>
                <w:rFonts w:eastAsia="Times New Roman" w:cs="Arial"/>
                <w:sz w:val="20"/>
                <w:szCs w:val="20"/>
                <w:lang w:val="es-ES" w:eastAsia="es-ES"/>
              </w:rPr>
              <w:t xml:space="preserve"> </w:t>
            </w:r>
          </w:p>
        </w:tc>
        <w:tc>
          <w:tcPr>
            <w:tcW w:w="1276" w:type="dxa"/>
          </w:tcPr>
          <w:p w14:paraId="48AD28D6" w14:textId="77777777" w:rsidR="009F09C6" w:rsidRPr="006A6ABB" w:rsidRDefault="009F09C6" w:rsidP="004D20A5">
            <w:pPr>
              <w:spacing w:after="0"/>
              <w:jc w:val="center"/>
              <w:rPr>
                <w:rFonts w:eastAsia="Times New Roman" w:cs="Arial"/>
                <w:b/>
                <w:color w:val="000000"/>
                <w:sz w:val="20"/>
                <w:szCs w:val="20"/>
                <w:lang w:val="es-ES" w:eastAsia="es-ES"/>
              </w:rPr>
            </w:pPr>
          </w:p>
        </w:tc>
        <w:tc>
          <w:tcPr>
            <w:tcW w:w="1276" w:type="dxa"/>
            <w:vAlign w:val="center"/>
          </w:tcPr>
          <w:p w14:paraId="360479CD"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01CCF30E" w14:textId="77777777" w:rsidTr="009F09C6">
        <w:trPr>
          <w:trHeight w:val="288"/>
          <w:jc w:val="center"/>
        </w:trPr>
        <w:tc>
          <w:tcPr>
            <w:tcW w:w="6799" w:type="dxa"/>
            <w:vAlign w:val="center"/>
          </w:tcPr>
          <w:p w14:paraId="6EA7A2C9" w14:textId="77777777" w:rsidR="009F09C6" w:rsidRPr="006A6ABB" w:rsidRDefault="009F09C6">
            <w:pPr>
              <w:numPr>
                <w:ilvl w:val="1"/>
                <w:numId w:val="51"/>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Modalidad de entrega de la propuesta</w:t>
            </w:r>
          </w:p>
        </w:tc>
        <w:tc>
          <w:tcPr>
            <w:tcW w:w="1276" w:type="dxa"/>
            <w:vAlign w:val="center"/>
          </w:tcPr>
          <w:p w14:paraId="301CE657" w14:textId="77777777" w:rsidR="009F09C6" w:rsidRPr="006A6ABB" w:rsidRDefault="009F09C6" w:rsidP="004D20A5">
            <w:pPr>
              <w:spacing w:after="0"/>
              <w:jc w:val="center"/>
              <w:rPr>
                <w:rFonts w:eastAsia="Times New Roman" w:cs="Arial"/>
                <w:b/>
                <w:color w:val="339966"/>
                <w:sz w:val="20"/>
                <w:szCs w:val="20"/>
                <w:lang w:val="es-ES" w:eastAsia="es-ES"/>
              </w:rPr>
            </w:pPr>
          </w:p>
        </w:tc>
        <w:tc>
          <w:tcPr>
            <w:tcW w:w="1276" w:type="dxa"/>
            <w:vAlign w:val="center"/>
          </w:tcPr>
          <w:p w14:paraId="5FBD720B" w14:textId="77777777" w:rsidR="009F09C6" w:rsidRPr="006A6ABB" w:rsidRDefault="009F09C6" w:rsidP="004D20A5">
            <w:pPr>
              <w:spacing w:after="0"/>
              <w:jc w:val="center"/>
              <w:rPr>
                <w:rFonts w:eastAsia="Times New Roman" w:cs="Arial"/>
                <w:b/>
                <w:color w:val="339966"/>
                <w:sz w:val="20"/>
                <w:szCs w:val="20"/>
                <w:lang w:val="es-ES" w:eastAsia="es-ES"/>
              </w:rPr>
            </w:pPr>
          </w:p>
        </w:tc>
      </w:tr>
      <w:tr w:rsidR="009F09C6" w:rsidRPr="006A6ABB" w14:paraId="732E4317" w14:textId="77777777" w:rsidTr="009F09C6">
        <w:trPr>
          <w:trHeight w:val="288"/>
          <w:jc w:val="center"/>
        </w:trPr>
        <w:tc>
          <w:tcPr>
            <w:tcW w:w="6799" w:type="dxa"/>
            <w:vAlign w:val="center"/>
          </w:tcPr>
          <w:p w14:paraId="2E951882" w14:textId="77777777" w:rsidR="009F09C6" w:rsidRPr="006A6ABB" w:rsidRDefault="009F09C6" w:rsidP="004D20A5">
            <w:pPr>
              <w:contextualSpacing/>
              <w:rPr>
                <w:rFonts w:eastAsia="Calibri" w:cs="Arial"/>
                <w:sz w:val="20"/>
                <w:szCs w:val="20"/>
              </w:rPr>
            </w:pPr>
            <w:r w:rsidRPr="006A6ABB">
              <w:rPr>
                <w:rFonts w:eastAsia="Calibri" w:cs="Arial"/>
                <w:sz w:val="20"/>
                <w:szCs w:val="20"/>
                <w:lang w:val="es-ES_tradnl"/>
              </w:rPr>
              <w:t xml:space="preserve">1. Vía correo electrónico a: </w:t>
            </w:r>
            <w:hyperlink r:id="rId24" w:history="1">
              <w:r w:rsidRPr="006A6ABB">
                <w:rPr>
                  <w:rFonts w:eastAsia="Calibri" w:cs="Arial"/>
                  <w:b/>
                  <w:bCs/>
                  <w:color w:val="0000FF"/>
                  <w:sz w:val="20"/>
                  <w:szCs w:val="20"/>
                  <w:u w:val="single"/>
                </w:rPr>
                <w:t>convocatorias@naturapanama.org</w:t>
              </w:r>
            </w:hyperlink>
            <w:r w:rsidRPr="006A6ABB">
              <w:rPr>
                <w:rFonts w:eastAsia="Calibri" w:cs="Arial"/>
                <w:b/>
                <w:bCs/>
                <w:sz w:val="20"/>
                <w:szCs w:val="20"/>
                <w:lang w:val="es-ES_tradnl"/>
              </w:rPr>
              <w:t xml:space="preserve"> </w:t>
            </w:r>
            <w:r w:rsidRPr="006A6ABB">
              <w:rPr>
                <w:rFonts w:eastAsia="Calibri" w:cs="Arial"/>
                <w:sz w:val="20"/>
                <w:szCs w:val="20"/>
                <w:lang w:val="es-ES_tradnl"/>
              </w:rPr>
              <w:t xml:space="preserve">en versión PDF hasta 25MB o Carpeta en formato ZIP. </w:t>
            </w:r>
            <w:r w:rsidRPr="006A6ABB">
              <w:rPr>
                <w:rFonts w:eastAsia="Calibri" w:cs="Arial"/>
                <w:b/>
                <w:bCs/>
                <w:sz w:val="20"/>
                <w:szCs w:val="20"/>
                <w:lang w:val="es-ES_tradnl"/>
              </w:rPr>
              <w:t>No subsanable.</w:t>
            </w:r>
          </w:p>
        </w:tc>
        <w:tc>
          <w:tcPr>
            <w:tcW w:w="1276" w:type="dxa"/>
          </w:tcPr>
          <w:p w14:paraId="28DA047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4EE99CB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31E10992" w14:textId="77777777" w:rsidTr="009F09C6">
        <w:trPr>
          <w:trHeight w:val="288"/>
          <w:jc w:val="center"/>
        </w:trPr>
        <w:tc>
          <w:tcPr>
            <w:tcW w:w="6799" w:type="dxa"/>
            <w:vAlign w:val="center"/>
          </w:tcPr>
          <w:p w14:paraId="50D0BA0C" w14:textId="77777777" w:rsidR="009F09C6" w:rsidRPr="006A6ABB" w:rsidRDefault="009F09C6">
            <w:pPr>
              <w:numPr>
                <w:ilvl w:val="0"/>
                <w:numId w:val="50"/>
              </w:numPr>
              <w:contextualSpacing/>
              <w:rPr>
                <w:rFonts w:eastAsia="Calibri" w:cs="Arial"/>
                <w:sz w:val="20"/>
                <w:szCs w:val="20"/>
              </w:rPr>
            </w:pPr>
            <w:r w:rsidRPr="006A6ABB">
              <w:rPr>
                <w:rFonts w:eastAsia="Calibri" w:cs="Arial"/>
                <w:sz w:val="20"/>
                <w:szCs w:val="20"/>
                <w:lang w:val="es-ES_tradnl"/>
              </w:rPr>
              <w:t xml:space="preserve">En dispositivos USB: Oficinas de la Fundación NATURA - </w:t>
            </w:r>
            <w:r w:rsidRPr="006A6ABB">
              <w:rPr>
                <w:rFonts w:eastAsia="Calibri" w:cs="Arial"/>
                <w:sz w:val="20"/>
                <w:szCs w:val="20"/>
                <w:lang w:val="es-ES"/>
              </w:rPr>
              <w:t xml:space="preserve">ubicada en Llanos de Curundu, casa 1992 A-B, Corregimiento de Ancón.                       </w:t>
            </w:r>
            <w:r w:rsidRPr="006A6ABB">
              <w:rPr>
                <w:rFonts w:eastAsia="Calibri" w:cs="Arial"/>
                <w:b/>
                <w:bCs/>
                <w:sz w:val="20"/>
                <w:szCs w:val="20"/>
                <w:lang w:val="es-ES_tradnl"/>
              </w:rPr>
              <w:t>No subsanable.</w:t>
            </w:r>
          </w:p>
        </w:tc>
        <w:tc>
          <w:tcPr>
            <w:tcW w:w="1276" w:type="dxa"/>
          </w:tcPr>
          <w:p w14:paraId="727E3F64" w14:textId="77777777" w:rsidR="009F09C6" w:rsidRPr="006A6ABB" w:rsidRDefault="009F09C6" w:rsidP="004D20A5">
            <w:pPr>
              <w:spacing w:after="0"/>
              <w:ind w:left="720"/>
              <w:rPr>
                <w:rFonts w:eastAsia="Times New Roman" w:cs="Arial"/>
                <w:color w:val="000000"/>
                <w:sz w:val="20"/>
                <w:szCs w:val="20"/>
                <w:lang w:val="es-ES" w:eastAsia="es-ES"/>
              </w:rPr>
            </w:pPr>
          </w:p>
        </w:tc>
        <w:tc>
          <w:tcPr>
            <w:tcW w:w="1276" w:type="dxa"/>
            <w:vAlign w:val="center"/>
          </w:tcPr>
          <w:p w14:paraId="7052C1C8"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76A502FE" w14:textId="77777777" w:rsidTr="009F09C6">
        <w:trPr>
          <w:trHeight w:val="288"/>
          <w:jc w:val="center"/>
        </w:trPr>
        <w:tc>
          <w:tcPr>
            <w:tcW w:w="6799" w:type="dxa"/>
            <w:vAlign w:val="center"/>
          </w:tcPr>
          <w:p w14:paraId="2138FFE1" w14:textId="77777777" w:rsidR="009F09C6" w:rsidRPr="006A6ABB" w:rsidRDefault="009F09C6">
            <w:pPr>
              <w:numPr>
                <w:ilvl w:val="1"/>
                <w:numId w:val="51"/>
              </w:numPr>
              <w:spacing w:after="0"/>
              <w:jc w:val="left"/>
              <w:rPr>
                <w:rFonts w:eastAsia="Times New Roman" w:cs="Arial"/>
                <w:b/>
                <w:sz w:val="20"/>
                <w:szCs w:val="20"/>
                <w:lang w:val="es-ES" w:eastAsia="es-ES"/>
              </w:rPr>
            </w:pPr>
            <w:r w:rsidRPr="006A6ABB">
              <w:rPr>
                <w:rFonts w:eastAsia="Times New Roman" w:cs="Arial"/>
                <w:b/>
                <w:sz w:val="20"/>
                <w:szCs w:val="20"/>
                <w:lang w:val="es-ES" w:eastAsia="es-ES"/>
              </w:rPr>
              <w:t>Presupuesto:</w:t>
            </w:r>
          </w:p>
        </w:tc>
        <w:tc>
          <w:tcPr>
            <w:tcW w:w="1276" w:type="dxa"/>
            <w:tcBorders>
              <w:top w:val="single" w:sz="4" w:space="0" w:color="auto"/>
            </w:tcBorders>
            <w:vAlign w:val="center"/>
          </w:tcPr>
          <w:p w14:paraId="22BD2C6A" w14:textId="77777777" w:rsidR="009F09C6" w:rsidRPr="006A6ABB" w:rsidRDefault="009F09C6" w:rsidP="004D20A5">
            <w:pPr>
              <w:spacing w:after="0"/>
              <w:jc w:val="center"/>
              <w:rPr>
                <w:rFonts w:eastAsia="Times New Roman" w:cs="Arial"/>
                <w:color w:val="339966"/>
                <w:sz w:val="20"/>
                <w:szCs w:val="20"/>
                <w:lang w:val="es-ES" w:eastAsia="es-ES"/>
              </w:rPr>
            </w:pPr>
          </w:p>
        </w:tc>
        <w:tc>
          <w:tcPr>
            <w:tcW w:w="1276" w:type="dxa"/>
            <w:tcBorders>
              <w:top w:val="single" w:sz="4" w:space="0" w:color="auto"/>
            </w:tcBorders>
            <w:vAlign w:val="center"/>
          </w:tcPr>
          <w:p w14:paraId="4E5D9189" w14:textId="77777777" w:rsidR="009F09C6" w:rsidRPr="006A6ABB" w:rsidRDefault="009F09C6" w:rsidP="004D20A5">
            <w:pPr>
              <w:spacing w:after="0"/>
              <w:jc w:val="center"/>
              <w:rPr>
                <w:rFonts w:eastAsia="Times New Roman" w:cs="Arial"/>
                <w:color w:val="339966"/>
                <w:sz w:val="20"/>
                <w:szCs w:val="20"/>
                <w:lang w:val="es-ES" w:eastAsia="es-ES"/>
              </w:rPr>
            </w:pPr>
          </w:p>
        </w:tc>
      </w:tr>
      <w:tr w:rsidR="009F09C6" w:rsidRPr="006A6ABB" w14:paraId="125A03C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3370BC64" w14:textId="77777777" w:rsidR="009F09C6" w:rsidRPr="006A6ABB" w:rsidRDefault="009F09C6" w:rsidP="004D20A5">
            <w:pPr>
              <w:spacing w:before="120" w:after="0"/>
              <w:rPr>
                <w:rFonts w:eastAsia="Calibri" w:cs="Arial"/>
                <w:sz w:val="20"/>
                <w:szCs w:val="20"/>
                <w:lang w:val="es-ES"/>
              </w:rPr>
            </w:pPr>
            <w:r w:rsidRPr="006A6ABB">
              <w:rPr>
                <w:rFonts w:eastAsia="Calibri" w:cs="Arial"/>
                <w:sz w:val="20"/>
                <w:szCs w:val="20"/>
                <w:lang w:val="es-ES"/>
              </w:rPr>
              <w:t>2.3.1 El monto solicitado se encuentra dentro de los rangos definidos en la convocatoria</w:t>
            </w:r>
          </w:p>
        </w:tc>
        <w:tc>
          <w:tcPr>
            <w:tcW w:w="1276" w:type="dxa"/>
            <w:tcBorders>
              <w:top w:val="single" w:sz="6" w:space="0" w:color="auto"/>
            </w:tcBorders>
          </w:tcPr>
          <w:p w14:paraId="06F81462" w14:textId="77777777" w:rsidR="009F09C6" w:rsidRPr="006A6ABB" w:rsidRDefault="009F09C6" w:rsidP="004D20A5">
            <w:pPr>
              <w:spacing w:before="120" w:after="0"/>
              <w:ind w:left="720"/>
              <w:rPr>
                <w:rFonts w:eastAsia="Times New Roman" w:cs="Arial"/>
                <w:b/>
                <w:sz w:val="20"/>
                <w:szCs w:val="20"/>
                <w:lang w:val="es-ES" w:eastAsia="es-ES"/>
              </w:rPr>
            </w:pPr>
          </w:p>
        </w:tc>
        <w:tc>
          <w:tcPr>
            <w:tcW w:w="1276" w:type="dxa"/>
            <w:tcBorders>
              <w:top w:val="single" w:sz="6" w:space="0" w:color="auto"/>
            </w:tcBorders>
            <w:vAlign w:val="center"/>
          </w:tcPr>
          <w:p w14:paraId="7632B516"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068A823B"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24ED935"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Presupuesto de Inversión en Equipo y Herramientas del Proyecto máximo de 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45EF94C7"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32B7DE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587D344"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AB2CD74"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Presupuesto del Personal Asignado para el Proyecto máximo de ____% del monto total de la solicitud de financiamiento. </w:t>
            </w:r>
            <w:r w:rsidRPr="006A6ABB">
              <w:rPr>
                <w:rFonts w:eastAsia="Calibri" w:cs="Arial"/>
                <w:b/>
                <w:bCs/>
                <w:sz w:val="20"/>
                <w:szCs w:val="20"/>
                <w:lang w:val="es-ES"/>
              </w:rPr>
              <w:t>Subsanable.</w:t>
            </w:r>
          </w:p>
        </w:tc>
        <w:tc>
          <w:tcPr>
            <w:tcW w:w="1276" w:type="dxa"/>
            <w:tcBorders>
              <w:top w:val="single" w:sz="6" w:space="0" w:color="auto"/>
            </w:tcBorders>
          </w:tcPr>
          <w:p w14:paraId="0880A194"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49C3545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17D93CC1"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6C0B7FD"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lastRenderedPageBreak/>
              <w:t xml:space="preserve">Presupuesto para monitoreo y evaluación (evaluación intermedia y final, auditoría externa) mínimo ___%   establecido del monto solicitado. </w:t>
            </w:r>
            <w:r w:rsidRPr="006A6ABB">
              <w:rPr>
                <w:rFonts w:eastAsia="Calibri" w:cs="Arial"/>
                <w:b/>
                <w:bCs/>
                <w:sz w:val="20"/>
                <w:szCs w:val="20"/>
                <w:lang w:val="es-ES"/>
              </w:rPr>
              <w:t>Subsanable.</w:t>
            </w:r>
          </w:p>
        </w:tc>
        <w:tc>
          <w:tcPr>
            <w:tcW w:w="1276" w:type="dxa"/>
            <w:tcBorders>
              <w:top w:val="single" w:sz="6" w:space="0" w:color="auto"/>
            </w:tcBorders>
          </w:tcPr>
          <w:p w14:paraId="4A5F280C"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3F90249C"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3E4CBA32"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03FC87EA"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Gastos administrativos máximo ___%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09F6E0A5"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5F14DC1A" w14:textId="77777777" w:rsidR="009F09C6" w:rsidRPr="006A6ABB" w:rsidRDefault="009F09C6" w:rsidP="004D20A5">
            <w:pPr>
              <w:spacing w:after="0"/>
              <w:jc w:val="center"/>
              <w:rPr>
                <w:rFonts w:eastAsia="Times New Roman" w:cs="Arial"/>
                <w:b/>
                <w:sz w:val="20"/>
                <w:szCs w:val="20"/>
                <w:lang w:val="es-ES" w:eastAsia="es-ES"/>
              </w:rPr>
            </w:pPr>
          </w:p>
        </w:tc>
      </w:tr>
      <w:tr w:rsidR="009F09C6" w:rsidRPr="006A6ABB" w14:paraId="627DEEB9" w14:textId="77777777" w:rsidTr="009F09C6">
        <w:tblPrEx>
          <w:tblCellMar>
            <w:left w:w="70" w:type="dxa"/>
            <w:right w:w="70" w:type="dxa"/>
          </w:tblCellMar>
          <w:tblLook w:val="0000" w:firstRow="0" w:lastRow="0" w:firstColumn="0" w:lastColumn="0" w:noHBand="0" w:noVBand="0"/>
        </w:tblPrEx>
        <w:trPr>
          <w:cantSplit/>
          <w:trHeight w:val="465"/>
          <w:jc w:val="center"/>
        </w:trPr>
        <w:tc>
          <w:tcPr>
            <w:tcW w:w="6799" w:type="dxa"/>
            <w:vAlign w:val="center"/>
          </w:tcPr>
          <w:p w14:paraId="208FE775" w14:textId="77777777" w:rsidR="009F09C6" w:rsidRPr="006A6ABB" w:rsidRDefault="009F09C6">
            <w:pPr>
              <w:numPr>
                <w:ilvl w:val="0"/>
                <w:numId w:val="53"/>
              </w:numPr>
              <w:spacing w:after="0"/>
              <w:jc w:val="left"/>
              <w:rPr>
                <w:rFonts w:eastAsia="Calibri" w:cs="Arial"/>
                <w:sz w:val="20"/>
                <w:szCs w:val="20"/>
                <w:lang w:val="es-ES"/>
              </w:rPr>
            </w:pPr>
            <w:r w:rsidRPr="006A6ABB">
              <w:rPr>
                <w:rFonts w:eastAsia="Calibri" w:cs="Arial"/>
                <w:sz w:val="20"/>
                <w:szCs w:val="20"/>
                <w:lang w:val="es-ES"/>
              </w:rPr>
              <w:t xml:space="preserve">Contrapartida verificable mínimo del ___% en efectivo o en especie del monto total solicitado. </w:t>
            </w:r>
            <w:r w:rsidRPr="006A6ABB">
              <w:rPr>
                <w:rFonts w:eastAsia="Calibri" w:cs="Arial"/>
                <w:b/>
                <w:bCs/>
                <w:sz w:val="20"/>
                <w:szCs w:val="20"/>
                <w:lang w:val="es-ES"/>
              </w:rPr>
              <w:t>Subsanable.</w:t>
            </w:r>
          </w:p>
        </w:tc>
        <w:tc>
          <w:tcPr>
            <w:tcW w:w="1276" w:type="dxa"/>
            <w:tcBorders>
              <w:top w:val="single" w:sz="6" w:space="0" w:color="auto"/>
            </w:tcBorders>
          </w:tcPr>
          <w:p w14:paraId="4BAF3E6F" w14:textId="77777777" w:rsidR="009F09C6" w:rsidRPr="006A6ABB" w:rsidRDefault="009F09C6" w:rsidP="004D20A5">
            <w:pPr>
              <w:spacing w:after="0"/>
              <w:ind w:left="720"/>
              <w:rPr>
                <w:rFonts w:eastAsia="Times New Roman" w:cs="Arial"/>
                <w:b/>
                <w:sz w:val="20"/>
                <w:szCs w:val="20"/>
                <w:lang w:val="es-ES" w:eastAsia="es-ES"/>
              </w:rPr>
            </w:pPr>
          </w:p>
        </w:tc>
        <w:tc>
          <w:tcPr>
            <w:tcW w:w="1276" w:type="dxa"/>
            <w:tcBorders>
              <w:top w:val="single" w:sz="6" w:space="0" w:color="auto"/>
            </w:tcBorders>
            <w:vAlign w:val="center"/>
          </w:tcPr>
          <w:p w14:paraId="1CFAF461" w14:textId="77777777" w:rsidR="009F09C6" w:rsidRPr="006A6ABB" w:rsidRDefault="009F09C6" w:rsidP="004D20A5">
            <w:pPr>
              <w:spacing w:after="0"/>
              <w:jc w:val="center"/>
              <w:rPr>
                <w:rFonts w:eastAsia="Times New Roman" w:cs="Arial"/>
                <w:b/>
                <w:sz w:val="20"/>
                <w:szCs w:val="20"/>
                <w:lang w:val="es-ES" w:eastAsia="es-ES"/>
              </w:rPr>
            </w:pPr>
          </w:p>
        </w:tc>
      </w:tr>
    </w:tbl>
    <w:p w14:paraId="33C39B6F" w14:textId="77777777" w:rsidR="009F09C6" w:rsidRDefault="009F09C6" w:rsidP="00E423E0">
      <w:pPr>
        <w:rPr>
          <w:lang w:val="es-ES"/>
        </w:rPr>
      </w:pPr>
    </w:p>
    <w:p w14:paraId="17A4D10B" w14:textId="659196AF" w:rsidR="007457E0" w:rsidRPr="007457E0" w:rsidRDefault="007457E0" w:rsidP="00E423E0">
      <w:pPr>
        <w:rPr>
          <w:b/>
          <w:bCs/>
          <w:lang w:val="es-ES"/>
        </w:rPr>
      </w:pPr>
      <w:r w:rsidRPr="007457E0">
        <w:rPr>
          <w:b/>
          <w:bCs/>
          <w:lang w:val="es-ES"/>
        </w:rPr>
        <w:t>NOTA:</w:t>
      </w:r>
    </w:p>
    <w:p w14:paraId="656D8454" w14:textId="77777777" w:rsidR="007457E0" w:rsidRDefault="007457E0">
      <w:pPr>
        <w:numPr>
          <w:ilvl w:val="0"/>
          <w:numId w:val="30"/>
        </w:numPr>
        <w:rPr>
          <w:lang w:val="es-ES_tradnl"/>
        </w:rPr>
      </w:pPr>
      <w:r w:rsidRPr="00041314">
        <w:rPr>
          <w:b/>
          <w:bCs/>
          <w:lang w:val="es-ES_tradnl"/>
        </w:rPr>
        <w:t>Ejecución simultánea de proyectos:</w:t>
      </w:r>
      <w:r>
        <w:rPr>
          <w:lang w:val="es-ES_tradnl"/>
        </w:rPr>
        <w:t xml:space="preserve"> </w:t>
      </w:r>
      <w:r w:rsidRPr="00EF459E">
        <w:rPr>
          <w:lang w:val="es-ES_tradnl"/>
        </w:rPr>
        <w:t>La</w:t>
      </w:r>
      <w:r>
        <w:rPr>
          <w:lang w:val="es-ES_tradnl"/>
        </w:rPr>
        <w:t>s</w:t>
      </w:r>
      <w:r w:rsidRPr="00EF459E">
        <w:rPr>
          <w:lang w:val="es-ES_tradnl"/>
        </w:rPr>
        <w:t xml:space="preserve"> organizaci</w:t>
      </w:r>
      <w:r>
        <w:rPr>
          <w:lang w:val="es-ES_tradnl"/>
        </w:rPr>
        <w:t>ones</w:t>
      </w:r>
      <w:r w:rsidRPr="00EF459E">
        <w:rPr>
          <w:lang w:val="es-ES_tradnl"/>
        </w:rPr>
        <w:t xml:space="preserve"> que </w:t>
      </w:r>
      <w:r>
        <w:rPr>
          <w:lang w:val="es-ES_tradnl"/>
        </w:rPr>
        <w:t>actualmente</w:t>
      </w:r>
      <w:r w:rsidRPr="00EF459E">
        <w:rPr>
          <w:lang w:val="es-ES_tradnl"/>
        </w:rPr>
        <w:t xml:space="preserve"> ejecut</w:t>
      </w:r>
      <w:r>
        <w:rPr>
          <w:lang w:val="es-ES_tradnl"/>
        </w:rPr>
        <w:t>en</w:t>
      </w:r>
      <w:r w:rsidRPr="00EF459E">
        <w:rPr>
          <w:lang w:val="es-ES_tradnl"/>
        </w:rPr>
        <w:t xml:space="preserve"> proyecto</w:t>
      </w:r>
      <w:r>
        <w:rPr>
          <w:lang w:val="es-ES_tradnl"/>
        </w:rPr>
        <w:t>s</w:t>
      </w:r>
      <w:r w:rsidRPr="00EF459E">
        <w:rPr>
          <w:lang w:val="es-ES_tradnl"/>
        </w:rPr>
        <w:t xml:space="preserve"> con otros fondos </w:t>
      </w:r>
      <w:r>
        <w:rPr>
          <w:lang w:val="es-ES_tradnl"/>
        </w:rPr>
        <w:t>deben</w:t>
      </w:r>
      <w:r w:rsidRPr="00EF459E">
        <w:rPr>
          <w:lang w:val="es-ES_tradnl"/>
        </w:rPr>
        <w:t xml:space="preserve"> demostrar capacidad técnica y financiera para </w:t>
      </w:r>
      <w:r>
        <w:rPr>
          <w:lang w:val="es-ES_tradnl"/>
        </w:rPr>
        <w:t xml:space="preserve">gestionar ambos </w:t>
      </w:r>
      <w:r w:rsidRPr="00EF459E">
        <w:rPr>
          <w:lang w:val="es-ES_tradnl"/>
        </w:rPr>
        <w:t>proyecto</w:t>
      </w:r>
      <w:r>
        <w:rPr>
          <w:lang w:val="es-ES_tradnl"/>
        </w:rPr>
        <w:t xml:space="preserve">s en paralelo. Además, </w:t>
      </w:r>
      <w:r w:rsidRPr="00EF459E">
        <w:rPr>
          <w:lang w:val="es-ES_tradnl"/>
        </w:rPr>
        <w:t>deberá</w:t>
      </w:r>
      <w:r>
        <w:rPr>
          <w:lang w:val="es-ES_tradnl"/>
        </w:rPr>
        <w:t>n</w:t>
      </w:r>
      <w:r w:rsidRPr="00EF459E">
        <w:rPr>
          <w:lang w:val="es-ES_tradnl"/>
        </w:rPr>
        <w:t xml:space="preserve"> </w:t>
      </w:r>
      <w:r>
        <w:rPr>
          <w:lang w:val="es-ES_tradnl"/>
        </w:rPr>
        <w:t>contar con</w:t>
      </w:r>
      <w:r w:rsidRPr="00EF459E">
        <w:rPr>
          <w:lang w:val="es-ES_tradnl"/>
        </w:rPr>
        <w:t xml:space="preserve"> referencia</w:t>
      </w:r>
      <w:r>
        <w:rPr>
          <w:lang w:val="es-ES_tradnl"/>
        </w:rPr>
        <w:t>s</w:t>
      </w:r>
      <w:r w:rsidRPr="00EF459E">
        <w:rPr>
          <w:lang w:val="es-ES_tradnl"/>
        </w:rPr>
        <w:t xml:space="preserve"> </w:t>
      </w:r>
      <w:r>
        <w:rPr>
          <w:lang w:val="es-ES_tradnl"/>
        </w:rPr>
        <w:t>del</w:t>
      </w:r>
      <w:r w:rsidRPr="00EF459E">
        <w:rPr>
          <w:lang w:val="es-ES_tradnl"/>
        </w:rPr>
        <w:t xml:space="preserve"> donante respectivo. Fundación NATURA podrá solicitar información adicional al donante si </w:t>
      </w:r>
      <w:r>
        <w:rPr>
          <w:lang w:val="es-ES_tradnl"/>
        </w:rPr>
        <w:t>lo considera necesario</w:t>
      </w:r>
      <w:r w:rsidRPr="00EF459E">
        <w:rPr>
          <w:lang w:val="es-ES_tradnl"/>
        </w:rPr>
        <w:t>.</w:t>
      </w:r>
    </w:p>
    <w:p w14:paraId="7A928422" w14:textId="77777777" w:rsidR="000F4A6B" w:rsidRPr="000F4A6B" w:rsidRDefault="007457E0">
      <w:pPr>
        <w:numPr>
          <w:ilvl w:val="0"/>
          <w:numId w:val="30"/>
        </w:numPr>
        <w:rPr>
          <w:lang w:val="es-ES"/>
        </w:rPr>
      </w:pPr>
      <w:r w:rsidRPr="00041314">
        <w:rPr>
          <w:b/>
          <w:bCs/>
          <w:lang w:val="es-ES_tradnl"/>
        </w:rPr>
        <w:t>Restricciones para nuevas postulaciones:</w:t>
      </w:r>
      <w:r w:rsidRPr="00805C40">
        <w:rPr>
          <w:lang w:val="es-ES_tradnl"/>
        </w:rPr>
        <w:t xml:space="preserve"> </w:t>
      </w:r>
      <w:r>
        <w:rPr>
          <w:lang w:val="es-ES_tradnl"/>
        </w:rPr>
        <w:t>Aquellas</w:t>
      </w:r>
      <w:r w:rsidRPr="00805C40">
        <w:rPr>
          <w:lang w:val="es-ES_tradnl"/>
        </w:rPr>
        <w:t xml:space="preserve"> organizaciones </w:t>
      </w:r>
      <w:r>
        <w:rPr>
          <w:lang w:val="es-ES_tradnl"/>
        </w:rPr>
        <w:t xml:space="preserve">que tengan tres (3) </w:t>
      </w:r>
      <w:r w:rsidRPr="00805C40">
        <w:rPr>
          <w:lang w:val="es-ES_tradnl"/>
        </w:rPr>
        <w:t xml:space="preserve">proyectos en ejecución con </w:t>
      </w:r>
      <w:r>
        <w:rPr>
          <w:lang w:val="es-ES_tradnl"/>
        </w:rPr>
        <w:t>Fundación NATURA</w:t>
      </w:r>
      <w:r w:rsidRPr="00805C40">
        <w:rPr>
          <w:b/>
          <w:i/>
          <w:lang w:val="es-ES_tradnl"/>
        </w:rPr>
        <w:t xml:space="preserve"> no podrán</w:t>
      </w:r>
      <w:r w:rsidRPr="00805C40">
        <w:rPr>
          <w:lang w:val="es-ES_tradnl"/>
        </w:rPr>
        <w:t xml:space="preserve"> presentar una Propuesta a este concurso.</w:t>
      </w:r>
      <w:r>
        <w:rPr>
          <w:lang w:val="es-ES_tradnl"/>
        </w:rPr>
        <w:t xml:space="preserve"> </w:t>
      </w:r>
    </w:p>
    <w:p w14:paraId="357A833A" w14:textId="35F7B2C8" w:rsidR="007457E0" w:rsidRPr="00805C40" w:rsidRDefault="007457E0">
      <w:pPr>
        <w:numPr>
          <w:ilvl w:val="0"/>
          <w:numId w:val="30"/>
        </w:numPr>
        <w:rPr>
          <w:lang w:val="es-ES"/>
        </w:rPr>
      </w:pPr>
      <w:r w:rsidRPr="007457E0">
        <w:rPr>
          <w:b/>
          <w:bCs/>
          <w:lang w:val="es-ES"/>
        </w:rPr>
        <w:t>Conflictos de interés:</w:t>
      </w:r>
      <w:r w:rsidRPr="00805C40">
        <w:rPr>
          <w:lang w:val="es-ES"/>
        </w:rPr>
        <w:t xml:space="preserve"> Las organizaciones deben priorizar los intereses del Fondo FIDECO, evitando conflictos con otros proyectos en curso o con sus propios intereses institucionales. También deben abstenerse de actividades incompatibles con sus obligaciones actuales ante otros donantes.</w:t>
      </w:r>
    </w:p>
    <w:p w14:paraId="786F4224" w14:textId="0DAF906E" w:rsidR="009F09C6" w:rsidRPr="006A6ABB" w:rsidRDefault="006A6ABB" w:rsidP="00E423E0">
      <w:pPr>
        <w:rPr>
          <w:b/>
          <w:bCs/>
          <w:lang w:val="es-ES"/>
        </w:rPr>
      </w:pPr>
      <w:r w:rsidRPr="006A6ABB">
        <w:rPr>
          <w:b/>
          <w:bCs/>
          <w:lang w:val="es-ES"/>
        </w:rPr>
        <w:t>Evaluación Técnica y Económica:</w:t>
      </w:r>
    </w:p>
    <w:p w14:paraId="6878BF0F" w14:textId="5AC60E53" w:rsidR="00C57743" w:rsidRDefault="00362E4F" w:rsidP="00E423E0">
      <w:pPr>
        <w:rPr>
          <w:lang w:val="es-ES"/>
        </w:rPr>
      </w:pPr>
      <w:r>
        <w:rPr>
          <w:lang w:val="es-ES"/>
        </w:rPr>
        <w:t>La</w:t>
      </w:r>
      <w:r w:rsidR="00E423E0">
        <w:rPr>
          <w:lang w:val="es-ES"/>
        </w:rPr>
        <w:t xml:space="preserve"> evaluación de la </w:t>
      </w:r>
      <w:r>
        <w:rPr>
          <w:lang w:val="es-ES"/>
        </w:rPr>
        <w:t>P</w:t>
      </w:r>
      <w:r w:rsidR="00E423E0">
        <w:rPr>
          <w:lang w:val="es-ES"/>
        </w:rPr>
        <w:t xml:space="preserve">ropuesta </w:t>
      </w:r>
      <w:r w:rsidR="00F937B5">
        <w:rPr>
          <w:lang w:val="es-ES"/>
        </w:rPr>
        <w:t xml:space="preserve">se </w:t>
      </w:r>
      <w:r>
        <w:rPr>
          <w:lang w:val="es-ES"/>
        </w:rPr>
        <w:t>basará en C</w:t>
      </w:r>
      <w:r w:rsidR="00F937B5">
        <w:rPr>
          <w:lang w:val="es-ES"/>
        </w:rPr>
        <w:t>riterios Técnicos y Económicos</w:t>
      </w:r>
      <w:r w:rsidR="00FE3F5F">
        <w:rPr>
          <w:lang w:val="es-ES"/>
        </w:rPr>
        <w:t xml:space="preserve">, </w:t>
      </w:r>
      <w:r>
        <w:rPr>
          <w:lang w:val="es-ES"/>
        </w:rPr>
        <w:t>considerando el</w:t>
      </w:r>
      <w:r w:rsidR="00FE3F5F">
        <w:rPr>
          <w:lang w:val="es-ES"/>
        </w:rPr>
        <w:t xml:space="preserve"> alcance del trabajo propuesto, </w:t>
      </w:r>
      <w:r>
        <w:rPr>
          <w:lang w:val="es-ES"/>
        </w:rPr>
        <w:t xml:space="preserve">la </w:t>
      </w:r>
      <w:r w:rsidR="00FE3F5F">
        <w:rPr>
          <w:lang w:val="es-ES"/>
        </w:rPr>
        <w:t xml:space="preserve">metodología, </w:t>
      </w:r>
      <w:r w:rsidR="00D60AA4">
        <w:rPr>
          <w:lang w:val="es-ES"/>
        </w:rPr>
        <w:t xml:space="preserve">el equipo de trabajo, </w:t>
      </w:r>
      <w:r>
        <w:rPr>
          <w:lang w:val="es-ES"/>
        </w:rPr>
        <w:t xml:space="preserve">la </w:t>
      </w:r>
      <w:r w:rsidR="00D60AA4">
        <w:rPr>
          <w:lang w:val="es-ES"/>
        </w:rPr>
        <w:t xml:space="preserve">experiencia en </w:t>
      </w:r>
      <w:r>
        <w:rPr>
          <w:lang w:val="es-ES"/>
        </w:rPr>
        <w:t xml:space="preserve">proyectos </w:t>
      </w:r>
      <w:r w:rsidR="00D60AA4">
        <w:rPr>
          <w:lang w:val="es-ES"/>
        </w:rPr>
        <w:t>similares</w:t>
      </w:r>
      <w:r>
        <w:rPr>
          <w:lang w:val="es-ES"/>
        </w:rPr>
        <w:t xml:space="preserve"> y la</w:t>
      </w:r>
      <w:r w:rsidR="00D60AA4">
        <w:rPr>
          <w:lang w:val="es-ES"/>
        </w:rPr>
        <w:t xml:space="preserve"> capacidad</w:t>
      </w:r>
      <w:r>
        <w:rPr>
          <w:lang w:val="es-ES"/>
        </w:rPr>
        <w:t xml:space="preserve"> operativa</w:t>
      </w:r>
      <w:r w:rsidR="00D60AA4">
        <w:rPr>
          <w:lang w:val="es-ES"/>
        </w:rPr>
        <w:t xml:space="preserve"> y </w:t>
      </w:r>
      <w:r w:rsidR="00852F0C">
        <w:rPr>
          <w:lang w:val="es-ES"/>
        </w:rPr>
        <w:t xml:space="preserve">estructura </w:t>
      </w:r>
      <w:r>
        <w:rPr>
          <w:lang w:val="es-ES"/>
        </w:rPr>
        <w:t>organizativa de la entidad</w:t>
      </w:r>
      <w:r w:rsidR="00852F0C">
        <w:rPr>
          <w:lang w:val="es-ES"/>
        </w:rPr>
        <w:t xml:space="preserve"> proponente.  </w:t>
      </w:r>
      <w:r>
        <w:rPr>
          <w:lang w:val="es-ES"/>
        </w:rPr>
        <w:t xml:space="preserve">Para ello, la </w:t>
      </w:r>
      <w:r w:rsidR="009609FF">
        <w:rPr>
          <w:lang w:val="es-ES"/>
        </w:rPr>
        <w:t>Fundación conforma</w:t>
      </w:r>
      <w:r>
        <w:rPr>
          <w:lang w:val="es-ES"/>
        </w:rPr>
        <w:t>rá</w:t>
      </w:r>
      <w:r w:rsidR="009609FF">
        <w:rPr>
          <w:lang w:val="es-ES"/>
        </w:rPr>
        <w:t xml:space="preserve"> </w:t>
      </w:r>
      <w:r w:rsidR="009609FF" w:rsidRPr="002F1FB3">
        <w:rPr>
          <w:lang w:val="es-ES"/>
        </w:rPr>
        <w:t xml:space="preserve">un </w:t>
      </w:r>
      <w:r w:rsidR="005230C0" w:rsidRPr="002F1FB3">
        <w:rPr>
          <w:lang w:val="es-ES"/>
        </w:rPr>
        <w:t>C</w:t>
      </w:r>
      <w:r w:rsidR="009609FF" w:rsidRPr="002F1FB3">
        <w:rPr>
          <w:lang w:val="es-ES"/>
        </w:rPr>
        <w:t xml:space="preserve">omité de </w:t>
      </w:r>
      <w:r w:rsidR="005230C0" w:rsidRPr="002F1FB3">
        <w:rPr>
          <w:lang w:val="es-ES"/>
        </w:rPr>
        <w:t>E</w:t>
      </w:r>
      <w:r w:rsidR="009609FF" w:rsidRPr="002F1FB3">
        <w:rPr>
          <w:lang w:val="es-ES"/>
        </w:rPr>
        <w:t>valuación</w:t>
      </w:r>
      <w:r w:rsidR="00222265" w:rsidRPr="002F1FB3">
        <w:rPr>
          <w:lang w:val="es-ES"/>
        </w:rPr>
        <w:t xml:space="preserve">, </w:t>
      </w:r>
      <w:r w:rsidRPr="002F1FB3">
        <w:rPr>
          <w:lang w:val="es-ES"/>
        </w:rPr>
        <w:t>integrado</w:t>
      </w:r>
      <w:r>
        <w:rPr>
          <w:lang w:val="es-ES"/>
        </w:rPr>
        <w:t xml:space="preserve"> </w:t>
      </w:r>
      <w:r w:rsidR="00222265">
        <w:rPr>
          <w:lang w:val="es-ES"/>
        </w:rPr>
        <w:t xml:space="preserve">por funcionarios de la </w:t>
      </w:r>
      <w:r w:rsidR="00964D83">
        <w:rPr>
          <w:lang w:val="es-ES"/>
        </w:rPr>
        <w:t>F</w:t>
      </w:r>
      <w:r w:rsidR="00C57743">
        <w:rPr>
          <w:lang w:val="es-ES"/>
        </w:rPr>
        <w:t xml:space="preserve">undación </w:t>
      </w:r>
      <w:r w:rsidR="00E27693">
        <w:rPr>
          <w:lang w:val="es-ES"/>
        </w:rPr>
        <w:t>y miembros de otras instituciones relevantes para los objetivos del Proyecto</w:t>
      </w:r>
      <w:r w:rsidR="00C57743">
        <w:rPr>
          <w:lang w:val="es-ES"/>
        </w:rPr>
        <w:t>.</w:t>
      </w:r>
      <w:r>
        <w:rPr>
          <w:lang w:val="es-ES"/>
        </w:rPr>
        <w:t xml:space="preserve"> </w:t>
      </w:r>
      <w:r w:rsidR="00C57743">
        <w:rPr>
          <w:lang w:val="es-ES"/>
        </w:rPr>
        <w:t xml:space="preserve">A </w:t>
      </w:r>
      <w:r w:rsidR="00097A19">
        <w:rPr>
          <w:lang w:val="es-ES"/>
        </w:rPr>
        <w:t>continuación,</w:t>
      </w:r>
      <w:r w:rsidR="00C57743">
        <w:rPr>
          <w:lang w:val="es-ES"/>
        </w:rPr>
        <w:t xml:space="preserve"> se</w:t>
      </w:r>
      <w:r>
        <w:rPr>
          <w:lang w:val="es-ES"/>
        </w:rPr>
        <w:t xml:space="preserve"> presenta</w:t>
      </w:r>
      <w:r w:rsidR="00C57743">
        <w:rPr>
          <w:lang w:val="es-ES"/>
        </w:rPr>
        <w:t xml:space="preserve"> la </w:t>
      </w:r>
      <w:r w:rsidR="00E67A1C">
        <w:rPr>
          <w:lang w:val="es-ES"/>
        </w:rPr>
        <w:t xml:space="preserve">Matriz de Evaluación Técnica y Económica con </w:t>
      </w:r>
      <w:r w:rsidR="00A7130D">
        <w:rPr>
          <w:lang w:val="es-ES"/>
        </w:rPr>
        <w:t xml:space="preserve">el </w:t>
      </w:r>
      <w:r w:rsidR="00E67A1C">
        <w:rPr>
          <w:lang w:val="es-ES"/>
        </w:rPr>
        <w:t xml:space="preserve">puntaje máximo </w:t>
      </w:r>
      <w:r>
        <w:rPr>
          <w:lang w:val="es-ES"/>
        </w:rPr>
        <w:t xml:space="preserve">asignable </w:t>
      </w:r>
      <w:r w:rsidR="00E67A1C">
        <w:rPr>
          <w:lang w:val="es-ES"/>
        </w:rPr>
        <w:t>por categoría de evaluación:</w:t>
      </w:r>
    </w:p>
    <w:tbl>
      <w:tblPr>
        <w:tblStyle w:val="Tablaconcuadrcula1clara-nfasis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247"/>
      </w:tblGrid>
      <w:tr w:rsidR="00B87EBA" w:rsidRPr="00AB217E" w14:paraId="795A2269" w14:textId="77777777" w:rsidTr="00E95A9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679" w:type="dxa"/>
            <w:tcBorders>
              <w:bottom w:val="none" w:sz="0" w:space="0" w:color="auto"/>
            </w:tcBorders>
            <w:shd w:val="clear" w:color="auto" w:fill="D0CECE" w:themeFill="background2" w:themeFillShade="E6"/>
            <w:vAlign w:val="center"/>
          </w:tcPr>
          <w:p w14:paraId="593C020C" w14:textId="013E2FCB" w:rsidR="00B87EBA" w:rsidRPr="00AB217E" w:rsidRDefault="00B87EBA" w:rsidP="000B3641">
            <w:pPr>
              <w:jc w:val="center"/>
              <w:rPr>
                <w:rFonts w:cs="Arial"/>
                <w:b w:val="0"/>
                <w:bCs w:val="0"/>
                <w:sz w:val="20"/>
                <w:szCs w:val="20"/>
              </w:rPr>
            </w:pPr>
            <w:r w:rsidRPr="00B87EBA">
              <w:rPr>
                <w:rFonts w:cs="Arial"/>
                <w:sz w:val="20"/>
                <w:szCs w:val="20"/>
              </w:rPr>
              <w:t>CRITERIO DE EVALUACIÓN</w:t>
            </w:r>
            <w:r w:rsidR="00964D83">
              <w:rPr>
                <w:rFonts w:cs="Arial"/>
                <w:sz w:val="20"/>
                <w:szCs w:val="20"/>
              </w:rPr>
              <w:t>:</w:t>
            </w:r>
            <w:r w:rsidRPr="00B87EBA">
              <w:rPr>
                <w:rFonts w:cs="Arial"/>
                <w:sz w:val="20"/>
                <w:szCs w:val="20"/>
              </w:rPr>
              <w:t xml:space="preserve"> PROPUESTA TÉCNICA</w:t>
            </w:r>
          </w:p>
        </w:tc>
        <w:tc>
          <w:tcPr>
            <w:tcW w:w="2247" w:type="dxa"/>
            <w:tcBorders>
              <w:bottom w:val="none" w:sz="0" w:space="0" w:color="auto"/>
            </w:tcBorders>
            <w:shd w:val="clear" w:color="auto" w:fill="D0CECE" w:themeFill="background2" w:themeFillShade="E6"/>
            <w:vAlign w:val="center"/>
          </w:tcPr>
          <w:p w14:paraId="6E276BA9" w14:textId="3D17147F" w:rsidR="00B87EBA" w:rsidRPr="00AB217E" w:rsidRDefault="00B87EBA" w:rsidP="000B3641">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B87EBA">
              <w:rPr>
                <w:rFonts w:eastAsia="Calibri" w:cs="Arial"/>
                <w:sz w:val="20"/>
                <w:szCs w:val="20"/>
              </w:rPr>
              <w:t>Puntaje Máximo</w:t>
            </w:r>
          </w:p>
        </w:tc>
      </w:tr>
      <w:tr w:rsidR="00761F90" w:rsidRPr="00AB217E" w14:paraId="4A13C139" w14:textId="77777777" w:rsidTr="00E95A97">
        <w:trPr>
          <w:trHeight w:val="697"/>
        </w:trPr>
        <w:tc>
          <w:tcPr>
            <w:cnfStyle w:val="001000000000" w:firstRow="0" w:lastRow="0" w:firstColumn="1" w:lastColumn="0" w:oddVBand="0" w:evenVBand="0" w:oddHBand="0" w:evenHBand="0" w:firstRowFirstColumn="0" w:firstRowLastColumn="0" w:lastRowFirstColumn="0" w:lastRowLastColumn="0"/>
            <w:tcW w:w="6679" w:type="dxa"/>
          </w:tcPr>
          <w:p w14:paraId="7CB21F4F" w14:textId="139C3126"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1. </w:t>
            </w:r>
            <w:r w:rsidRPr="00E649A9">
              <w:rPr>
                <w:rFonts w:eastAsia="Calibri" w:cs="Arial"/>
                <w:sz w:val="20"/>
                <w:szCs w:val="20"/>
              </w:rPr>
              <w:t>Alcance del Trabajo</w:t>
            </w:r>
            <w:r w:rsidRPr="11453746">
              <w:rPr>
                <w:rFonts w:eastAsia="Calibri" w:cs="Arial"/>
                <w:b w:val="0"/>
                <w:bCs w:val="0"/>
                <w:sz w:val="20"/>
                <w:szCs w:val="20"/>
              </w:rPr>
              <w:t xml:space="preserve">: La propuesta articula adecuadamente los objetivos y contenidos de los Términos de </w:t>
            </w:r>
            <w:r w:rsidR="00964D83">
              <w:rPr>
                <w:rFonts w:eastAsia="Calibri" w:cs="Arial"/>
                <w:b w:val="0"/>
                <w:bCs w:val="0"/>
                <w:sz w:val="20"/>
                <w:szCs w:val="20"/>
              </w:rPr>
              <w:t>R</w:t>
            </w:r>
            <w:r w:rsidRPr="11453746">
              <w:rPr>
                <w:rFonts w:eastAsia="Calibri" w:cs="Arial"/>
                <w:b w:val="0"/>
                <w:bCs w:val="0"/>
                <w:sz w:val="20"/>
                <w:szCs w:val="20"/>
              </w:rPr>
              <w:t>eferencia (TDR) aline</w:t>
            </w:r>
            <w:r w:rsidR="00964D83">
              <w:rPr>
                <w:rFonts w:eastAsia="Calibri" w:cs="Arial"/>
                <w:b w:val="0"/>
                <w:bCs w:val="0"/>
                <w:sz w:val="20"/>
                <w:szCs w:val="20"/>
              </w:rPr>
              <w:t>á</w:t>
            </w:r>
            <w:r w:rsidRPr="11453746">
              <w:rPr>
                <w:rFonts w:eastAsia="Calibri" w:cs="Arial"/>
                <w:b w:val="0"/>
                <w:bCs w:val="0"/>
                <w:sz w:val="20"/>
                <w:szCs w:val="20"/>
              </w:rPr>
              <w:t>ndose con los alcances y productos esperados.</w:t>
            </w:r>
          </w:p>
        </w:tc>
        <w:tc>
          <w:tcPr>
            <w:tcW w:w="2247" w:type="dxa"/>
            <w:vAlign w:val="center"/>
          </w:tcPr>
          <w:p w14:paraId="325A3799" w14:textId="16178458"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8</w:t>
            </w:r>
          </w:p>
        </w:tc>
      </w:tr>
      <w:tr w:rsidR="00761F90" w:rsidRPr="00AB217E" w14:paraId="59D51286" w14:textId="77777777" w:rsidTr="00E95A97">
        <w:trPr>
          <w:trHeight w:val="759"/>
        </w:trPr>
        <w:tc>
          <w:tcPr>
            <w:cnfStyle w:val="001000000000" w:firstRow="0" w:lastRow="0" w:firstColumn="1" w:lastColumn="0" w:oddVBand="0" w:evenVBand="0" w:oddHBand="0" w:evenHBand="0" w:firstRowFirstColumn="0" w:firstRowLastColumn="0" w:lastRowFirstColumn="0" w:lastRowLastColumn="0"/>
            <w:tcW w:w="6679" w:type="dxa"/>
          </w:tcPr>
          <w:p w14:paraId="5C0F516B" w14:textId="57F56D57"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2. </w:t>
            </w:r>
            <w:r w:rsidRPr="00E649A9">
              <w:rPr>
                <w:rFonts w:eastAsia="Calibri" w:cs="Arial"/>
                <w:sz w:val="20"/>
                <w:szCs w:val="20"/>
              </w:rPr>
              <w:t>Metodología</w:t>
            </w:r>
            <w:r w:rsidRPr="11453746">
              <w:rPr>
                <w:rFonts w:eastAsia="Calibri" w:cs="Arial"/>
                <w:b w:val="0"/>
                <w:bCs w:val="0"/>
                <w:sz w:val="20"/>
                <w:szCs w:val="20"/>
              </w:rPr>
              <w:t>: Se presenta una metodología lógica y bien estructurada para todas las etapas del Proyecto, con sustento técnico y/o científico. Incluye: una estrategia clara para abordar la problemática y vinculación con actores clave; técnicas y herramientas adecuadas para el logro de los productos, adaptables a las necesidades de los beneficiarios; y una presentación clara y completa de los formularios de propuesta, conforme al manual de concurso.</w:t>
            </w:r>
          </w:p>
        </w:tc>
        <w:tc>
          <w:tcPr>
            <w:tcW w:w="2247" w:type="dxa"/>
            <w:vAlign w:val="center"/>
          </w:tcPr>
          <w:p w14:paraId="6DB87E60" w14:textId="1CDC911D"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25</w:t>
            </w:r>
          </w:p>
        </w:tc>
      </w:tr>
      <w:tr w:rsidR="00761F90" w:rsidRPr="00AB217E" w14:paraId="584364FB" w14:textId="77777777" w:rsidTr="00E95A97">
        <w:trPr>
          <w:trHeight w:val="588"/>
        </w:trPr>
        <w:tc>
          <w:tcPr>
            <w:cnfStyle w:val="001000000000" w:firstRow="0" w:lastRow="0" w:firstColumn="1" w:lastColumn="0" w:oddVBand="0" w:evenVBand="0" w:oddHBand="0" w:evenHBand="0" w:firstRowFirstColumn="0" w:firstRowLastColumn="0" w:lastRowFirstColumn="0" w:lastRowLastColumn="0"/>
            <w:tcW w:w="6679" w:type="dxa"/>
          </w:tcPr>
          <w:p w14:paraId="2D7CA0C4" w14:textId="15F4A088"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3. </w:t>
            </w:r>
            <w:r w:rsidRPr="00E649A9">
              <w:rPr>
                <w:rFonts w:eastAsia="Calibri" w:cs="Arial"/>
                <w:sz w:val="20"/>
                <w:szCs w:val="20"/>
              </w:rPr>
              <w:t>Equipo de trabajo</w:t>
            </w:r>
            <w:r w:rsidRPr="11453746">
              <w:rPr>
                <w:rFonts w:eastAsia="Calibri" w:cs="Arial"/>
                <w:b w:val="0"/>
                <w:bCs w:val="0"/>
                <w:sz w:val="20"/>
                <w:szCs w:val="20"/>
              </w:rPr>
              <w:t xml:space="preserve">: La evaluación del personal clave para la ejecución del Proyecto; la experiencia de los profesionales alineada con los requisitos del Proyecto; la formación académica y grado profesional </w:t>
            </w:r>
            <w:r w:rsidRPr="11453746">
              <w:rPr>
                <w:rFonts w:eastAsia="Calibri" w:cs="Arial"/>
                <w:b w:val="0"/>
                <w:bCs w:val="0"/>
                <w:sz w:val="20"/>
                <w:szCs w:val="20"/>
              </w:rPr>
              <w:lastRenderedPageBreak/>
              <w:t xml:space="preserve">acorde a los requerimientos de los TDR; y la </w:t>
            </w:r>
            <w:r w:rsidR="00985E4E" w:rsidRPr="11453746">
              <w:rPr>
                <w:rFonts w:eastAsia="Calibri" w:cs="Arial"/>
                <w:b w:val="0"/>
                <w:bCs w:val="0"/>
                <w:sz w:val="20"/>
                <w:szCs w:val="20"/>
              </w:rPr>
              <w:t>disponibilidad</w:t>
            </w:r>
            <w:r w:rsidRPr="11453746">
              <w:rPr>
                <w:rFonts w:eastAsia="Calibri" w:cs="Arial"/>
                <w:b w:val="0"/>
                <w:bCs w:val="0"/>
                <w:sz w:val="20"/>
                <w:szCs w:val="20"/>
              </w:rPr>
              <w:t xml:space="preserve"> y tiempo de dedicación adecuados para cumplir con los TDR.</w:t>
            </w:r>
          </w:p>
        </w:tc>
        <w:tc>
          <w:tcPr>
            <w:tcW w:w="2247" w:type="dxa"/>
            <w:vAlign w:val="center"/>
          </w:tcPr>
          <w:p w14:paraId="52A1BD09" w14:textId="77777777"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lastRenderedPageBreak/>
              <w:t>20</w:t>
            </w:r>
          </w:p>
          <w:p w14:paraId="21DDE268" w14:textId="44C58BD5"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761F90" w:rsidRPr="00AB217E" w14:paraId="75106F65" w14:textId="77777777" w:rsidTr="00E95A97">
        <w:trPr>
          <w:trHeight w:val="391"/>
        </w:trPr>
        <w:tc>
          <w:tcPr>
            <w:cnfStyle w:val="001000000000" w:firstRow="0" w:lastRow="0" w:firstColumn="1" w:lastColumn="0" w:oddVBand="0" w:evenVBand="0" w:oddHBand="0" w:evenHBand="0" w:firstRowFirstColumn="0" w:firstRowLastColumn="0" w:lastRowFirstColumn="0" w:lastRowLastColumn="0"/>
            <w:tcW w:w="6679" w:type="dxa"/>
          </w:tcPr>
          <w:p w14:paraId="6A0A5AD6" w14:textId="6A1644B6" w:rsidR="00761F90" w:rsidRPr="00AB217E" w:rsidRDefault="00761F90" w:rsidP="00761F90">
            <w:pPr>
              <w:jc w:val="left"/>
              <w:rPr>
                <w:rFonts w:cs="Arial"/>
                <w:b w:val="0"/>
                <w:bCs w:val="0"/>
                <w:sz w:val="20"/>
                <w:szCs w:val="20"/>
              </w:rPr>
            </w:pPr>
            <w:r w:rsidRPr="00AB217E">
              <w:rPr>
                <w:rFonts w:eastAsia="Calibri" w:cs="Arial"/>
                <w:b w:val="0"/>
                <w:bCs w:val="0"/>
                <w:sz w:val="20"/>
                <w:szCs w:val="20"/>
              </w:rPr>
              <w:t xml:space="preserve">4. </w:t>
            </w:r>
            <w:r w:rsidRPr="00E649A9">
              <w:rPr>
                <w:rFonts w:eastAsia="Calibri" w:cs="Arial"/>
                <w:sz w:val="20"/>
                <w:szCs w:val="20"/>
              </w:rPr>
              <w:t>Experiencia y Capacidad Institucional</w:t>
            </w:r>
            <w:r w:rsidRPr="00AB217E">
              <w:rPr>
                <w:rFonts w:eastAsia="Calibri" w:cs="Arial"/>
                <w:b w:val="0"/>
                <w:bCs w:val="0"/>
                <w:sz w:val="20"/>
                <w:szCs w:val="20"/>
              </w:rPr>
              <w:t xml:space="preserve">: La evaluación de la trayectoria y capacidad de la organización; experiencia en proyectos de temáticas similares; Capacidad institucional demostrada para ejecutar el proyecto; experiencia en la gestión de recursos financieros en los últimos dos años o más y </w:t>
            </w:r>
            <w:r w:rsidR="00964D83">
              <w:rPr>
                <w:rFonts w:eastAsia="Calibri" w:cs="Arial"/>
                <w:b w:val="0"/>
                <w:bCs w:val="0"/>
                <w:sz w:val="20"/>
                <w:szCs w:val="20"/>
              </w:rPr>
              <w:t>d</w:t>
            </w:r>
            <w:r w:rsidRPr="00AB217E">
              <w:rPr>
                <w:rFonts w:eastAsia="Calibri" w:cs="Arial"/>
                <w:b w:val="0"/>
                <w:bCs w:val="0"/>
                <w:sz w:val="20"/>
                <w:szCs w:val="20"/>
              </w:rPr>
              <w:t>isponibilidad de personal administrativo para el soporte del proyecto.</w:t>
            </w:r>
          </w:p>
        </w:tc>
        <w:tc>
          <w:tcPr>
            <w:tcW w:w="2247" w:type="dxa"/>
            <w:vAlign w:val="center"/>
          </w:tcPr>
          <w:p w14:paraId="3330E00F" w14:textId="29610A5A"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cs="Arial"/>
                <w:sz w:val="20"/>
                <w:szCs w:val="20"/>
              </w:rPr>
              <w:t>20</w:t>
            </w:r>
          </w:p>
        </w:tc>
      </w:tr>
      <w:tr w:rsidR="00761F90" w:rsidRPr="00AB217E" w14:paraId="5AB48935" w14:textId="77777777" w:rsidTr="00E95A97">
        <w:trPr>
          <w:trHeight w:val="618"/>
        </w:trPr>
        <w:tc>
          <w:tcPr>
            <w:cnfStyle w:val="001000000000" w:firstRow="0" w:lastRow="0" w:firstColumn="1" w:lastColumn="0" w:oddVBand="0" w:evenVBand="0" w:oddHBand="0" w:evenHBand="0" w:firstRowFirstColumn="0" w:firstRowLastColumn="0" w:lastRowFirstColumn="0" w:lastRowLastColumn="0"/>
            <w:tcW w:w="6679" w:type="dxa"/>
          </w:tcPr>
          <w:p w14:paraId="79F89E7F" w14:textId="43A912D4" w:rsidR="00761F90" w:rsidRPr="00AB217E" w:rsidRDefault="11453746" w:rsidP="00761F90">
            <w:pPr>
              <w:jc w:val="left"/>
              <w:rPr>
                <w:rFonts w:cs="Arial"/>
                <w:b w:val="0"/>
                <w:bCs w:val="0"/>
                <w:sz w:val="20"/>
                <w:szCs w:val="20"/>
              </w:rPr>
            </w:pPr>
            <w:r w:rsidRPr="11453746">
              <w:rPr>
                <w:rFonts w:eastAsia="Calibri" w:cs="Arial"/>
                <w:b w:val="0"/>
                <w:bCs w:val="0"/>
                <w:sz w:val="20"/>
                <w:szCs w:val="20"/>
              </w:rPr>
              <w:t xml:space="preserve">5. </w:t>
            </w:r>
            <w:r w:rsidRPr="00E649A9">
              <w:rPr>
                <w:rFonts w:eastAsia="Calibri" w:cs="Arial"/>
                <w:sz w:val="20"/>
                <w:szCs w:val="20"/>
              </w:rPr>
              <w:t>Organización para la Ejecución</w:t>
            </w:r>
            <w:r w:rsidRPr="11453746">
              <w:rPr>
                <w:rFonts w:eastAsia="Calibri" w:cs="Arial"/>
                <w:b w:val="0"/>
                <w:bCs w:val="0"/>
                <w:sz w:val="20"/>
                <w:szCs w:val="20"/>
              </w:rPr>
              <w:t>: La evaluación del esquema operativo y distribución de actividades; el organigrama o esquema de ejecución que define roles del equipo, beneficiarios y colaboradores; un cronograma de actividades realista y bien estructurado; y una definición clara de roles y responsabilidades en la ejecución del trabajo.</w:t>
            </w:r>
          </w:p>
        </w:tc>
        <w:tc>
          <w:tcPr>
            <w:tcW w:w="2247" w:type="dxa"/>
            <w:vAlign w:val="center"/>
          </w:tcPr>
          <w:p w14:paraId="19653525" w14:textId="1DBE0DB6" w:rsidR="00761F90" w:rsidRPr="00AB217E" w:rsidRDefault="00761F90"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AB217E">
              <w:rPr>
                <w:rFonts w:eastAsia="Calibri" w:cs="Arial"/>
                <w:sz w:val="20"/>
                <w:szCs w:val="20"/>
              </w:rPr>
              <w:t>17</w:t>
            </w:r>
          </w:p>
        </w:tc>
      </w:tr>
      <w:tr w:rsidR="00761F90" w:rsidRPr="00AB217E" w14:paraId="6A1C39F1" w14:textId="77777777" w:rsidTr="00E95A97">
        <w:trPr>
          <w:trHeight w:val="508"/>
        </w:trPr>
        <w:tc>
          <w:tcPr>
            <w:cnfStyle w:val="001000000000" w:firstRow="0" w:lastRow="0" w:firstColumn="1" w:lastColumn="0" w:oddVBand="0" w:evenVBand="0" w:oddHBand="0" w:evenHBand="0" w:firstRowFirstColumn="0" w:firstRowLastColumn="0" w:lastRowFirstColumn="0" w:lastRowLastColumn="0"/>
            <w:tcW w:w="6679" w:type="dxa"/>
          </w:tcPr>
          <w:p w14:paraId="30227137" w14:textId="5F3AF73E" w:rsidR="00761F90" w:rsidRPr="00AB217E" w:rsidRDefault="00A75F2F" w:rsidP="00761F90">
            <w:pPr>
              <w:jc w:val="left"/>
              <w:rPr>
                <w:rFonts w:cs="Arial"/>
                <w:b w:val="0"/>
                <w:bCs w:val="0"/>
                <w:sz w:val="20"/>
                <w:szCs w:val="20"/>
              </w:rPr>
            </w:pPr>
            <w:r>
              <w:rPr>
                <w:rFonts w:cs="Arial"/>
                <w:b w:val="0"/>
                <w:bCs w:val="0"/>
                <w:sz w:val="20"/>
                <w:szCs w:val="20"/>
              </w:rPr>
              <w:t>6</w:t>
            </w:r>
            <w:r w:rsidR="00761F90" w:rsidRPr="00AB217E">
              <w:rPr>
                <w:rFonts w:cs="Arial"/>
                <w:b w:val="0"/>
                <w:bCs w:val="0"/>
                <w:sz w:val="20"/>
                <w:szCs w:val="20"/>
              </w:rPr>
              <w:t xml:space="preserve">. </w:t>
            </w:r>
            <w:r w:rsidR="00761F90" w:rsidRPr="00E649A9">
              <w:rPr>
                <w:rFonts w:cs="Arial"/>
                <w:sz w:val="20"/>
                <w:szCs w:val="20"/>
              </w:rPr>
              <w:t>Claridad y coherencia de la propuesta económica</w:t>
            </w:r>
            <w:r>
              <w:rPr>
                <w:rFonts w:cs="Arial"/>
                <w:sz w:val="20"/>
                <w:szCs w:val="20"/>
              </w:rPr>
              <w:t xml:space="preserve"> y justificación de costos</w:t>
            </w:r>
            <w:r w:rsidR="00761F90" w:rsidRPr="00AB217E">
              <w:rPr>
                <w:rFonts w:cs="Arial"/>
                <w:b w:val="0"/>
                <w:bCs w:val="0"/>
                <w:sz w:val="20"/>
                <w:szCs w:val="20"/>
              </w:rPr>
              <w:t>: Presentación estructurada, detallada y justificada de las partidas presupuestarias</w:t>
            </w:r>
            <w:r>
              <w:rPr>
                <w:rFonts w:cs="Arial"/>
                <w:b w:val="0"/>
                <w:bCs w:val="0"/>
                <w:sz w:val="20"/>
                <w:szCs w:val="20"/>
              </w:rPr>
              <w:t xml:space="preserve"> y alineada con los objetivos y actividades propuestas</w:t>
            </w:r>
          </w:p>
        </w:tc>
        <w:tc>
          <w:tcPr>
            <w:tcW w:w="2247" w:type="dxa"/>
            <w:vAlign w:val="center"/>
          </w:tcPr>
          <w:p w14:paraId="1A7DE08D" w14:textId="12621828" w:rsidR="00761F90" w:rsidRPr="00AB217E" w:rsidRDefault="00A75F2F" w:rsidP="00AB217E">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10</w:t>
            </w:r>
          </w:p>
        </w:tc>
      </w:tr>
      <w:tr w:rsidR="00761F90" w:rsidRPr="00E649A9" w14:paraId="2F961267" w14:textId="77777777" w:rsidTr="00E95A97">
        <w:trPr>
          <w:trHeight w:val="466"/>
        </w:trPr>
        <w:tc>
          <w:tcPr>
            <w:cnfStyle w:val="001000000000" w:firstRow="0" w:lastRow="0" w:firstColumn="1" w:lastColumn="0" w:oddVBand="0" w:evenVBand="0" w:oddHBand="0" w:evenHBand="0" w:firstRowFirstColumn="0" w:firstRowLastColumn="0" w:lastRowFirstColumn="0" w:lastRowLastColumn="0"/>
            <w:tcW w:w="6679" w:type="dxa"/>
            <w:vAlign w:val="center"/>
          </w:tcPr>
          <w:p w14:paraId="3039415C" w14:textId="42578BD4" w:rsidR="00761F90" w:rsidRPr="00E649A9" w:rsidRDefault="00761F90" w:rsidP="00E649A9">
            <w:pPr>
              <w:jc w:val="right"/>
              <w:rPr>
                <w:rFonts w:cs="Arial"/>
                <w:sz w:val="20"/>
                <w:szCs w:val="20"/>
              </w:rPr>
            </w:pPr>
            <w:r w:rsidRPr="00E649A9">
              <w:rPr>
                <w:rFonts w:cs="Arial"/>
                <w:sz w:val="20"/>
                <w:szCs w:val="20"/>
              </w:rPr>
              <w:t>CALIFICACIÓN TOTAL FINAL</w:t>
            </w:r>
          </w:p>
        </w:tc>
        <w:tc>
          <w:tcPr>
            <w:tcW w:w="2247" w:type="dxa"/>
            <w:vAlign w:val="center"/>
          </w:tcPr>
          <w:p w14:paraId="5AF2CC57" w14:textId="356A7825" w:rsidR="00761F90" w:rsidRPr="00E649A9" w:rsidRDefault="00761F90" w:rsidP="00E649A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E649A9">
              <w:rPr>
                <w:rFonts w:eastAsia="Calibri" w:cs="Arial"/>
                <w:b/>
                <w:bCs/>
                <w:sz w:val="20"/>
                <w:szCs w:val="20"/>
              </w:rPr>
              <w:t>100</w:t>
            </w:r>
          </w:p>
        </w:tc>
      </w:tr>
    </w:tbl>
    <w:p w14:paraId="3E53A5C8" w14:textId="77777777" w:rsidR="00E67A1C" w:rsidRPr="00E423E0" w:rsidRDefault="00E67A1C" w:rsidP="00E423E0">
      <w:pPr>
        <w:rPr>
          <w:lang w:val="es-ES"/>
        </w:rPr>
      </w:pPr>
    </w:p>
    <w:p w14:paraId="41D69C12" w14:textId="5119999B" w:rsidR="008D46C1" w:rsidRPr="0052058F" w:rsidRDefault="002C6CD7" w:rsidP="002E09DD">
      <w:pPr>
        <w:pStyle w:val="Ttulo2"/>
      </w:pPr>
      <w:bookmarkStart w:id="75" w:name="_Toc236837842"/>
      <w:r w:rsidRPr="0052058F">
        <w:t xml:space="preserve">Gestión del Conocimiento y </w:t>
      </w:r>
      <w:r w:rsidR="67ACB134" w:rsidRPr="0052058F">
        <w:t>Lecciones Aprendidas</w:t>
      </w:r>
      <w:bookmarkEnd w:id="75"/>
    </w:p>
    <w:p w14:paraId="06ED7EE5" w14:textId="60E51A6D" w:rsidR="00D01591" w:rsidRPr="001A5142" w:rsidRDefault="18E51C7F" w:rsidP="18E51C7F">
      <w:pPr>
        <w:rPr>
          <w:b/>
          <w:bCs/>
          <w:lang w:val="es-ES"/>
        </w:rPr>
      </w:pPr>
      <w:r w:rsidRPr="18E51C7F">
        <w:rPr>
          <w:b/>
          <w:bCs/>
          <w:lang w:val="es-ES"/>
        </w:rPr>
        <w:t>Gestión del Conocimiento</w:t>
      </w:r>
    </w:p>
    <w:p w14:paraId="7A27274F" w14:textId="7356E603" w:rsidR="00CE0B4B" w:rsidRPr="00CE0B4B" w:rsidRDefault="00CE0B4B" w:rsidP="00CE0B4B">
      <w:pPr>
        <w:rPr>
          <w:lang w:val="es-ES_tradnl"/>
        </w:rPr>
      </w:pPr>
      <w:r w:rsidRPr="00CE0B4B">
        <w:rPr>
          <w:lang w:val="es-ES_tradnl"/>
        </w:rPr>
        <w:t xml:space="preserve">Fundación NATURA tiene una estrategia para la Gestión del Conocimiento que busca maximizar la capacidad de la institución para ser reflexiva y dinámica.  Uno de los esfuerzos es reunir las herramientas e instrumentos de gestión de proyectos y ponerlos al servicio de la gestión de conocimiento.  Este esfuerzo combina la sistematización de la información disponible e intenta generar aprendizaje en el trabajo para ser más eficiente y efectivo. En este sentido, es importante comunicar tanto a lo interno de Fundación NATURA como a los socios </w:t>
      </w:r>
      <w:r w:rsidR="000D6B2E">
        <w:rPr>
          <w:lang w:val="es-ES_tradnl"/>
        </w:rPr>
        <w:t xml:space="preserve">e involucrados </w:t>
      </w:r>
      <w:r w:rsidRPr="00CE0B4B">
        <w:rPr>
          <w:lang w:val="es-ES_tradnl"/>
        </w:rPr>
        <w:t>que ejecutan Proyectos.</w:t>
      </w:r>
    </w:p>
    <w:p w14:paraId="72ABAD2C" w14:textId="4CC1306C" w:rsidR="00C83DC9" w:rsidRDefault="00C83DC9" w:rsidP="00CE0B4B">
      <w:pPr>
        <w:rPr>
          <w:lang w:val="es-ES_tradnl"/>
        </w:rPr>
      </w:pPr>
      <w:r>
        <w:rPr>
          <w:lang w:val="es-ES_tradnl"/>
        </w:rPr>
        <w:t>Para garantizar la adecuada gestión del conocimiento</w:t>
      </w:r>
      <w:r w:rsidR="00684F81">
        <w:rPr>
          <w:lang w:val="es-ES_tradnl"/>
        </w:rPr>
        <w:t xml:space="preserve"> durante </w:t>
      </w:r>
      <w:r w:rsidR="00741DBC">
        <w:rPr>
          <w:lang w:val="es-ES_tradnl"/>
        </w:rPr>
        <w:t>las fases</w:t>
      </w:r>
      <w:r w:rsidR="00684F81">
        <w:rPr>
          <w:lang w:val="es-ES_tradnl"/>
        </w:rPr>
        <w:t xml:space="preserve"> IV y V</w:t>
      </w:r>
      <w:r>
        <w:rPr>
          <w:lang w:val="es-ES_tradnl"/>
        </w:rPr>
        <w:t xml:space="preserve"> del </w:t>
      </w:r>
      <w:r w:rsidR="006848E1">
        <w:rPr>
          <w:lang w:val="es-ES_tradnl"/>
        </w:rPr>
        <w:t>P</w:t>
      </w:r>
      <w:r>
        <w:rPr>
          <w:lang w:val="es-ES_tradnl"/>
        </w:rPr>
        <w:t>royecto (I</w:t>
      </w:r>
      <w:r w:rsidR="00612DB0">
        <w:rPr>
          <w:lang w:val="es-ES_tradnl"/>
        </w:rPr>
        <w:t>mplementación y Evaluación</w:t>
      </w:r>
      <w:r>
        <w:rPr>
          <w:lang w:val="es-ES_tradnl"/>
        </w:rPr>
        <w:t>)</w:t>
      </w:r>
      <w:r w:rsidR="00654290">
        <w:rPr>
          <w:lang w:val="es-ES_tradnl"/>
        </w:rPr>
        <w:t xml:space="preserve">, la organización </w:t>
      </w:r>
      <w:r w:rsidR="00D51B86">
        <w:rPr>
          <w:lang w:val="es-ES_tradnl"/>
        </w:rPr>
        <w:t xml:space="preserve">ejecutora deberá elaborar </w:t>
      </w:r>
      <w:r>
        <w:rPr>
          <w:lang w:val="es-ES_tradnl"/>
        </w:rPr>
        <w:t>un</w:t>
      </w:r>
      <w:r w:rsidR="00BD780B">
        <w:rPr>
          <w:lang w:val="es-ES_tradnl"/>
        </w:rPr>
        <w:t xml:space="preserve"> </w:t>
      </w:r>
      <w:r w:rsidR="00E276B0" w:rsidRPr="00E276B0">
        <w:rPr>
          <w:i/>
          <w:iCs/>
          <w:color w:val="70AD47" w:themeColor="accent6"/>
          <w:lang w:val="es-ES_tradnl"/>
        </w:rPr>
        <w:fldChar w:fldCharType="begin"/>
      </w:r>
      <w:r w:rsidR="00E276B0" w:rsidRPr="00E276B0">
        <w:rPr>
          <w:i/>
          <w:iCs/>
          <w:color w:val="70AD47" w:themeColor="accent6"/>
          <w:lang w:val="es-ES_tradnl"/>
        </w:rPr>
        <w:instrText xml:space="preserve"> REF _Ref190072862 \h  \* MERGEFORMAT </w:instrText>
      </w:r>
      <w:r w:rsidR="00E276B0" w:rsidRPr="00E276B0">
        <w:rPr>
          <w:i/>
          <w:iCs/>
          <w:color w:val="70AD47" w:themeColor="accent6"/>
          <w:lang w:val="es-ES_tradnl"/>
        </w:rPr>
      </w:r>
      <w:r w:rsidR="00E276B0" w:rsidRPr="00E276B0">
        <w:rPr>
          <w:i/>
          <w:iCs/>
          <w:color w:val="70AD47" w:themeColor="accent6"/>
          <w:lang w:val="es-ES_tradnl"/>
        </w:rPr>
        <w:fldChar w:fldCharType="separate"/>
      </w:r>
      <w:r w:rsidR="00774C33" w:rsidRPr="00774C33">
        <w:rPr>
          <w:i/>
          <w:iCs/>
          <w:color w:val="70AD47" w:themeColor="accent6"/>
        </w:rPr>
        <w:t>Informe de Sistematización del Proyecto</w:t>
      </w:r>
      <w:r w:rsidR="00E276B0" w:rsidRPr="00E276B0">
        <w:rPr>
          <w:i/>
          <w:iCs/>
          <w:color w:val="70AD47" w:themeColor="accent6"/>
          <w:lang w:val="es-ES_tradnl"/>
        </w:rPr>
        <w:fldChar w:fldCharType="end"/>
      </w:r>
      <w:r w:rsidR="00E276B0" w:rsidRPr="00E276B0">
        <w:rPr>
          <w:color w:val="70AD47" w:themeColor="accent6"/>
          <w:lang w:val="es-ES_tradnl"/>
        </w:rPr>
        <w:t xml:space="preserve"> </w:t>
      </w:r>
      <w:r w:rsidR="00D17925">
        <w:rPr>
          <w:lang w:val="es-ES_tradnl"/>
        </w:rPr>
        <w:t xml:space="preserve">en coordinación con </w:t>
      </w:r>
      <w:r w:rsidR="003E32A1">
        <w:rPr>
          <w:lang w:val="es-ES_tradnl"/>
        </w:rPr>
        <w:t>Fundación NATURA</w:t>
      </w:r>
      <w:r>
        <w:rPr>
          <w:lang w:val="es-ES_tradnl"/>
        </w:rPr>
        <w:t>. Este informe debe incluir</w:t>
      </w:r>
      <w:r w:rsidR="00652AF0">
        <w:rPr>
          <w:lang w:val="es-ES_tradnl"/>
        </w:rPr>
        <w:t xml:space="preserve"> </w:t>
      </w:r>
      <w:r w:rsidR="0043770A">
        <w:rPr>
          <w:lang w:val="es-ES_tradnl"/>
        </w:rPr>
        <w:t>información</w:t>
      </w:r>
      <w:r>
        <w:rPr>
          <w:lang w:val="es-ES_tradnl"/>
        </w:rPr>
        <w:t xml:space="preserve"> clave</w:t>
      </w:r>
      <w:r w:rsidR="0043770A">
        <w:rPr>
          <w:lang w:val="es-ES_tradnl"/>
        </w:rPr>
        <w:t xml:space="preserve"> sobre </w:t>
      </w:r>
      <w:r w:rsidR="0043770A" w:rsidRPr="00870036">
        <w:rPr>
          <w:lang w:val="es-ES_tradnl"/>
        </w:rPr>
        <w:t>los indicadores de impacto y resultados</w:t>
      </w:r>
      <w:r w:rsidRPr="00870036">
        <w:rPr>
          <w:lang w:val="es-ES_tradnl"/>
        </w:rPr>
        <w:t xml:space="preserve"> obtenidos</w:t>
      </w:r>
      <w:r>
        <w:rPr>
          <w:lang w:val="es-ES_tradnl"/>
        </w:rPr>
        <w:t xml:space="preserve"> </w:t>
      </w:r>
      <w:r w:rsidR="0038522F">
        <w:rPr>
          <w:lang w:val="es-ES_tradnl"/>
        </w:rPr>
        <w:t>(ver</w:t>
      </w:r>
      <w:r w:rsidR="00870036" w:rsidRPr="00870036">
        <w:rPr>
          <w:i/>
          <w:iCs/>
          <w:color w:val="70AD47" w:themeColor="accent6"/>
          <w:lang w:val="es-ES_tradnl"/>
        </w:rPr>
        <w:t xml:space="preserve"> </w:t>
      </w:r>
      <w:r w:rsidR="00870036" w:rsidRPr="00870036">
        <w:rPr>
          <w:i/>
          <w:iCs/>
          <w:color w:val="70AD47" w:themeColor="accent6"/>
          <w:lang w:val="es-ES_tradnl"/>
        </w:rPr>
        <w:fldChar w:fldCharType="begin"/>
      </w:r>
      <w:r w:rsidR="00870036" w:rsidRPr="00870036">
        <w:rPr>
          <w:i/>
          <w:iCs/>
          <w:color w:val="70AD47" w:themeColor="accent6"/>
          <w:lang w:val="es-ES_tradnl"/>
        </w:rPr>
        <w:instrText xml:space="preserve"> REF _Ref190071935 \h  \* MERGEFORMAT </w:instrText>
      </w:r>
      <w:r w:rsidR="00870036" w:rsidRPr="00870036">
        <w:rPr>
          <w:i/>
          <w:iCs/>
          <w:color w:val="70AD47" w:themeColor="accent6"/>
          <w:lang w:val="es-ES_tradnl"/>
        </w:rPr>
      </w:r>
      <w:r w:rsidR="00870036" w:rsidRPr="00870036">
        <w:rPr>
          <w:i/>
          <w:iCs/>
          <w:color w:val="70AD47" w:themeColor="accent6"/>
          <w:lang w:val="es-ES_tradnl"/>
        </w:rPr>
        <w:fldChar w:fldCharType="separate"/>
      </w:r>
      <w:r w:rsidR="00774C33" w:rsidRPr="00774C33">
        <w:rPr>
          <w:i/>
          <w:iCs/>
          <w:color w:val="70AD47" w:themeColor="accent6"/>
        </w:rPr>
        <w:t>Objetivos del Proyecto y Componentes</w:t>
      </w:r>
      <w:r w:rsidR="00870036" w:rsidRPr="00870036">
        <w:rPr>
          <w:i/>
          <w:iCs/>
          <w:color w:val="70AD47" w:themeColor="accent6"/>
          <w:lang w:val="es-ES_tradnl"/>
        </w:rPr>
        <w:fldChar w:fldCharType="end"/>
      </w:r>
      <w:r w:rsidR="00870036">
        <w:rPr>
          <w:lang w:val="es-ES_tradnl"/>
        </w:rPr>
        <w:t xml:space="preserve">) </w:t>
      </w:r>
      <w:r>
        <w:rPr>
          <w:lang w:val="es-ES_tradnl"/>
        </w:rPr>
        <w:t xml:space="preserve">permitiendo su </w:t>
      </w:r>
      <w:r w:rsidR="00622BF8">
        <w:rPr>
          <w:lang w:val="es-ES_tradnl"/>
        </w:rPr>
        <w:t>uso para</w:t>
      </w:r>
      <w:r w:rsidR="00DB1380">
        <w:rPr>
          <w:lang w:val="es-ES_tradnl"/>
        </w:rPr>
        <w:t xml:space="preserve"> la difusión </w:t>
      </w:r>
      <w:r w:rsidR="005447AE">
        <w:rPr>
          <w:lang w:val="es-ES_tradnl"/>
        </w:rPr>
        <w:t>de</w:t>
      </w:r>
      <w:r>
        <w:rPr>
          <w:lang w:val="es-ES_tradnl"/>
        </w:rPr>
        <w:t xml:space="preserve"> logros y aprendizajes </w:t>
      </w:r>
      <w:r w:rsidR="00A10462">
        <w:rPr>
          <w:lang w:val="es-ES_tradnl"/>
        </w:rPr>
        <w:t xml:space="preserve">más allá del </w:t>
      </w:r>
      <w:r>
        <w:rPr>
          <w:lang w:val="es-ES_tradnl"/>
        </w:rPr>
        <w:t>marco</w:t>
      </w:r>
      <w:r w:rsidR="00A10462">
        <w:rPr>
          <w:lang w:val="es-ES_tradnl"/>
        </w:rPr>
        <w:t xml:space="preserve"> de</w:t>
      </w:r>
      <w:r w:rsidR="00013EC5">
        <w:rPr>
          <w:lang w:val="es-ES_tradnl"/>
        </w:rPr>
        <w:t xml:space="preserve"> este P</w:t>
      </w:r>
      <w:r>
        <w:rPr>
          <w:lang w:val="es-ES_tradnl"/>
        </w:rPr>
        <w:t xml:space="preserve">royecto. </w:t>
      </w:r>
    </w:p>
    <w:p w14:paraId="5DF8F251" w14:textId="4A25D002" w:rsidR="006F5F08" w:rsidRDefault="00885455" w:rsidP="00CE0B4B">
      <w:pPr>
        <w:rPr>
          <w:lang w:val="es-ES_tradnl"/>
        </w:rPr>
      </w:pPr>
      <w:r>
        <w:rPr>
          <w:lang w:val="es-ES_tradnl"/>
        </w:rPr>
        <w:t>Alguna</w:t>
      </w:r>
      <w:r w:rsidR="00C83DC9">
        <w:rPr>
          <w:lang w:val="es-ES_tradnl"/>
        </w:rPr>
        <w:t>s</w:t>
      </w:r>
      <w:r>
        <w:rPr>
          <w:lang w:val="es-ES_tradnl"/>
        </w:rPr>
        <w:t xml:space="preserve"> preguntas clave </w:t>
      </w:r>
      <w:r w:rsidR="00C83DC9">
        <w:rPr>
          <w:lang w:val="es-ES_tradnl"/>
        </w:rPr>
        <w:t>para</w:t>
      </w:r>
      <w:r w:rsidR="006F5F08">
        <w:rPr>
          <w:lang w:val="es-ES_tradnl"/>
        </w:rPr>
        <w:t xml:space="preserve"> </w:t>
      </w:r>
      <w:r w:rsidR="0019406F">
        <w:rPr>
          <w:lang w:val="es-ES_tradnl"/>
        </w:rPr>
        <w:t>guiar</w:t>
      </w:r>
      <w:r w:rsidR="006F5F08">
        <w:rPr>
          <w:lang w:val="es-ES_tradnl"/>
        </w:rPr>
        <w:t xml:space="preserve"> la elaboración del </w:t>
      </w:r>
      <w:r w:rsidR="00C83DC9">
        <w:rPr>
          <w:lang w:val="es-ES_tradnl"/>
        </w:rPr>
        <w:t>i</w:t>
      </w:r>
      <w:r w:rsidR="006F5F08">
        <w:rPr>
          <w:lang w:val="es-ES_tradnl"/>
        </w:rPr>
        <w:t xml:space="preserve">nforme </w:t>
      </w:r>
      <w:r w:rsidR="00C83DC9">
        <w:rPr>
          <w:lang w:val="es-ES_tradnl"/>
        </w:rPr>
        <w:t>incluyen</w:t>
      </w:r>
      <w:r w:rsidR="006F5F08">
        <w:rPr>
          <w:lang w:val="es-ES_tradnl"/>
        </w:rPr>
        <w:t>:</w:t>
      </w:r>
    </w:p>
    <w:p w14:paraId="08AE6D99" w14:textId="62F05EC8" w:rsidR="00CE0B4B" w:rsidRPr="00EF2148" w:rsidRDefault="00C83DC9">
      <w:pPr>
        <w:pStyle w:val="a0"/>
        <w:numPr>
          <w:ilvl w:val="0"/>
          <w:numId w:val="48"/>
        </w:numPr>
        <w:rPr>
          <w:lang w:val="es-ES_tradnl"/>
        </w:rPr>
      </w:pPr>
      <w:r>
        <w:rPr>
          <w:lang w:val="es-ES_tradnl"/>
        </w:rPr>
        <w:t>¿</w:t>
      </w:r>
      <w:r w:rsidR="00CE0B4B" w:rsidRPr="00EF2148">
        <w:rPr>
          <w:lang w:val="es-ES_tradnl"/>
        </w:rPr>
        <w:t xml:space="preserve">Cómo </w:t>
      </w:r>
      <w:r w:rsidR="00407C7F">
        <w:rPr>
          <w:lang w:val="es-ES_tradnl"/>
        </w:rPr>
        <w:t>contribuir a</w:t>
      </w:r>
      <w:r w:rsidR="00CE0B4B" w:rsidRPr="00EF2148">
        <w:rPr>
          <w:lang w:val="es-ES_tradnl"/>
        </w:rPr>
        <w:t xml:space="preserve"> la </w:t>
      </w:r>
      <w:r>
        <w:rPr>
          <w:lang w:val="es-ES_tradnl"/>
        </w:rPr>
        <w:t>c</w:t>
      </w:r>
      <w:r w:rsidR="00CE0B4B" w:rsidRPr="00EF2148">
        <w:rPr>
          <w:lang w:val="es-ES_tradnl"/>
        </w:rPr>
        <w:t>onservación</w:t>
      </w:r>
      <w:r>
        <w:rPr>
          <w:lang w:val="es-ES_tradnl"/>
        </w:rPr>
        <w:t xml:space="preserve"> </w:t>
      </w:r>
      <w:r w:rsidR="00CE0B4B" w:rsidRPr="00EF2148">
        <w:rPr>
          <w:lang w:val="es-ES_tradnl"/>
        </w:rPr>
        <w:t xml:space="preserve">de </w:t>
      </w:r>
      <w:r w:rsidR="00073877" w:rsidRPr="00EF2148">
        <w:rPr>
          <w:lang w:val="es-ES_tradnl"/>
        </w:rPr>
        <w:t xml:space="preserve">los </w:t>
      </w:r>
      <w:r w:rsidR="00CE0B4B" w:rsidRPr="00EF2148">
        <w:rPr>
          <w:lang w:val="es-ES_tradnl"/>
        </w:rPr>
        <w:t>Objetos de Conservación</w:t>
      </w:r>
      <w:r>
        <w:rPr>
          <w:lang w:val="es-ES_tradnl"/>
        </w:rPr>
        <w:t>?</w:t>
      </w:r>
    </w:p>
    <w:p w14:paraId="26AF2F45" w14:textId="6CA65378" w:rsidR="00CE0B4B" w:rsidRPr="00EF2148" w:rsidRDefault="00C83DC9">
      <w:pPr>
        <w:pStyle w:val="a0"/>
        <w:numPr>
          <w:ilvl w:val="0"/>
          <w:numId w:val="48"/>
        </w:numPr>
        <w:rPr>
          <w:lang w:val="es-ES_tradnl"/>
        </w:rPr>
      </w:pPr>
      <w:r>
        <w:rPr>
          <w:lang w:val="es-ES_tradnl"/>
        </w:rPr>
        <w:t>¿</w:t>
      </w:r>
      <w:r w:rsidR="00CE0B4B" w:rsidRPr="00EF2148">
        <w:rPr>
          <w:lang w:val="es-ES_tradnl"/>
        </w:rPr>
        <w:t>Cómo abordar amenazas sistémic</w:t>
      </w:r>
      <w:r>
        <w:rPr>
          <w:lang w:val="es-ES_tradnl"/>
        </w:rPr>
        <w:t>a</w:t>
      </w:r>
      <w:r w:rsidR="00CE0B4B" w:rsidRPr="00EF2148">
        <w:rPr>
          <w:lang w:val="es-ES_tradnl"/>
        </w:rPr>
        <w:t>s</w:t>
      </w:r>
      <w:r w:rsidR="00B53A2C" w:rsidRPr="00EF2148">
        <w:rPr>
          <w:lang w:val="es-ES_tradnl"/>
        </w:rPr>
        <w:t xml:space="preserve"> que afectan los ecosistemas</w:t>
      </w:r>
      <w:r>
        <w:rPr>
          <w:lang w:val="es-ES_tradnl"/>
        </w:rPr>
        <w:t>?</w:t>
      </w:r>
    </w:p>
    <w:p w14:paraId="27DBA566" w14:textId="536D3F36" w:rsidR="00CE0B4B" w:rsidRPr="00330952" w:rsidRDefault="00C83DC9">
      <w:pPr>
        <w:pStyle w:val="a0"/>
        <w:numPr>
          <w:ilvl w:val="0"/>
          <w:numId w:val="48"/>
        </w:numPr>
        <w:rPr>
          <w:lang w:val="es-ES_tradnl"/>
        </w:rPr>
      </w:pPr>
      <w:r>
        <w:rPr>
          <w:lang w:val="es-ES_tradnl"/>
        </w:rPr>
        <w:t>¿Cuál es la e</w:t>
      </w:r>
      <w:r w:rsidR="00CE0B4B" w:rsidRPr="00EF2148">
        <w:rPr>
          <w:lang w:val="es-ES_tradnl"/>
        </w:rPr>
        <w:t xml:space="preserve">valuación </w:t>
      </w:r>
      <w:r>
        <w:rPr>
          <w:lang w:val="es-ES_tradnl"/>
        </w:rPr>
        <w:t>c</w:t>
      </w:r>
      <w:r w:rsidR="00CE0B4B" w:rsidRPr="00EF2148">
        <w:rPr>
          <w:lang w:val="es-ES_tradnl"/>
        </w:rPr>
        <w:t>osto</w:t>
      </w:r>
      <w:r>
        <w:rPr>
          <w:lang w:val="es-ES_tradnl"/>
        </w:rPr>
        <w:t>-b</w:t>
      </w:r>
      <w:r w:rsidR="00CE0B4B" w:rsidRPr="00EF2148">
        <w:rPr>
          <w:lang w:val="es-ES_tradnl"/>
        </w:rPr>
        <w:t>eneficio</w:t>
      </w:r>
      <w:r w:rsidR="00B53A2C" w:rsidRPr="00EF2148">
        <w:rPr>
          <w:lang w:val="es-ES_tradnl"/>
        </w:rPr>
        <w:t xml:space="preserve"> de la implementación de </w:t>
      </w:r>
      <w:r w:rsidR="00CF5400" w:rsidRPr="00EF2148">
        <w:rPr>
          <w:lang w:val="es-ES_tradnl"/>
        </w:rPr>
        <w:t>herramientas y tecnologías en las fincas beneficiarias</w:t>
      </w:r>
      <w:r>
        <w:rPr>
          <w:lang w:val="es-ES_tradnl"/>
        </w:rPr>
        <w:t>?</w:t>
      </w:r>
    </w:p>
    <w:p w14:paraId="685A90A2" w14:textId="3A217DEC" w:rsidR="001A5142" w:rsidRPr="001A5142" w:rsidRDefault="18E51C7F" w:rsidP="18E51C7F">
      <w:pPr>
        <w:rPr>
          <w:b/>
          <w:bCs/>
          <w:lang w:val="es-ES"/>
        </w:rPr>
      </w:pPr>
      <w:r w:rsidRPr="18E51C7F">
        <w:rPr>
          <w:b/>
          <w:bCs/>
          <w:lang w:val="es-ES"/>
        </w:rPr>
        <w:t>Lecciones Aprendidas</w:t>
      </w:r>
    </w:p>
    <w:p w14:paraId="3792C097" w14:textId="1DEE798A" w:rsidR="003877B2" w:rsidRDefault="00362E4F" w:rsidP="00362E4F">
      <w:pPr>
        <w:rPr>
          <w:lang w:val="es-ES"/>
        </w:rPr>
      </w:pPr>
      <w:r w:rsidRPr="00362E4F">
        <w:rPr>
          <w:lang w:val="es-ES"/>
        </w:rPr>
        <w:t xml:space="preserve">La </w:t>
      </w:r>
      <w:r w:rsidR="00C83DC9">
        <w:rPr>
          <w:lang w:val="es-ES"/>
        </w:rPr>
        <w:t xml:space="preserve">recopilación y </w:t>
      </w:r>
      <w:r w:rsidRPr="00362E4F">
        <w:rPr>
          <w:lang w:val="es-ES"/>
        </w:rPr>
        <w:t xml:space="preserve">el </w:t>
      </w:r>
      <w:r w:rsidRPr="00260414">
        <w:rPr>
          <w:lang w:val="es-ES"/>
        </w:rPr>
        <w:t>intercambio de</w:t>
      </w:r>
      <w:r w:rsidR="00C83DC9">
        <w:rPr>
          <w:lang w:val="es-ES"/>
        </w:rPr>
        <w:t xml:space="preserve"> lecciones</w:t>
      </w:r>
      <w:r w:rsidRPr="00260414">
        <w:rPr>
          <w:lang w:val="es-ES"/>
        </w:rPr>
        <w:t xml:space="preserve"> </w:t>
      </w:r>
      <w:r w:rsidR="00C83DC9">
        <w:rPr>
          <w:lang w:val="es-ES"/>
        </w:rPr>
        <w:t>aprendidas</w:t>
      </w:r>
      <w:r w:rsidR="00C83DC9" w:rsidRPr="00260414">
        <w:rPr>
          <w:lang w:val="es-ES"/>
        </w:rPr>
        <w:t xml:space="preserve"> </w:t>
      </w:r>
      <w:r w:rsidRPr="00362E4F">
        <w:rPr>
          <w:lang w:val="es-ES"/>
        </w:rPr>
        <w:t xml:space="preserve">son </w:t>
      </w:r>
      <w:r w:rsidR="00C83DC9">
        <w:rPr>
          <w:lang w:val="es-ES"/>
        </w:rPr>
        <w:t xml:space="preserve">esenciales </w:t>
      </w:r>
      <w:r w:rsidRPr="00362E4F">
        <w:rPr>
          <w:lang w:val="es-ES"/>
        </w:rPr>
        <w:t xml:space="preserve">para la </w:t>
      </w:r>
      <w:r w:rsidRPr="00260414">
        <w:rPr>
          <w:lang w:val="es-ES"/>
        </w:rPr>
        <w:t>mejora continua</w:t>
      </w:r>
      <w:r w:rsidRPr="00362E4F">
        <w:rPr>
          <w:lang w:val="es-ES"/>
        </w:rPr>
        <w:t xml:space="preserve"> de los proyectos financiados por </w:t>
      </w:r>
      <w:r w:rsidR="00C83DC9">
        <w:rPr>
          <w:lang w:val="es-ES"/>
        </w:rPr>
        <w:t xml:space="preserve">la </w:t>
      </w:r>
      <w:r w:rsidRPr="00260414">
        <w:rPr>
          <w:lang w:val="es-ES"/>
        </w:rPr>
        <w:t>Fundación</w:t>
      </w:r>
      <w:r w:rsidRPr="00362E4F">
        <w:rPr>
          <w:lang w:val="es-ES"/>
        </w:rPr>
        <w:t xml:space="preserve">. </w:t>
      </w:r>
      <w:r w:rsidR="00C83DC9">
        <w:rPr>
          <w:lang w:val="es-ES"/>
        </w:rPr>
        <w:t xml:space="preserve">A lo largo de los años, se han documentado experiencias clave en los diversos </w:t>
      </w:r>
      <w:r w:rsidR="00B1263B">
        <w:rPr>
          <w:lang w:val="es-ES"/>
        </w:rPr>
        <w:t>informes</w:t>
      </w:r>
      <w:r w:rsidR="00C83DC9">
        <w:rPr>
          <w:lang w:val="es-ES"/>
        </w:rPr>
        <w:t>,</w:t>
      </w:r>
      <w:r w:rsidR="00B1263B">
        <w:rPr>
          <w:lang w:val="es-ES"/>
        </w:rPr>
        <w:t xml:space="preserve"> </w:t>
      </w:r>
      <w:r w:rsidR="00B94B43">
        <w:rPr>
          <w:lang w:val="es-ES"/>
        </w:rPr>
        <w:t>disponibles en la</w:t>
      </w:r>
      <w:r w:rsidR="00C83DC9">
        <w:rPr>
          <w:lang w:val="es-ES"/>
        </w:rPr>
        <w:t xml:space="preserve"> biblioteca digital de la </w:t>
      </w:r>
      <w:r w:rsidR="00571F5A">
        <w:rPr>
          <w:lang w:val="es-ES"/>
        </w:rPr>
        <w:t>Fundación</w:t>
      </w:r>
      <w:r w:rsidR="00C83DC9">
        <w:rPr>
          <w:lang w:val="es-ES"/>
        </w:rPr>
        <w:t>:</w:t>
      </w:r>
    </w:p>
    <w:p w14:paraId="3D0B976A" w14:textId="76B7C19A" w:rsidR="00C83DC9" w:rsidRDefault="00C83DC9" w:rsidP="00362E4F">
      <w:pPr>
        <w:rPr>
          <w:lang w:val="es-ES"/>
        </w:rPr>
      </w:pPr>
      <w:hyperlink r:id="rId25" w:history="1">
        <w:r w:rsidRPr="00C83DC9">
          <w:rPr>
            <w:rStyle w:val="Hipervnculo"/>
            <w:lang w:val="es-ES"/>
          </w:rPr>
          <w:t>Fundación NATURA - Biblioteca</w:t>
        </w:r>
      </w:hyperlink>
    </w:p>
    <w:p w14:paraId="57C3703C" w14:textId="3EF8426B" w:rsidR="008D46C1" w:rsidRPr="0096432D" w:rsidRDefault="00C83DC9" w:rsidP="008D46C1">
      <w:pPr>
        <w:rPr>
          <w:lang w:val="es-ES_tradnl"/>
        </w:rPr>
      </w:pPr>
      <w:r>
        <w:t>En este contexto, la</w:t>
      </w:r>
      <w:r w:rsidR="00C3510C">
        <w:rPr>
          <w:lang w:val="es-ES"/>
        </w:rPr>
        <w:t xml:space="preserve"> organización </w:t>
      </w:r>
      <w:r>
        <w:rPr>
          <w:lang w:val="es-ES"/>
        </w:rPr>
        <w:t xml:space="preserve">ejecutora </w:t>
      </w:r>
      <w:r w:rsidR="00C3510C">
        <w:rPr>
          <w:lang w:val="es-ES"/>
        </w:rPr>
        <w:t xml:space="preserve">deberá identificar las lecciones aprendidas </w:t>
      </w:r>
      <w:r>
        <w:rPr>
          <w:lang w:val="es-ES"/>
        </w:rPr>
        <w:t xml:space="preserve">más </w:t>
      </w:r>
      <w:r w:rsidR="00555231">
        <w:rPr>
          <w:lang w:val="es-ES"/>
        </w:rPr>
        <w:t>relevantes</w:t>
      </w:r>
      <w:r>
        <w:rPr>
          <w:lang w:val="es-ES"/>
        </w:rPr>
        <w:t>, tanto a nivel</w:t>
      </w:r>
      <w:r w:rsidR="00555231">
        <w:rPr>
          <w:lang w:val="es-ES"/>
        </w:rPr>
        <w:t xml:space="preserve"> técnic</w:t>
      </w:r>
      <w:r>
        <w:rPr>
          <w:lang w:val="es-ES"/>
        </w:rPr>
        <w:t>o</w:t>
      </w:r>
      <w:r w:rsidR="00555231">
        <w:rPr>
          <w:lang w:val="es-ES"/>
        </w:rPr>
        <w:t xml:space="preserve"> </w:t>
      </w:r>
      <w:r>
        <w:rPr>
          <w:lang w:val="es-ES"/>
        </w:rPr>
        <w:t>como</w:t>
      </w:r>
      <w:r w:rsidR="00555231">
        <w:rPr>
          <w:lang w:val="es-ES"/>
        </w:rPr>
        <w:t xml:space="preserve"> financier</w:t>
      </w:r>
      <w:r>
        <w:rPr>
          <w:lang w:val="es-ES"/>
        </w:rPr>
        <w:t xml:space="preserve">o, e integrarlas </w:t>
      </w:r>
      <w:r w:rsidR="00DF5C3E">
        <w:rPr>
          <w:lang w:val="es-ES"/>
        </w:rPr>
        <w:t>en e</w:t>
      </w:r>
      <w:r w:rsidR="00C3510C">
        <w:rPr>
          <w:lang w:val="es-ES"/>
        </w:rPr>
        <w:t>l Informe de Sistematización del Proyecto</w:t>
      </w:r>
      <w:r>
        <w:rPr>
          <w:lang w:val="es-ES"/>
        </w:rPr>
        <w:t>. Asimismo, en</w:t>
      </w:r>
      <w:r w:rsidR="00DF5C3E">
        <w:rPr>
          <w:lang w:val="es-ES"/>
        </w:rPr>
        <w:t xml:space="preserve"> coordina</w:t>
      </w:r>
      <w:r>
        <w:rPr>
          <w:lang w:val="es-ES"/>
        </w:rPr>
        <w:t>ción</w:t>
      </w:r>
      <w:r w:rsidR="00DF5C3E">
        <w:rPr>
          <w:lang w:val="es-ES"/>
        </w:rPr>
        <w:t xml:space="preserve"> con Fundación NATURA</w:t>
      </w:r>
      <w:r>
        <w:rPr>
          <w:lang w:val="es-ES"/>
        </w:rPr>
        <w:t xml:space="preserve">, se establecerán mecanismos para documentarlas y difundirlas de manera efectiva, asegurando que sirvan de referencia y aprendizaje para </w:t>
      </w:r>
      <w:r w:rsidR="00260414">
        <w:rPr>
          <w:lang w:val="es-ES"/>
        </w:rPr>
        <w:t xml:space="preserve">futuros proyectos y sus actores </w:t>
      </w:r>
      <w:r>
        <w:rPr>
          <w:lang w:val="es-ES"/>
        </w:rPr>
        <w:t>clave</w:t>
      </w:r>
      <w:r w:rsidR="00260414">
        <w:rPr>
          <w:lang w:val="es-ES"/>
        </w:rPr>
        <w:t xml:space="preserve">. </w:t>
      </w:r>
    </w:p>
    <w:p w14:paraId="787EBCBF" w14:textId="1443ED61" w:rsidR="005A42A8" w:rsidRDefault="00FC196B" w:rsidP="00C1080E">
      <w:pPr>
        <w:pStyle w:val="Titulo1"/>
        <w:rPr>
          <w:lang w:val="es-ES_tradnl"/>
        </w:rPr>
      </w:pPr>
      <w:bookmarkStart w:id="76" w:name="_Toc236837843"/>
      <w:r w:rsidRPr="00683F48">
        <w:rPr>
          <w:lang w:val="es-ES_tradnl"/>
        </w:rPr>
        <w:t>T</w:t>
      </w:r>
      <w:r w:rsidR="00225268" w:rsidRPr="00683F48">
        <w:rPr>
          <w:lang w:val="es-ES_tradnl"/>
        </w:rPr>
        <w:t>ÉRMINOS DE REFERENCIA</w:t>
      </w:r>
      <w:bookmarkStart w:id="77" w:name="_Toc69301133"/>
      <w:bookmarkStart w:id="78" w:name="_Toc69301178"/>
      <w:bookmarkStart w:id="79" w:name="_Toc69301283"/>
      <w:bookmarkStart w:id="80" w:name="_Toc71647948"/>
      <w:bookmarkStart w:id="81" w:name="_Toc71648177"/>
      <w:bookmarkStart w:id="82" w:name="_Toc71650563"/>
      <w:bookmarkStart w:id="83" w:name="_Toc71651173"/>
      <w:bookmarkStart w:id="84" w:name="_Toc71705251"/>
      <w:bookmarkStart w:id="85" w:name="_Toc104281276"/>
      <w:bookmarkStart w:id="86" w:name="_Toc104281315"/>
      <w:bookmarkStart w:id="87" w:name="_Toc129608642"/>
      <w:bookmarkStart w:id="88" w:name="_Toc165877111"/>
      <w:bookmarkStart w:id="89" w:name="_Toc188609202"/>
      <w:bookmarkStart w:id="90" w:name="_Toc188861350"/>
      <w:bookmarkStart w:id="91" w:name="_Toc18886140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tbl>
      <w:tblPr>
        <w:tblW w:w="9493" w:type="dxa"/>
        <w:tblLayout w:type="fixed"/>
        <w:tblCellMar>
          <w:left w:w="70" w:type="dxa"/>
          <w:right w:w="70" w:type="dxa"/>
        </w:tblCellMar>
        <w:tblLook w:val="04A0" w:firstRow="1" w:lastRow="0" w:firstColumn="1" w:lastColumn="0" w:noHBand="0" w:noVBand="1"/>
      </w:tblPr>
      <w:tblGrid>
        <w:gridCol w:w="1413"/>
        <w:gridCol w:w="4536"/>
        <w:gridCol w:w="1559"/>
        <w:gridCol w:w="1985"/>
      </w:tblGrid>
      <w:tr w:rsidR="00E00B78" w:rsidRPr="00EF7C60" w14:paraId="7DE00EC6" w14:textId="77777777" w:rsidTr="009F79F6">
        <w:trPr>
          <w:trHeight w:val="400"/>
        </w:trPr>
        <w:tc>
          <w:tcPr>
            <w:tcW w:w="9493" w:type="dxa"/>
            <w:gridSpan w:val="4"/>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A0DA35" w14:textId="77777777" w:rsidR="00E00B78" w:rsidRPr="00EF7C60" w:rsidRDefault="00E00B78" w:rsidP="009F79F6">
            <w:pPr>
              <w:spacing w:after="0"/>
              <w:jc w:val="center"/>
              <w:rPr>
                <w:rFonts w:cs="Arial"/>
                <w:b/>
                <w:bCs/>
                <w:color w:val="000000"/>
                <w:sz w:val="20"/>
                <w:szCs w:val="20"/>
                <w:lang w:val="es-ES_tradnl"/>
              </w:rPr>
            </w:pPr>
            <w:bookmarkStart w:id="92" w:name="_Toc189824704"/>
            <w:bookmarkStart w:id="93" w:name="_Ref190070805"/>
            <w:bookmarkStart w:id="94" w:name="_Toc193022127"/>
            <w:r w:rsidRPr="00EF7C60">
              <w:rPr>
                <w:rFonts w:cs="Arial"/>
                <w:b/>
                <w:bCs/>
                <w:color w:val="000000"/>
                <w:sz w:val="20"/>
                <w:szCs w:val="20"/>
                <w:lang w:val="es-ES_tradnl"/>
              </w:rPr>
              <w:t>Información Básica del Proyecto</w:t>
            </w:r>
          </w:p>
        </w:tc>
      </w:tr>
      <w:tr w:rsidR="00E00B78" w:rsidRPr="003348FD" w14:paraId="46CAF24A" w14:textId="77777777" w:rsidTr="009F79F6">
        <w:trPr>
          <w:trHeight w:val="136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17A3B4DF"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Nombre del Proyecto</w:t>
            </w:r>
          </w:p>
        </w:tc>
        <w:tc>
          <w:tcPr>
            <w:tcW w:w="4536" w:type="dxa"/>
            <w:tcBorders>
              <w:top w:val="nil"/>
              <w:left w:val="nil"/>
              <w:bottom w:val="single" w:sz="4" w:space="0" w:color="auto"/>
              <w:right w:val="single" w:sz="4" w:space="0" w:color="auto"/>
            </w:tcBorders>
            <w:shd w:val="clear" w:color="auto" w:fill="FFFFFF" w:themeFill="background1"/>
            <w:vAlign w:val="center"/>
            <w:hideMark/>
          </w:tcPr>
          <w:p w14:paraId="7E5E9B0F" w14:textId="77777777" w:rsidR="00E00B78" w:rsidRPr="00EF7C60" w:rsidRDefault="00E00B78" w:rsidP="009F79F6">
            <w:pPr>
              <w:spacing w:after="0"/>
              <w:jc w:val="center"/>
              <w:rPr>
                <w:rFonts w:cs="Arial"/>
                <w:color w:val="000000"/>
                <w:sz w:val="20"/>
                <w:szCs w:val="20"/>
                <w:lang w:val="es-ES_tradnl"/>
              </w:rPr>
            </w:pPr>
            <w:r w:rsidRPr="00A153C3">
              <w:rPr>
                <w:rFonts w:cs="Arial"/>
                <w:color w:val="000000"/>
                <w:sz w:val="20"/>
                <w:szCs w:val="20"/>
                <w:lang w:val="es-ES_tradnl"/>
              </w:rPr>
              <w:t xml:space="preserve">Implementación de acciones </w:t>
            </w:r>
            <w:r>
              <w:rPr>
                <w:rFonts w:cs="Arial"/>
                <w:color w:val="000000"/>
                <w:sz w:val="20"/>
                <w:szCs w:val="20"/>
                <w:lang w:val="es-ES_tradnl"/>
              </w:rPr>
              <w:t>de conservación en la subcuenca del río Trinidad, CHCP.</w:t>
            </w:r>
          </w:p>
        </w:tc>
        <w:tc>
          <w:tcPr>
            <w:tcW w:w="1559" w:type="dxa"/>
            <w:tcBorders>
              <w:top w:val="nil"/>
              <w:left w:val="nil"/>
              <w:bottom w:val="single" w:sz="4" w:space="0" w:color="auto"/>
              <w:right w:val="single" w:sz="4" w:space="0" w:color="auto"/>
            </w:tcBorders>
            <w:shd w:val="clear" w:color="000000" w:fill="D0D0D0"/>
            <w:vAlign w:val="center"/>
            <w:hideMark/>
          </w:tcPr>
          <w:p w14:paraId="0E6F9CAB"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Organización Ejecutora</w:t>
            </w:r>
          </w:p>
        </w:tc>
        <w:tc>
          <w:tcPr>
            <w:tcW w:w="1985" w:type="dxa"/>
            <w:tcBorders>
              <w:top w:val="nil"/>
              <w:left w:val="nil"/>
              <w:bottom w:val="single" w:sz="4" w:space="0" w:color="auto"/>
              <w:right w:val="single" w:sz="4" w:space="0" w:color="auto"/>
            </w:tcBorders>
            <w:vAlign w:val="center"/>
            <w:hideMark/>
          </w:tcPr>
          <w:p w14:paraId="6AD9F64E"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[por definir]</w:t>
            </w:r>
          </w:p>
        </w:tc>
      </w:tr>
      <w:tr w:rsidR="00E00B78" w:rsidRPr="003348FD" w14:paraId="3D0A9D6D" w14:textId="77777777" w:rsidTr="009F79F6">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72BDE6B5"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Monto de la Donación</w:t>
            </w:r>
          </w:p>
        </w:tc>
        <w:tc>
          <w:tcPr>
            <w:tcW w:w="4536" w:type="dxa"/>
            <w:tcBorders>
              <w:top w:val="nil"/>
              <w:left w:val="nil"/>
              <w:bottom w:val="single" w:sz="4" w:space="0" w:color="auto"/>
              <w:right w:val="single" w:sz="4" w:space="0" w:color="auto"/>
            </w:tcBorders>
            <w:shd w:val="clear" w:color="auto" w:fill="FFFFFF" w:themeFill="background1"/>
            <w:vAlign w:val="center"/>
            <w:hideMark/>
          </w:tcPr>
          <w:p w14:paraId="7A48A82F" w14:textId="77777777" w:rsidR="00E00B78" w:rsidRPr="00EF7C60" w:rsidRDefault="00E00B78" w:rsidP="009F79F6">
            <w:pPr>
              <w:spacing w:after="0"/>
              <w:jc w:val="center"/>
              <w:rPr>
                <w:rFonts w:cs="Arial"/>
                <w:color w:val="000000"/>
                <w:sz w:val="20"/>
                <w:szCs w:val="20"/>
                <w:lang w:val="es-ES_tradnl"/>
              </w:rPr>
            </w:pPr>
            <w:r w:rsidRPr="00991EA3">
              <w:rPr>
                <w:rFonts w:cs="Arial"/>
                <w:color w:val="000000"/>
                <w:sz w:val="20"/>
                <w:szCs w:val="20"/>
                <w:shd w:val="clear" w:color="auto" w:fill="FFFFFF" w:themeFill="background1"/>
                <w:lang w:val="es-ES_tradnl"/>
              </w:rPr>
              <w:t>220,674.3</w:t>
            </w:r>
            <w:r>
              <w:rPr>
                <w:rFonts w:cs="Arial"/>
                <w:color w:val="000000"/>
                <w:sz w:val="20"/>
                <w:szCs w:val="20"/>
                <w:lang w:val="es-ES_tradnl"/>
              </w:rPr>
              <w:t>8</w:t>
            </w:r>
          </w:p>
        </w:tc>
        <w:tc>
          <w:tcPr>
            <w:tcW w:w="1559" w:type="dxa"/>
            <w:tcBorders>
              <w:top w:val="nil"/>
              <w:left w:val="nil"/>
              <w:bottom w:val="single" w:sz="4" w:space="0" w:color="auto"/>
              <w:right w:val="single" w:sz="4" w:space="0" w:color="auto"/>
            </w:tcBorders>
            <w:shd w:val="clear" w:color="000000" w:fill="D0D0D0"/>
            <w:vAlign w:val="center"/>
            <w:hideMark/>
          </w:tcPr>
          <w:p w14:paraId="50690BC8"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Monto Total del Proyecto</w:t>
            </w:r>
          </w:p>
        </w:tc>
        <w:tc>
          <w:tcPr>
            <w:tcW w:w="1985" w:type="dxa"/>
            <w:tcBorders>
              <w:top w:val="nil"/>
              <w:left w:val="nil"/>
              <w:bottom w:val="single" w:sz="4" w:space="0" w:color="auto"/>
              <w:right w:val="single" w:sz="4" w:space="0" w:color="auto"/>
            </w:tcBorders>
            <w:vAlign w:val="center"/>
            <w:hideMark/>
          </w:tcPr>
          <w:p w14:paraId="68F5E978"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[Donación + Contrapartida]</w:t>
            </w:r>
          </w:p>
        </w:tc>
      </w:tr>
      <w:tr w:rsidR="00E00B78" w:rsidRPr="003348FD" w14:paraId="0AF6DF14" w14:textId="77777777" w:rsidTr="009F79F6">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5B462999"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Fecha de la Orden de Proceder</w:t>
            </w:r>
          </w:p>
        </w:tc>
        <w:tc>
          <w:tcPr>
            <w:tcW w:w="4536" w:type="dxa"/>
            <w:tcBorders>
              <w:top w:val="nil"/>
              <w:left w:val="nil"/>
              <w:bottom w:val="single" w:sz="4" w:space="0" w:color="auto"/>
              <w:right w:val="single" w:sz="4" w:space="0" w:color="auto"/>
            </w:tcBorders>
            <w:vAlign w:val="center"/>
            <w:hideMark/>
          </w:tcPr>
          <w:p w14:paraId="2DB6CBF8"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[Por definir]</w:t>
            </w:r>
          </w:p>
        </w:tc>
        <w:tc>
          <w:tcPr>
            <w:tcW w:w="1559" w:type="dxa"/>
            <w:tcBorders>
              <w:top w:val="nil"/>
              <w:left w:val="nil"/>
              <w:bottom w:val="single" w:sz="4" w:space="0" w:color="auto"/>
              <w:right w:val="single" w:sz="4" w:space="0" w:color="auto"/>
            </w:tcBorders>
            <w:shd w:val="clear" w:color="000000" w:fill="D0D0D0"/>
            <w:vAlign w:val="center"/>
            <w:hideMark/>
          </w:tcPr>
          <w:p w14:paraId="58BBA675"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Plazo de Ejecución</w:t>
            </w:r>
          </w:p>
        </w:tc>
        <w:tc>
          <w:tcPr>
            <w:tcW w:w="1985" w:type="dxa"/>
            <w:tcBorders>
              <w:top w:val="nil"/>
              <w:left w:val="nil"/>
              <w:bottom w:val="single" w:sz="4" w:space="0" w:color="auto"/>
              <w:right w:val="single" w:sz="4" w:space="0" w:color="auto"/>
            </w:tcBorders>
            <w:vAlign w:val="center"/>
            <w:hideMark/>
          </w:tcPr>
          <w:p w14:paraId="31EDCDA4"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18 meses</w:t>
            </w:r>
          </w:p>
        </w:tc>
      </w:tr>
      <w:tr w:rsidR="00E00B78" w:rsidRPr="003348FD" w14:paraId="65BA3D3B" w14:textId="77777777" w:rsidTr="009F79F6">
        <w:trPr>
          <w:trHeight w:val="68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3BD8B538"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 xml:space="preserve">Institución Financiadora </w:t>
            </w:r>
          </w:p>
        </w:tc>
        <w:tc>
          <w:tcPr>
            <w:tcW w:w="4536" w:type="dxa"/>
            <w:tcBorders>
              <w:top w:val="nil"/>
              <w:left w:val="nil"/>
              <w:bottom w:val="single" w:sz="4" w:space="0" w:color="auto"/>
              <w:right w:val="single" w:sz="4" w:space="0" w:color="auto"/>
            </w:tcBorders>
            <w:vAlign w:val="center"/>
            <w:hideMark/>
          </w:tcPr>
          <w:p w14:paraId="03ACEC9B"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Fundación Natura</w:t>
            </w:r>
          </w:p>
        </w:tc>
        <w:tc>
          <w:tcPr>
            <w:tcW w:w="1559" w:type="dxa"/>
            <w:tcBorders>
              <w:top w:val="nil"/>
              <w:left w:val="nil"/>
              <w:bottom w:val="single" w:sz="4" w:space="0" w:color="auto"/>
              <w:right w:val="single" w:sz="4" w:space="0" w:color="auto"/>
            </w:tcBorders>
            <w:shd w:val="clear" w:color="000000" w:fill="D0D0D0"/>
            <w:vAlign w:val="center"/>
            <w:hideMark/>
          </w:tcPr>
          <w:p w14:paraId="1BFD9FD2"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Fondo</w:t>
            </w:r>
          </w:p>
        </w:tc>
        <w:tc>
          <w:tcPr>
            <w:tcW w:w="1985" w:type="dxa"/>
            <w:tcBorders>
              <w:top w:val="nil"/>
              <w:left w:val="nil"/>
              <w:bottom w:val="single" w:sz="4" w:space="0" w:color="auto"/>
              <w:right w:val="single" w:sz="4" w:space="0" w:color="auto"/>
            </w:tcBorders>
            <w:vAlign w:val="center"/>
            <w:hideMark/>
          </w:tcPr>
          <w:p w14:paraId="6BE906E4"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FIDECO</w:t>
            </w:r>
          </w:p>
        </w:tc>
      </w:tr>
      <w:tr w:rsidR="00E00B78" w:rsidRPr="003348FD" w14:paraId="037F4B20" w14:textId="77777777" w:rsidTr="009F79F6">
        <w:trPr>
          <w:trHeight w:val="1020"/>
        </w:trPr>
        <w:tc>
          <w:tcPr>
            <w:tcW w:w="1413"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34CBE98F" w14:textId="77777777" w:rsidR="00E00B78" w:rsidRPr="00EF7C60" w:rsidRDefault="00E00B78" w:rsidP="009F79F6">
            <w:pPr>
              <w:spacing w:after="0"/>
              <w:jc w:val="center"/>
              <w:rPr>
                <w:rFonts w:cs="Arial"/>
                <w:b/>
                <w:bCs/>
                <w:color w:val="000000"/>
                <w:sz w:val="20"/>
                <w:szCs w:val="20"/>
                <w:lang w:val="es-ES_tradnl"/>
              </w:rPr>
            </w:pPr>
            <w:r w:rsidRPr="00EF7C60">
              <w:rPr>
                <w:rFonts w:cs="Arial"/>
                <w:b/>
                <w:bCs/>
                <w:color w:val="000000"/>
                <w:sz w:val="20"/>
                <w:szCs w:val="20"/>
                <w:lang w:val="es-ES_tradnl"/>
              </w:rPr>
              <w:t>Personas Beneficiadas</w:t>
            </w:r>
          </w:p>
        </w:tc>
        <w:tc>
          <w:tcPr>
            <w:tcW w:w="4536" w:type="dxa"/>
            <w:tcBorders>
              <w:top w:val="nil"/>
              <w:left w:val="nil"/>
              <w:bottom w:val="single" w:sz="4" w:space="0" w:color="auto"/>
              <w:right w:val="single" w:sz="4" w:space="0" w:color="auto"/>
            </w:tcBorders>
            <w:vAlign w:val="center"/>
            <w:hideMark/>
          </w:tcPr>
          <w:p w14:paraId="0DCBE6B9" w14:textId="77777777" w:rsidR="00E00B78" w:rsidRPr="00EF7C60" w:rsidRDefault="00E00B78" w:rsidP="009F79F6">
            <w:pPr>
              <w:spacing w:after="0"/>
              <w:jc w:val="center"/>
              <w:rPr>
                <w:rFonts w:cs="Arial"/>
                <w:color w:val="000000"/>
                <w:sz w:val="20"/>
                <w:szCs w:val="20"/>
                <w:lang w:val="es-ES_tradnl"/>
              </w:rPr>
            </w:pPr>
            <w:r>
              <w:rPr>
                <w:rFonts w:cs="Arial"/>
                <w:color w:val="000000"/>
                <w:sz w:val="20"/>
                <w:szCs w:val="20"/>
                <w:lang w:val="es-ES_tradnl"/>
              </w:rPr>
              <w:t>1,215 personas</w:t>
            </w:r>
            <w:r w:rsidRPr="00EF7C60">
              <w:rPr>
                <w:rFonts w:cs="Arial"/>
                <w:color w:val="000000"/>
                <w:sz w:val="20"/>
                <w:szCs w:val="20"/>
                <w:lang w:val="es-ES_tradnl"/>
              </w:rPr>
              <w:t xml:space="preserve"> (</w:t>
            </w:r>
            <w:r>
              <w:rPr>
                <w:rFonts w:cs="Arial"/>
                <w:color w:val="000000"/>
                <w:sz w:val="20"/>
                <w:szCs w:val="20"/>
                <w:lang w:val="es-ES_tradnl"/>
              </w:rPr>
              <w:t>censo 2010</w:t>
            </w:r>
            <w:r w:rsidRPr="00EF7C60">
              <w:rPr>
                <w:rFonts w:cs="Arial"/>
                <w:color w:val="000000"/>
                <w:sz w:val="20"/>
                <w:szCs w:val="20"/>
                <w:lang w:val="es-ES_tradnl"/>
              </w:rPr>
              <w:t>)</w:t>
            </w:r>
          </w:p>
        </w:tc>
        <w:tc>
          <w:tcPr>
            <w:tcW w:w="1559" w:type="dxa"/>
            <w:vMerge w:val="restart"/>
            <w:tcBorders>
              <w:top w:val="nil"/>
              <w:left w:val="single" w:sz="4" w:space="0" w:color="auto"/>
              <w:bottom w:val="single" w:sz="4" w:space="0" w:color="000000"/>
              <w:right w:val="single" w:sz="4" w:space="0" w:color="auto"/>
            </w:tcBorders>
            <w:shd w:val="clear" w:color="000000" w:fill="D0D0D0"/>
            <w:vAlign w:val="center"/>
            <w:hideMark/>
          </w:tcPr>
          <w:p w14:paraId="625EFD87" w14:textId="77777777" w:rsidR="00E00B78" w:rsidRPr="00EF7C60" w:rsidRDefault="00E00B78" w:rsidP="009F79F6">
            <w:pPr>
              <w:spacing w:after="0"/>
              <w:jc w:val="center"/>
              <w:rPr>
                <w:rFonts w:cs="Arial"/>
                <w:b/>
                <w:bCs/>
                <w:color w:val="000000"/>
                <w:sz w:val="20"/>
                <w:szCs w:val="20"/>
                <w:lang w:val="es-ES_tradnl"/>
              </w:rPr>
            </w:pPr>
            <w:r w:rsidRPr="00EF7C60">
              <w:rPr>
                <w:rFonts w:cs="Arial"/>
                <w:b/>
                <w:bCs/>
                <w:color w:val="000000"/>
                <w:sz w:val="20"/>
                <w:szCs w:val="20"/>
                <w:lang w:val="es-ES_tradnl"/>
              </w:rPr>
              <w:t>Objetos de Conservación</w:t>
            </w:r>
          </w:p>
        </w:tc>
        <w:tc>
          <w:tcPr>
            <w:tcW w:w="1985" w:type="dxa"/>
            <w:tcBorders>
              <w:top w:val="nil"/>
              <w:left w:val="nil"/>
              <w:bottom w:val="single" w:sz="4" w:space="0" w:color="auto"/>
              <w:right w:val="single" w:sz="4" w:space="0" w:color="auto"/>
            </w:tcBorders>
            <w:vAlign w:val="bottom"/>
            <w:hideMark/>
          </w:tcPr>
          <w:p w14:paraId="71311854"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 xml:space="preserve">Ecosistema lótico del río Trinidad y sus afluentes </w:t>
            </w:r>
            <w:r w:rsidRPr="00EF7C60">
              <w:rPr>
                <w:rFonts w:cs="Arial"/>
                <w:color w:val="000000"/>
                <w:sz w:val="20"/>
                <w:szCs w:val="20"/>
                <w:lang w:val="es-ES_tradnl"/>
              </w:rPr>
              <w:t>(hábitats acuáticos)</w:t>
            </w:r>
          </w:p>
        </w:tc>
      </w:tr>
      <w:tr w:rsidR="00E00B78" w:rsidRPr="003348FD" w14:paraId="448B4135" w14:textId="77777777" w:rsidTr="009F79F6">
        <w:trPr>
          <w:trHeight w:val="1060"/>
        </w:trPr>
        <w:tc>
          <w:tcPr>
            <w:tcW w:w="1413" w:type="dxa"/>
            <w:vMerge/>
            <w:tcBorders>
              <w:top w:val="nil"/>
              <w:left w:val="single" w:sz="4" w:space="0" w:color="auto"/>
              <w:bottom w:val="single" w:sz="4" w:space="0" w:color="000000"/>
              <w:right w:val="single" w:sz="4" w:space="0" w:color="auto"/>
            </w:tcBorders>
            <w:vAlign w:val="center"/>
            <w:hideMark/>
          </w:tcPr>
          <w:p w14:paraId="4571C0CC" w14:textId="77777777" w:rsidR="00E00B78" w:rsidRPr="00EF7C60" w:rsidRDefault="00E00B78" w:rsidP="009F79F6">
            <w:pPr>
              <w:spacing w:after="0"/>
              <w:jc w:val="left"/>
              <w:rPr>
                <w:rFonts w:cs="Arial"/>
                <w:b/>
                <w:bCs/>
                <w:color w:val="000000"/>
                <w:sz w:val="20"/>
                <w:szCs w:val="20"/>
                <w:lang w:val="es-ES_tradnl"/>
              </w:rPr>
            </w:pPr>
          </w:p>
        </w:tc>
        <w:tc>
          <w:tcPr>
            <w:tcW w:w="4536" w:type="dxa"/>
            <w:tcBorders>
              <w:top w:val="nil"/>
              <w:left w:val="nil"/>
              <w:bottom w:val="single" w:sz="4" w:space="0" w:color="auto"/>
              <w:right w:val="single" w:sz="4" w:space="0" w:color="auto"/>
            </w:tcBorders>
            <w:vAlign w:val="center"/>
            <w:hideMark/>
          </w:tcPr>
          <w:p w14:paraId="37FE3876" w14:textId="77777777" w:rsidR="00E00B78" w:rsidRPr="00EF7C60" w:rsidRDefault="00E00B78" w:rsidP="009F79F6">
            <w:pPr>
              <w:spacing w:after="0"/>
              <w:rPr>
                <w:rFonts w:cs="Arial"/>
                <w:color w:val="000000"/>
                <w:sz w:val="20"/>
                <w:szCs w:val="20"/>
                <w:lang w:val="es-ES_tradnl"/>
              </w:rPr>
            </w:pPr>
            <w:r>
              <w:rPr>
                <w:rFonts w:cs="Arial"/>
                <w:color w:val="000000"/>
                <w:sz w:val="20"/>
                <w:szCs w:val="20"/>
                <w:lang w:val="es-ES_tradnl"/>
              </w:rPr>
              <w:t xml:space="preserve">      15 fincas de productores agropecuarios</w:t>
            </w:r>
          </w:p>
        </w:tc>
        <w:tc>
          <w:tcPr>
            <w:tcW w:w="1559" w:type="dxa"/>
            <w:vMerge/>
            <w:tcBorders>
              <w:top w:val="nil"/>
              <w:left w:val="single" w:sz="4" w:space="0" w:color="auto"/>
              <w:bottom w:val="single" w:sz="4" w:space="0" w:color="000000"/>
              <w:right w:val="single" w:sz="4" w:space="0" w:color="auto"/>
            </w:tcBorders>
            <w:vAlign w:val="center"/>
            <w:hideMark/>
          </w:tcPr>
          <w:p w14:paraId="2EC8E55A" w14:textId="77777777" w:rsidR="00E00B78" w:rsidRPr="00EF7C60" w:rsidRDefault="00E00B78" w:rsidP="009F79F6">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6C138968"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Bosque de galería del río Trinidad y sus afluentes</w:t>
            </w:r>
          </w:p>
        </w:tc>
      </w:tr>
      <w:tr w:rsidR="00E00B78" w:rsidRPr="003348FD" w14:paraId="39AF2FDB" w14:textId="77777777" w:rsidTr="009F79F6">
        <w:trPr>
          <w:trHeight w:val="340"/>
        </w:trPr>
        <w:tc>
          <w:tcPr>
            <w:tcW w:w="1413" w:type="dxa"/>
            <w:vMerge/>
            <w:tcBorders>
              <w:top w:val="nil"/>
              <w:left w:val="single" w:sz="4" w:space="0" w:color="auto"/>
              <w:bottom w:val="single" w:sz="4" w:space="0" w:color="000000"/>
              <w:right w:val="single" w:sz="4" w:space="0" w:color="auto"/>
            </w:tcBorders>
            <w:vAlign w:val="center"/>
            <w:hideMark/>
          </w:tcPr>
          <w:p w14:paraId="2D5173C9" w14:textId="77777777" w:rsidR="00E00B78" w:rsidRPr="00EF7C60" w:rsidRDefault="00E00B78" w:rsidP="009F79F6">
            <w:pPr>
              <w:spacing w:after="0"/>
              <w:jc w:val="left"/>
              <w:rPr>
                <w:rFonts w:cs="Arial"/>
                <w:b/>
                <w:bCs/>
                <w:color w:val="000000"/>
                <w:sz w:val="20"/>
                <w:szCs w:val="20"/>
                <w:lang w:val="es-ES_tradnl"/>
              </w:rPr>
            </w:pPr>
          </w:p>
        </w:tc>
        <w:tc>
          <w:tcPr>
            <w:tcW w:w="4536" w:type="dxa"/>
            <w:tcBorders>
              <w:top w:val="nil"/>
              <w:left w:val="nil"/>
              <w:bottom w:val="single" w:sz="4" w:space="0" w:color="auto"/>
              <w:right w:val="single" w:sz="4" w:space="0" w:color="auto"/>
            </w:tcBorders>
            <w:vAlign w:val="center"/>
            <w:hideMark/>
          </w:tcPr>
          <w:p w14:paraId="28D39E38"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 </w:t>
            </w:r>
          </w:p>
        </w:tc>
        <w:tc>
          <w:tcPr>
            <w:tcW w:w="1559" w:type="dxa"/>
            <w:vMerge/>
            <w:tcBorders>
              <w:top w:val="nil"/>
              <w:left w:val="single" w:sz="4" w:space="0" w:color="auto"/>
              <w:bottom w:val="single" w:sz="4" w:space="0" w:color="000000"/>
              <w:right w:val="single" w:sz="4" w:space="0" w:color="auto"/>
            </w:tcBorders>
            <w:vAlign w:val="center"/>
            <w:hideMark/>
          </w:tcPr>
          <w:p w14:paraId="596986A9" w14:textId="77777777" w:rsidR="00E00B78" w:rsidRPr="00EF7C60" w:rsidRDefault="00E00B78" w:rsidP="009F79F6">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405FE3B3"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Bosque húmedo tropical del Cerro Los Cañones</w:t>
            </w:r>
          </w:p>
        </w:tc>
      </w:tr>
      <w:tr w:rsidR="00E00B78" w:rsidRPr="003348FD" w14:paraId="61A5028F" w14:textId="77777777" w:rsidTr="009F79F6">
        <w:trPr>
          <w:trHeight w:val="720"/>
        </w:trPr>
        <w:tc>
          <w:tcPr>
            <w:tcW w:w="1413" w:type="dxa"/>
            <w:vMerge/>
            <w:tcBorders>
              <w:top w:val="nil"/>
              <w:left w:val="single" w:sz="4" w:space="0" w:color="auto"/>
              <w:bottom w:val="single" w:sz="4" w:space="0" w:color="000000"/>
              <w:right w:val="single" w:sz="4" w:space="0" w:color="auto"/>
            </w:tcBorders>
            <w:vAlign w:val="center"/>
            <w:hideMark/>
          </w:tcPr>
          <w:p w14:paraId="10CBB8A2" w14:textId="77777777" w:rsidR="00E00B78" w:rsidRPr="00EF7C60" w:rsidRDefault="00E00B78" w:rsidP="009F79F6">
            <w:pPr>
              <w:spacing w:after="0"/>
              <w:jc w:val="left"/>
              <w:rPr>
                <w:rFonts w:cs="Arial"/>
                <w:b/>
                <w:bCs/>
                <w:color w:val="000000"/>
                <w:sz w:val="20"/>
                <w:szCs w:val="20"/>
                <w:lang w:val="es-ES_tradnl"/>
              </w:rPr>
            </w:pPr>
          </w:p>
        </w:tc>
        <w:tc>
          <w:tcPr>
            <w:tcW w:w="4536" w:type="dxa"/>
            <w:tcBorders>
              <w:top w:val="nil"/>
              <w:left w:val="nil"/>
              <w:bottom w:val="single" w:sz="4" w:space="0" w:color="auto"/>
              <w:right w:val="single" w:sz="4" w:space="0" w:color="auto"/>
            </w:tcBorders>
            <w:vAlign w:val="center"/>
            <w:hideMark/>
          </w:tcPr>
          <w:p w14:paraId="7276CAAF" w14:textId="77777777" w:rsidR="00E00B78" w:rsidRPr="00EF7C60" w:rsidRDefault="00E00B78" w:rsidP="009F79F6">
            <w:pPr>
              <w:spacing w:after="0"/>
              <w:jc w:val="center"/>
              <w:rPr>
                <w:rFonts w:cs="Arial"/>
                <w:color w:val="000000"/>
                <w:sz w:val="20"/>
                <w:szCs w:val="20"/>
                <w:lang w:val="es-ES_tradnl"/>
              </w:rPr>
            </w:pPr>
            <w:r w:rsidRPr="00EF7C60">
              <w:rPr>
                <w:rFonts w:cs="Arial"/>
                <w:color w:val="000000"/>
                <w:sz w:val="20"/>
                <w:szCs w:val="20"/>
                <w:lang w:val="es-ES_tradnl"/>
              </w:rPr>
              <w:t> </w:t>
            </w:r>
          </w:p>
        </w:tc>
        <w:tc>
          <w:tcPr>
            <w:tcW w:w="1559" w:type="dxa"/>
            <w:vMerge/>
            <w:tcBorders>
              <w:top w:val="nil"/>
              <w:left w:val="single" w:sz="4" w:space="0" w:color="auto"/>
              <w:bottom w:val="single" w:sz="4" w:space="0" w:color="000000"/>
              <w:right w:val="single" w:sz="4" w:space="0" w:color="auto"/>
            </w:tcBorders>
            <w:vAlign w:val="center"/>
            <w:hideMark/>
          </w:tcPr>
          <w:p w14:paraId="524A7F61" w14:textId="77777777" w:rsidR="00E00B78" w:rsidRPr="00EF7C60" w:rsidRDefault="00E00B78" w:rsidP="009F79F6">
            <w:pPr>
              <w:spacing w:after="0"/>
              <w:jc w:val="left"/>
              <w:rPr>
                <w:rFonts w:cs="Arial"/>
                <w:b/>
                <w:bCs/>
                <w:color w:val="000000"/>
                <w:sz w:val="20"/>
                <w:szCs w:val="20"/>
                <w:lang w:val="es-ES_tradnl"/>
              </w:rPr>
            </w:pPr>
          </w:p>
        </w:tc>
        <w:tc>
          <w:tcPr>
            <w:tcW w:w="1985" w:type="dxa"/>
            <w:tcBorders>
              <w:top w:val="nil"/>
              <w:left w:val="nil"/>
              <w:bottom w:val="single" w:sz="4" w:space="0" w:color="auto"/>
              <w:right w:val="single" w:sz="4" w:space="0" w:color="auto"/>
            </w:tcBorders>
            <w:vAlign w:val="bottom"/>
            <w:hideMark/>
          </w:tcPr>
          <w:p w14:paraId="0F0583FC"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El pez sábalo pipón y la sardina blanca</w:t>
            </w:r>
          </w:p>
        </w:tc>
      </w:tr>
      <w:tr w:rsidR="00E00B78" w:rsidRPr="00EF7C60" w14:paraId="0FB142B3" w14:textId="77777777" w:rsidTr="009F79F6">
        <w:trPr>
          <w:trHeight w:val="1100"/>
        </w:trPr>
        <w:tc>
          <w:tcPr>
            <w:tcW w:w="1413" w:type="dxa"/>
            <w:tcBorders>
              <w:top w:val="nil"/>
              <w:left w:val="single" w:sz="4" w:space="0" w:color="auto"/>
              <w:bottom w:val="single" w:sz="4" w:space="0" w:color="auto"/>
              <w:right w:val="single" w:sz="4" w:space="0" w:color="auto"/>
            </w:tcBorders>
            <w:shd w:val="clear" w:color="000000" w:fill="D0D0D0"/>
            <w:vAlign w:val="center"/>
            <w:hideMark/>
          </w:tcPr>
          <w:p w14:paraId="126001A4" w14:textId="77777777" w:rsidR="00E00B78" w:rsidRPr="00EF7C60" w:rsidRDefault="00E00B78" w:rsidP="009F79F6">
            <w:pPr>
              <w:spacing w:after="0"/>
              <w:jc w:val="right"/>
              <w:rPr>
                <w:rFonts w:cs="Arial"/>
                <w:b/>
                <w:bCs/>
                <w:color w:val="000000"/>
                <w:sz w:val="20"/>
                <w:szCs w:val="20"/>
                <w:lang w:val="es-ES_tradnl"/>
              </w:rPr>
            </w:pPr>
            <w:r w:rsidRPr="00EF7C60">
              <w:rPr>
                <w:rFonts w:cs="Arial"/>
                <w:b/>
                <w:bCs/>
                <w:color w:val="000000"/>
                <w:sz w:val="20"/>
                <w:szCs w:val="20"/>
                <w:lang w:val="es-ES_tradnl"/>
              </w:rPr>
              <w:t>Objetivo del Proyecto</w:t>
            </w:r>
          </w:p>
        </w:tc>
        <w:tc>
          <w:tcPr>
            <w:tcW w:w="8080" w:type="dxa"/>
            <w:gridSpan w:val="3"/>
            <w:tcBorders>
              <w:top w:val="single" w:sz="4" w:space="0" w:color="auto"/>
              <w:left w:val="nil"/>
              <w:bottom w:val="single" w:sz="4" w:space="0" w:color="auto"/>
              <w:right w:val="single" w:sz="4" w:space="0" w:color="000000"/>
            </w:tcBorders>
            <w:vAlign w:val="center"/>
            <w:hideMark/>
          </w:tcPr>
          <w:p w14:paraId="082BB451" w14:textId="77777777" w:rsidR="00E00B78" w:rsidRPr="0058101B" w:rsidRDefault="00E00B78" w:rsidP="009F79F6">
            <w:pPr>
              <w:rPr>
                <w:rFonts w:eastAsiaTheme="majorEastAsia" w:cstheme="majorBidi"/>
                <w:b/>
                <w:color w:val="000000" w:themeColor="text1"/>
                <w:sz w:val="28"/>
                <w:szCs w:val="32"/>
                <w:lang w:val="es-ES_tradnl"/>
              </w:rPr>
            </w:pPr>
            <w:r w:rsidRPr="00033E7E">
              <w:rPr>
                <w:lang w:val="es-ES_tradnl"/>
              </w:rPr>
              <w:t>Contribuir a la conservación de la biodiversidad, la protección del recurso hídrico y el manejo sostenible del suelo en la subcuenca del río Trinidad, mediante la implementación de acciones de manejo en fincas agropecuarias, restauración de bosques degradados y adopción de prácticas silvopastoriles y agroforestales que mejoren la sostenibilidad productiva y ambiental del área de intervención hacia el año 2029.</w:t>
            </w:r>
            <w:r w:rsidRPr="00DF3AA7">
              <w:rPr>
                <w:rFonts w:cs="Arial"/>
                <w:color w:val="000000"/>
                <w:sz w:val="20"/>
                <w:szCs w:val="20"/>
                <w:lang w:val="es-ES_tradnl"/>
              </w:rPr>
              <w:tab/>
            </w:r>
          </w:p>
        </w:tc>
      </w:tr>
      <w:tr w:rsidR="00E00B78" w:rsidRPr="00EF7C60" w14:paraId="520D6F33" w14:textId="77777777" w:rsidTr="009F79F6">
        <w:trPr>
          <w:trHeight w:val="1080"/>
        </w:trPr>
        <w:tc>
          <w:tcPr>
            <w:tcW w:w="1413"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1E587424" w14:textId="77777777" w:rsidR="00E00B78" w:rsidRPr="00EF7C60" w:rsidRDefault="00E00B78" w:rsidP="009F79F6">
            <w:pPr>
              <w:spacing w:after="0"/>
              <w:jc w:val="center"/>
              <w:rPr>
                <w:rFonts w:cs="Arial"/>
                <w:b/>
                <w:bCs/>
                <w:color w:val="000000"/>
                <w:sz w:val="20"/>
                <w:szCs w:val="20"/>
                <w:lang w:val="es-ES_tradnl"/>
              </w:rPr>
            </w:pPr>
            <w:r w:rsidRPr="00EF7C60">
              <w:rPr>
                <w:rFonts w:cs="Arial"/>
                <w:b/>
                <w:bCs/>
                <w:color w:val="000000"/>
                <w:sz w:val="20"/>
                <w:szCs w:val="20"/>
                <w:lang w:val="es-ES_tradnl"/>
              </w:rPr>
              <w:t>Objetivos Específicos o Resultados</w:t>
            </w:r>
          </w:p>
        </w:tc>
        <w:tc>
          <w:tcPr>
            <w:tcW w:w="8080" w:type="dxa"/>
            <w:gridSpan w:val="3"/>
            <w:tcBorders>
              <w:top w:val="single" w:sz="4" w:space="0" w:color="auto"/>
              <w:left w:val="single" w:sz="4" w:space="0" w:color="auto"/>
              <w:bottom w:val="single" w:sz="4" w:space="0" w:color="auto"/>
              <w:right w:val="single" w:sz="4" w:space="0" w:color="auto"/>
            </w:tcBorders>
            <w:vAlign w:val="center"/>
            <w:hideMark/>
          </w:tcPr>
          <w:p w14:paraId="426C5BE0" w14:textId="77777777" w:rsidR="00E00B78" w:rsidRPr="00A005C6" w:rsidRDefault="00E00B78" w:rsidP="009F79F6">
            <w:pPr>
              <w:spacing w:after="0"/>
              <w:jc w:val="left"/>
              <w:rPr>
                <w:rFonts w:cs="Arial"/>
                <w:color w:val="000000"/>
                <w:lang w:val="es-ES_tradnl"/>
              </w:rPr>
            </w:pPr>
            <w:r w:rsidRPr="00A005C6">
              <w:rPr>
                <w:rFonts w:cs="Arial"/>
                <w:color w:val="000000"/>
                <w:lang w:val="es-ES_tradnl"/>
              </w:rPr>
              <w:t>Resultado 1: Los bosques de galería de los afluentes del río Trinidad y la conectividad de su hábitat han sido restaurados a través de la implementación de sistemas de enriquecimiento de bosques, regeneración dirigida y restauración forestal.</w:t>
            </w:r>
            <w:r w:rsidRPr="00A005C6">
              <w:rPr>
                <w:rFonts w:cs="Arial"/>
                <w:color w:val="000000"/>
                <w:lang w:val="es-ES_tradnl"/>
              </w:rPr>
              <w:tab/>
            </w:r>
          </w:p>
        </w:tc>
      </w:tr>
      <w:tr w:rsidR="00E00B78" w:rsidRPr="00EF7C60" w14:paraId="45858B5C" w14:textId="77777777" w:rsidTr="009F79F6">
        <w:trPr>
          <w:trHeight w:val="1080"/>
        </w:trPr>
        <w:tc>
          <w:tcPr>
            <w:tcW w:w="1413" w:type="dxa"/>
            <w:tcBorders>
              <w:top w:val="single" w:sz="4" w:space="0" w:color="auto"/>
              <w:left w:val="single" w:sz="4" w:space="0" w:color="auto"/>
              <w:bottom w:val="single" w:sz="4" w:space="0" w:color="auto"/>
              <w:right w:val="single" w:sz="4" w:space="0" w:color="auto"/>
            </w:tcBorders>
            <w:shd w:val="clear" w:color="000000" w:fill="D0D0D0"/>
            <w:vAlign w:val="center"/>
          </w:tcPr>
          <w:p w14:paraId="686FD4A9" w14:textId="77777777" w:rsidR="00E00B78" w:rsidRDefault="00E00B78" w:rsidP="009F79F6">
            <w:pPr>
              <w:spacing w:after="0"/>
              <w:jc w:val="center"/>
              <w:rPr>
                <w:rFonts w:cs="Arial"/>
                <w:b/>
                <w:bCs/>
                <w:color w:val="000000"/>
                <w:sz w:val="20"/>
                <w:szCs w:val="20"/>
                <w:lang w:val="es-ES_tradnl"/>
              </w:rPr>
            </w:pPr>
          </w:p>
          <w:p w14:paraId="253E4F22" w14:textId="77777777" w:rsidR="00E00B78" w:rsidRPr="00EF7C60" w:rsidRDefault="00E00B78" w:rsidP="009F79F6">
            <w:pPr>
              <w:spacing w:after="0"/>
              <w:jc w:val="center"/>
              <w:rPr>
                <w:rFonts w:cs="Arial"/>
                <w:b/>
                <w:bCs/>
                <w:color w:val="000000"/>
                <w:sz w:val="20"/>
                <w:szCs w:val="20"/>
                <w:lang w:val="es-ES_tradnl"/>
              </w:rPr>
            </w:pPr>
          </w:p>
        </w:tc>
        <w:tc>
          <w:tcPr>
            <w:tcW w:w="8080" w:type="dxa"/>
            <w:gridSpan w:val="3"/>
            <w:tcBorders>
              <w:top w:val="single" w:sz="4" w:space="0" w:color="auto"/>
              <w:left w:val="single" w:sz="4" w:space="0" w:color="auto"/>
              <w:bottom w:val="single" w:sz="4" w:space="0" w:color="auto"/>
              <w:right w:val="single" w:sz="4" w:space="0" w:color="auto"/>
            </w:tcBorders>
            <w:vAlign w:val="center"/>
          </w:tcPr>
          <w:p w14:paraId="626E88DE" w14:textId="77777777" w:rsidR="00E00B78" w:rsidRPr="00DF3AA7" w:rsidRDefault="00E00B78" w:rsidP="009F79F6">
            <w:pPr>
              <w:spacing w:after="0"/>
              <w:jc w:val="left"/>
              <w:rPr>
                <w:rFonts w:cs="Arial"/>
                <w:color w:val="000000"/>
                <w:sz w:val="20"/>
                <w:szCs w:val="20"/>
                <w:lang w:val="es-ES_tradnl"/>
              </w:rPr>
            </w:pPr>
            <w:r w:rsidRPr="00A005C6">
              <w:rPr>
                <w:rFonts w:cs="Arial"/>
                <w:color w:val="000000"/>
                <w:lang w:val="es-ES_tradnl"/>
              </w:rPr>
              <w:t>Resultado 2: Las prácticas de ganadería tradicional extensiva que se desarrollan en la subcuenca del río Trinidad han sido convertidas en sistemas silvopastoriles y agroforestales sostenibles como una medida para la conservación del agua y suelo de la zona.</w:t>
            </w:r>
            <w:r w:rsidRPr="00DF3AA7">
              <w:rPr>
                <w:rFonts w:cs="Arial"/>
                <w:color w:val="000000"/>
                <w:sz w:val="20"/>
                <w:szCs w:val="20"/>
                <w:lang w:val="es-ES_tradnl"/>
              </w:rPr>
              <w:tab/>
            </w:r>
          </w:p>
        </w:tc>
      </w:tr>
      <w:tr w:rsidR="00E00B78" w:rsidRPr="00EF7C60" w14:paraId="0E41E13A" w14:textId="77777777" w:rsidTr="009F79F6">
        <w:trPr>
          <w:trHeight w:val="1080"/>
        </w:trPr>
        <w:tc>
          <w:tcPr>
            <w:tcW w:w="1413" w:type="dxa"/>
            <w:tcBorders>
              <w:top w:val="single" w:sz="4" w:space="0" w:color="auto"/>
              <w:left w:val="single" w:sz="4" w:space="0" w:color="auto"/>
              <w:bottom w:val="single" w:sz="4" w:space="0" w:color="auto"/>
              <w:right w:val="single" w:sz="4" w:space="0" w:color="auto"/>
            </w:tcBorders>
            <w:shd w:val="clear" w:color="000000" w:fill="D0D0D0"/>
            <w:vAlign w:val="center"/>
          </w:tcPr>
          <w:p w14:paraId="2F4012AD" w14:textId="77777777" w:rsidR="00E00B78" w:rsidRDefault="00E00B78" w:rsidP="009F79F6">
            <w:pPr>
              <w:spacing w:after="0"/>
              <w:jc w:val="center"/>
              <w:rPr>
                <w:rFonts w:cs="Arial"/>
                <w:b/>
                <w:bCs/>
                <w:color w:val="000000"/>
                <w:sz w:val="20"/>
                <w:szCs w:val="20"/>
                <w:lang w:val="es-ES_tradnl"/>
              </w:rPr>
            </w:pPr>
          </w:p>
        </w:tc>
        <w:tc>
          <w:tcPr>
            <w:tcW w:w="8080" w:type="dxa"/>
            <w:gridSpan w:val="3"/>
            <w:tcBorders>
              <w:top w:val="single" w:sz="4" w:space="0" w:color="auto"/>
              <w:left w:val="single" w:sz="4" w:space="0" w:color="auto"/>
              <w:bottom w:val="single" w:sz="4" w:space="0" w:color="auto"/>
              <w:right w:val="single" w:sz="4" w:space="0" w:color="auto"/>
            </w:tcBorders>
            <w:vAlign w:val="center"/>
          </w:tcPr>
          <w:p w14:paraId="481950E9" w14:textId="77777777" w:rsidR="00E00B78" w:rsidRPr="00DF3AA7" w:rsidRDefault="00E00B78" w:rsidP="009F79F6">
            <w:pPr>
              <w:spacing w:after="0"/>
              <w:jc w:val="left"/>
              <w:rPr>
                <w:rFonts w:cs="Arial"/>
                <w:color w:val="000000"/>
                <w:sz w:val="20"/>
                <w:szCs w:val="20"/>
                <w:lang w:val="es-ES_tradnl"/>
              </w:rPr>
            </w:pPr>
            <w:r w:rsidRPr="00A005C6">
              <w:rPr>
                <w:rFonts w:cs="Arial"/>
                <w:color w:val="000000"/>
                <w:lang w:val="es-ES_tradnl"/>
              </w:rPr>
              <w:t>Resultado 3: Las comunidades locales que habitan la subcuenca del río Trinidad conocen la importancia de los servicios hídricos que brinda la subcuenca del río Trinidad y valoran la necesidad de conservar la biodiversidad y su conectividad a través de los corredores naturales entre el río Trinidad y el cerro Los Cañones.</w:t>
            </w:r>
          </w:p>
        </w:tc>
      </w:tr>
    </w:tbl>
    <w:p w14:paraId="106A14BD" w14:textId="77777777" w:rsidR="00E00B78" w:rsidRPr="00ED1937" w:rsidRDefault="00E00B78" w:rsidP="00E00B78">
      <w:pPr>
        <w:rPr>
          <w:lang w:val="es-ES_tradnl"/>
        </w:rPr>
      </w:pPr>
    </w:p>
    <w:p w14:paraId="50AA3FA5" w14:textId="77777777" w:rsidR="00E00B78" w:rsidRPr="00ED1937" w:rsidRDefault="00E00B78" w:rsidP="00E00B78">
      <w:pPr>
        <w:pStyle w:val="Ttulo2"/>
        <w:rPr>
          <w:szCs w:val="28"/>
        </w:rPr>
      </w:pPr>
      <w:bookmarkStart w:id="95" w:name="_Toc189824697"/>
      <w:bookmarkStart w:id="96" w:name="_Toc193022121"/>
      <w:bookmarkStart w:id="97" w:name="_Toc216777743"/>
      <w:bookmarkStart w:id="98" w:name="_Toc229046189"/>
      <w:bookmarkStart w:id="99" w:name="_Toc236633884"/>
      <w:bookmarkStart w:id="100" w:name="_Toc236652054"/>
      <w:bookmarkStart w:id="101" w:name="_Toc236837844"/>
      <w:r w:rsidRPr="00ED1937">
        <w:rPr>
          <w:szCs w:val="28"/>
        </w:rPr>
        <w:t>Antecedentes</w:t>
      </w:r>
      <w:bookmarkEnd w:id="95"/>
      <w:bookmarkEnd w:id="96"/>
      <w:bookmarkEnd w:id="97"/>
      <w:bookmarkEnd w:id="98"/>
      <w:bookmarkEnd w:id="99"/>
      <w:bookmarkEnd w:id="100"/>
      <w:bookmarkEnd w:id="101"/>
    </w:p>
    <w:tbl>
      <w:tblPr>
        <w:tblW w:w="9351" w:type="dxa"/>
        <w:tblCellMar>
          <w:left w:w="70" w:type="dxa"/>
          <w:right w:w="70" w:type="dxa"/>
        </w:tblCellMar>
        <w:tblLook w:val="04A0" w:firstRow="1" w:lastRow="0" w:firstColumn="1" w:lastColumn="0" w:noHBand="0" w:noVBand="1"/>
      </w:tblPr>
      <w:tblGrid>
        <w:gridCol w:w="1696"/>
        <w:gridCol w:w="7655"/>
      </w:tblGrid>
      <w:tr w:rsidR="00E00B78" w:rsidRPr="009F2E6B" w14:paraId="648929E5" w14:textId="77777777" w:rsidTr="009F79F6">
        <w:trPr>
          <w:trHeight w:val="1240"/>
        </w:trPr>
        <w:tc>
          <w:tcPr>
            <w:tcW w:w="169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58847E" w14:textId="77777777" w:rsidR="00E00B78" w:rsidRPr="009F2E6B" w:rsidRDefault="00E00B78" w:rsidP="009F79F6">
            <w:pPr>
              <w:spacing w:after="0"/>
              <w:jc w:val="left"/>
              <w:rPr>
                <w:rFonts w:cs="Arial"/>
                <w:b/>
                <w:bCs/>
                <w:sz w:val="20"/>
                <w:szCs w:val="20"/>
                <w:lang w:val="es-ES_tradnl"/>
              </w:rPr>
            </w:pPr>
            <w:r w:rsidRPr="009F2E6B">
              <w:rPr>
                <w:rFonts w:cs="Arial"/>
                <w:b/>
                <w:bCs/>
                <w:sz w:val="20"/>
                <w:szCs w:val="20"/>
                <w:lang w:val="es-ES_tradnl"/>
              </w:rPr>
              <w:t xml:space="preserve">Atributo Principal de la subcuenca del río </w:t>
            </w:r>
            <w:r>
              <w:rPr>
                <w:rFonts w:cs="Arial"/>
                <w:b/>
                <w:bCs/>
                <w:sz w:val="20"/>
                <w:szCs w:val="20"/>
                <w:lang w:val="es-ES_tradnl"/>
              </w:rPr>
              <w:t>Trinidad</w:t>
            </w:r>
            <w:r w:rsidRPr="009F2E6B">
              <w:rPr>
                <w:rFonts w:cs="Arial"/>
                <w:b/>
                <w:bCs/>
                <w:sz w:val="20"/>
                <w:szCs w:val="20"/>
                <w:lang w:val="es-ES_tradnl"/>
              </w:rPr>
              <w:t>:</w:t>
            </w:r>
          </w:p>
        </w:tc>
        <w:tc>
          <w:tcPr>
            <w:tcW w:w="7655" w:type="dxa"/>
            <w:tcBorders>
              <w:top w:val="single" w:sz="4" w:space="0" w:color="auto"/>
              <w:left w:val="nil"/>
              <w:bottom w:val="single" w:sz="4" w:space="0" w:color="auto"/>
              <w:right w:val="single" w:sz="4" w:space="0" w:color="auto"/>
            </w:tcBorders>
            <w:vAlign w:val="center"/>
            <w:hideMark/>
          </w:tcPr>
          <w:p w14:paraId="14DFB0AA" w14:textId="77777777" w:rsidR="00E00B78" w:rsidRPr="009F2E6B" w:rsidRDefault="00E00B78" w:rsidP="009F79F6">
            <w:pPr>
              <w:spacing w:after="0"/>
              <w:jc w:val="left"/>
              <w:rPr>
                <w:rFonts w:cs="Arial"/>
                <w:sz w:val="20"/>
                <w:szCs w:val="20"/>
                <w:lang w:val="es-ES_tradnl"/>
              </w:rPr>
            </w:pPr>
            <w:r w:rsidRPr="00A005C6">
              <w:rPr>
                <w:rFonts w:cs="Arial"/>
                <w:lang w:val="es-ES_tradnl"/>
              </w:rPr>
              <w:t>La subcuenca del río Trinidad es considerada prioritaria para las operaciones del Canal de Panamá. El río Trinidad es un afluente principal que desemboca en el Lago Gatún y se estima que contribuye con un 14% del agua del lago.  Parte de su subcuenca está protegida mediante el Parque Nacional y Reserva Biológica Altos de Campana que contiene una alta biodiversidad.</w:t>
            </w:r>
            <w:r w:rsidRPr="00DF3AA7">
              <w:rPr>
                <w:rFonts w:cs="Arial"/>
                <w:sz w:val="20"/>
                <w:szCs w:val="20"/>
                <w:lang w:val="es-ES_tradnl"/>
              </w:rPr>
              <w:tab/>
            </w:r>
            <w:r w:rsidRPr="00DF3AA7">
              <w:rPr>
                <w:rFonts w:cs="Arial"/>
                <w:sz w:val="20"/>
                <w:szCs w:val="20"/>
                <w:lang w:val="es-ES_tradnl"/>
              </w:rPr>
              <w:tab/>
            </w:r>
            <w:r w:rsidRPr="00DF3AA7">
              <w:rPr>
                <w:rFonts w:cs="Arial"/>
                <w:sz w:val="20"/>
                <w:szCs w:val="20"/>
                <w:lang w:val="es-ES_tradnl"/>
              </w:rPr>
              <w:tab/>
            </w:r>
            <w:r w:rsidRPr="00DF3AA7">
              <w:rPr>
                <w:rFonts w:cs="Arial"/>
                <w:sz w:val="20"/>
                <w:szCs w:val="20"/>
                <w:lang w:val="es-ES_tradnl"/>
              </w:rPr>
              <w:tab/>
            </w:r>
          </w:p>
        </w:tc>
      </w:tr>
    </w:tbl>
    <w:p w14:paraId="7D19229C" w14:textId="77777777" w:rsidR="00E00B78" w:rsidRPr="003348FD" w:rsidRDefault="00E00B78" w:rsidP="00E00B78">
      <w:pPr>
        <w:rPr>
          <w:lang w:val="es-ES_tradnl"/>
        </w:rPr>
      </w:pPr>
      <w:r w:rsidRPr="003348FD">
        <w:rPr>
          <w:lang w:val="es-ES_tradnl"/>
        </w:rPr>
        <w:t xml:space="preserve">La subcuenca del río </w:t>
      </w:r>
      <w:r>
        <w:rPr>
          <w:lang w:val="es-ES_tradnl"/>
        </w:rPr>
        <w:t xml:space="preserve">Trinidad </w:t>
      </w:r>
      <w:r w:rsidRPr="003348FD">
        <w:rPr>
          <w:lang w:val="es-ES_tradnl"/>
        </w:rPr>
        <w:t xml:space="preserve">cuenta con un Plan de Conservación </w:t>
      </w:r>
      <w:r>
        <w:rPr>
          <w:lang w:val="es-ES_tradnl"/>
        </w:rPr>
        <w:t>del</w:t>
      </w:r>
      <w:r w:rsidRPr="003348FD">
        <w:rPr>
          <w:lang w:val="es-ES_tradnl"/>
        </w:rPr>
        <w:t xml:space="preserve"> </w:t>
      </w:r>
      <w:r>
        <w:rPr>
          <w:lang w:val="es-ES_tradnl"/>
        </w:rPr>
        <w:t xml:space="preserve">Tramo Medio </w:t>
      </w:r>
      <w:r w:rsidRPr="003348FD">
        <w:rPr>
          <w:lang w:val="es-ES_tradnl"/>
        </w:rPr>
        <w:t>elaborado en el 2019 (PCA) [</w:t>
      </w:r>
      <w:r w:rsidRPr="003348FD">
        <w:rPr>
          <w:rStyle w:val="Refdenotaalpie"/>
          <w:lang w:val="es-ES_tradnl"/>
        </w:rPr>
        <w:footnoteReference w:id="3"/>
      </w:r>
      <w:r w:rsidRPr="003348FD">
        <w:rPr>
          <w:lang w:val="es-ES_tradnl"/>
        </w:rPr>
        <w:t>] y un</w:t>
      </w:r>
      <w:r>
        <w:rPr>
          <w:lang w:val="es-ES_tradnl"/>
        </w:rPr>
        <w:t xml:space="preserve"> Plan de Restauración de Fuentes Hídricas </w:t>
      </w:r>
      <w:r w:rsidRPr="003348FD">
        <w:rPr>
          <w:lang w:val="es-ES_tradnl"/>
        </w:rPr>
        <w:t>elaborado en el 20</w:t>
      </w:r>
      <w:r>
        <w:rPr>
          <w:lang w:val="es-ES_tradnl"/>
        </w:rPr>
        <w:t>22</w:t>
      </w:r>
      <w:r w:rsidRPr="003348FD">
        <w:rPr>
          <w:lang w:val="es-ES_tradnl"/>
        </w:rPr>
        <w:t xml:space="preserve"> (PRF) [</w:t>
      </w:r>
      <w:r w:rsidRPr="003348FD">
        <w:rPr>
          <w:rStyle w:val="Refdenotaalpie"/>
          <w:lang w:val="es-ES_tradnl"/>
        </w:rPr>
        <w:footnoteReference w:id="4"/>
      </w:r>
      <w:r w:rsidRPr="003348FD">
        <w:rPr>
          <w:lang w:val="es-ES_tradnl"/>
        </w:rPr>
        <w:t>] que establecieron las estrategias de conservación de la biodiversidad priorizadas y consensuadas con las comunidades locales de la subcuenca. Las principales causas del deterioro ambiental identificadas en estos documentos son:</w:t>
      </w:r>
    </w:p>
    <w:p w14:paraId="4851B481" w14:textId="77777777" w:rsidR="00E00B78" w:rsidRPr="003348FD" w:rsidRDefault="00E00B78" w:rsidP="00E00B78">
      <w:pPr>
        <w:pStyle w:val="Prrafodelista"/>
        <w:numPr>
          <w:ilvl w:val="0"/>
          <w:numId w:val="56"/>
        </w:numPr>
        <w:spacing w:before="120"/>
        <w:rPr>
          <w:lang w:val="es-ES_tradnl"/>
        </w:rPr>
      </w:pPr>
      <w:r w:rsidRPr="003348FD">
        <w:rPr>
          <w:lang w:val="es-ES_tradnl"/>
        </w:rPr>
        <w:t>Prácticas agropecuarias inadecuadas para el suelo (tumba del bosque / roza / y quema) que dejan los suelos expuestos y provocan sedimentación de los cuerpos de agua alterando la calidad y cantidad del recurso.</w:t>
      </w:r>
    </w:p>
    <w:p w14:paraId="0186A032" w14:textId="77777777" w:rsidR="00E00B78" w:rsidRPr="003348FD" w:rsidRDefault="00E00B78" w:rsidP="00E00B78">
      <w:pPr>
        <w:pStyle w:val="Prrafodelista"/>
        <w:numPr>
          <w:ilvl w:val="0"/>
          <w:numId w:val="56"/>
        </w:numPr>
        <w:spacing w:before="120"/>
        <w:rPr>
          <w:lang w:val="es-ES_tradnl"/>
        </w:rPr>
      </w:pPr>
      <w:r w:rsidRPr="003348FD">
        <w:rPr>
          <w:lang w:val="es-ES_tradnl"/>
        </w:rPr>
        <w:t>Prácticas ganaderas inadecuadas, como por ejemplo el mal manejo del estiércol y la orina del ganado provoca bacterias y patógenos dañinos para el ambiente y el ser humano afectando la calidad del agua y el paso constante de animales que compacta el suelo, reduciendo la capacidad de absorción.</w:t>
      </w:r>
    </w:p>
    <w:p w14:paraId="24BC3DC9" w14:textId="77777777" w:rsidR="00E00B78" w:rsidRPr="003348FD" w:rsidRDefault="00E00B78" w:rsidP="00E00B78">
      <w:pPr>
        <w:pStyle w:val="Prrafodelista"/>
        <w:numPr>
          <w:ilvl w:val="0"/>
          <w:numId w:val="56"/>
        </w:numPr>
        <w:spacing w:before="120"/>
        <w:rPr>
          <w:lang w:val="es-ES_tradnl"/>
        </w:rPr>
      </w:pPr>
      <w:r w:rsidRPr="003348FD">
        <w:rPr>
          <w:lang w:val="es-ES_tradnl"/>
        </w:rPr>
        <w:t>La tala del bosque para transformarlo en potrero ganadero que genera destrucción del hábitat natural y afecta a la biodiversidad.</w:t>
      </w:r>
    </w:p>
    <w:p w14:paraId="649B1485" w14:textId="77777777" w:rsidR="00E00B78" w:rsidRPr="003348FD" w:rsidRDefault="00E00B78" w:rsidP="00E00B78">
      <w:pPr>
        <w:pStyle w:val="Prrafodelista"/>
        <w:numPr>
          <w:ilvl w:val="0"/>
          <w:numId w:val="56"/>
        </w:numPr>
        <w:spacing w:before="120"/>
        <w:rPr>
          <w:lang w:val="es-ES_tradnl"/>
        </w:rPr>
      </w:pPr>
      <w:r w:rsidRPr="003348FD">
        <w:rPr>
          <w:lang w:val="es-ES_tradnl"/>
        </w:rPr>
        <w:t>Contaminación del paisaje natural y el recurso hídrico debido a mal manejo de desechos sólidos domésticos.</w:t>
      </w:r>
    </w:p>
    <w:p w14:paraId="2C6F291E" w14:textId="77777777" w:rsidR="00E00B78" w:rsidRDefault="00E00B78" w:rsidP="00E00B78">
      <w:pPr>
        <w:rPr>
          <w:lang w:val="es-ES_tradnl"/>
        </w:rPr>
      </w:pPr>
      <w:r w:rsidRPr="003348FD">
        <w:rPr>
          <w:lang w:val="es-ES_tradnl"/>
        </w:rPr>
        <w:t>El PCA del 2019 definió los Objetos de Conservación priorizados que deben ser protegidos en la subcuenca y son los siguientes: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7513"/>
      </w:tblGrid>
      <w:tr w:rsidR="00E00B78" w:rsidRPr="00EF7C60" w14:paraId="5E6399CE" w14:textId="77777777" w:rsidTr="009F79F6">
        <w:trPr>
          <w:trHeight w:val="293"/>
        </w:trPr>
        <w:tc>
          <w:tcPr>
            <w:tcW w:w="1980" w:type="dxa"/>
            <w:vMerge w:val="restart"/>
            <w:shd w:val="clear" w:color="000000" w:fill="D0D0D0"/>
            <w:vAlign w:val="center"/>
            <w:hideMark/>
          </w:tcPr>
          <w:p w14:paraId="3F892A2E" w14:textId="77777777" w:rsidR="00E00B78" w:rsidRPr="00EF7C60" w:rsidRDefault="00E00B78" w:rsidP="009F79F6">
            <w:pPr>
              <w:spacing w:after="0"/>
              <w:jc w:val="center"/>
              <w:rPr>
                <w:rFonts w:cs="Arial"/>
                <w:b/>
                <w:bCs/>
                <w:color w:val="000000"/>
                <w:sz w:val="20"/>
                <w:szCs w:val="20"/>
                <w:lang w:val="es-ES_tradnl"/>
              </w:rPr>
            </w:pPr>
            <w:r w:rsidRPr="00EF7C60">
              <w:rPr>
                <w:rFonts w:cs="Arial"/>
                <w:b/>
                <w:bCs/>
                <w:color w:val="000000"/>
                <w:sz w:val="20"/>
                <w:szCs w:val="20"/>
                <w:lang w:val="es-ES_tradnl"/>
              </w:rPr>
              <w:t>Objetos de Conservación</w:t>
            </w:r>
          </w:p>
        </w:tc>
        <w:tc>
          <w:tcPr>
            <w:tcW w:w="7513" w:type="dxa"/>
            <w:vAlign w:val="bottom"/>
            <w:hideMark/>
          </w:tcPr>
          <w:p w14:paraId="0C240F17"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 xml:space="preserve">Ecosistema lótico del río Trinidad y sus afluentes </w:t>
            </w:r>
            <w:r w:rsidRPr="00EF7C60">
              <w:rPr>
                <w:rFonts w:cs="Arial"/>
                <w:color w:val="000000"/>
                <w:sz w:val="20"/>
                <w:szCs w:val="20"/>
                <w:lang w:val="es-ES_tradnl"/>
              </w:rPr>
              <w:t>(hábitats acuáticos)</w:t>
            </w:r>
          </w:p>
        </w:tc>
      </w:tr>
      <w:tr w:rsidR="00E00B78" w:rsidRPr="00EF7C60" w14:paraId="1BF4B266" w14:textId="77777777" w:rsidTr="009F79F6">
        <w:trPr>
          <w:trHeight w:val="355"/>
        </w:trPr>
        <w:tc>
          <w:tcPr>
            <w:tcW w:w="1980" w:type="dxa"/>
            <w:vMerge/>
            <w:vAlign w:val="center"/>
            <w:hideMark/>
          </w:tcPr>
          <w:p w14:paraId="2E10535F" w14:textId="77777777" w:rsidR="00E00B78" w:rsidRPr="00EF7C60" w:rsidRDefault="00E00B78" w:rsidP="009F79F6">
            <w:pPr>
              <w:spacing w:after="0"/>
              <w:jc w:val="left"/>
              <w:rPr>
                <w:rFonts w:cs="Arial"/>
                <w:b/>
                <w:bCs/>
                <w:color w:val="000000"/>
                <w:sz w:val="20"/>
                <w:szCs w:val="20"/>
                <w:lang w:val="es-ES_tradnl"/>
              </w:rPr>
            </w:pPr>
          </w:p>
        </w:tc>
        <w:tc>
          <w:tcPr>
            <w:tcW w:w="7513" w:type="dxa"/>
            <w:vAlign w:val="bottom"/>
            <w:hideMark/>
          </w:tcPr>
          <w:p w14:paraId="435B2DB1"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Bosque de galería del río Trinidad y sus afluentes</w:t>
            </w:r>
          </w:p>
        </w:tc>
      </w:tr>
      <w:tr w:rsidR="00E00B78" w:rsidRPr="00EF7C60" w14:paraId="3270C70E" w14:textId="77777777" w:rsidTr="009F79F6">
        <w:trPr>
          <w:trHeight w:val="275"/>
        </w:trPr>
        <w:tc>
          <w:tcPr>
            <w:tcW w:w="1980" w:type="dxa"/>
            <w:vMerge/>
            <w:vAlign w:val="center"/>
            <w:hideMark/>
          </w:tcPr>
          <w:p w14:paraId="156CB764" w14:textId="77777777" w:rsidR="00E00B78" w:rsidRPr="00EF7C60" w:rsidRDefault="00E00B78" w:rsidP="009F79F6">
            <w:pPr>
              <w:spacing w:after="0"/>
              <w:jc w:val="left"/>
              <w:rPr>
                <w:rFonts w:cs="Arial"/>
                <w:b/>
                <w:bCs/>
                <w:color w:val="000000"/>
                <w:sz w:val="20"/>
                <w:szCs w:val="20"/>
                <w:lang w:val="es-ES_tradnl"/>
              </w:rPr>
            </w:pPr>
          </w:p>
        </w:tc>
        <w:tc>
          <w:tcPr>
            <w:tcW w:w="7513" w:type="dxa"/>
            <w:vAlign w:val="bottom"/>
            <w:hideMark/>
          </w:tcPr>
          <w:p w14:paraId="06C443FC"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Bosque húmedo tropical del Cerro Los Cañones</w:t>
            </w:r>
          </w:p>
        </w:tc>
      </w:tr>
      <w:tr w:rsidR="00E00B78" w:rsidRPr="00EF7C60" w14:paraId="578ECEDC" w14:textId="77777777" w:rsidTr="009F79F6">
        <w:trPr>
          <w:trHeight w:val="337"/>
        </w:trPr>
        <w:tc>
          <w:tcPr>
            <w:tcW w:w="1980" w:type="dxa"/>
            <w:vMerge/>
            <w:vAlign w:val="center"/>
            <w:hideMark/>
          </w:tcPr>
          <w:p w14:paraId="2B9139E1" w14:textId="77777777" w:rsidR="00E00B78" w:rsidRPr="00EF7C60" w:rsidRDefault="00E00B78" w:rsidP="009F79F6">
            <w:pPr>
              <w:spacing w:after="0"/>
              <w:jc w:val="left"/>
              <w:rPr>
                <w:rFonts w:cs="Arial"/>
                <w:b/>
                <w:bCs/>
                <w:color w:val="000000"/>
                <w:sz w:val="20"/>
                <w:szCs w:val="20"/>
                <w:lang w:val="es-ES_tradnl"/>
              </w:rPr>
            </w:pPr>
          </w:p>
        </w:tc>
        <w:tc>
          <w:tcPr>
            <w:tcW w:w="7513" w:type="dxa"/>
            <w:vAlign w:val="bottom"/>
            <w:hideMark/>
          </w:tcPr>
          <w:p w14:paraId="7D6645C0" w14:textId="77777777" w:rsidR="00E00B78" w:rsidRPr="00EF7C60" w:rsidRDefault="00E00B78" w:rsidP="009F79F6">
            <w:pPr>
              <w:spacing w:after="0"/>
              <w:jc w:val="left"/>
              <w:rPr>
                <w:rFonts w:cs="Arial"/>
                <w:color w:val="000000"/>
                <w:sz w:val="20"/>
                <w:szCs w:val="20"/>
                <w:lang w:val="es-ES_tradnl"/>
              </w:rPr>
            </w:pPr>
            <w:r w:rsidRPr="00A153C3">
              <w:rPr>
                <w:rFonts w:cs="Arial"/>
                <w:color w:val="000000"/>
                <w:sz w:val="20"/>
                <w:szCs w:val="20"/>
                <w:lang w:val="es-ES_tradnl"/>
              </w:rPr>
              <w:t>El pez sábalo pipón y la sardina blanca</w:t>
            </w:r>
          </w:p>
        </w:tc>
      </w:tr>
    </w:tbl>
    <w:p w14:paraId="5BE99F6C" w14:textId="77777777" w:rsidR="004007EF" w:rsidRDefault="004007EF" w:rsidP="00E00B78">
      <w:pPr>
        <w:rPr>
          <w:lang w:val="es-ES_tradnl"/>
        </w:rPr>
      </w:pPr>
    </w:p>
    <w:p w14:paraId="045F6C42" w14:textId="77777777" w:rsidR="00E00B78" w:rsidRPr="00ED1937" w:rsidRDefault="00E00B78" w:rsidP="00E00B78">
      <w:pPr>
        <w:pStyle w:val="Ttulo2"/>
        <w:rPr>
          <w:szCs w:val="28"/>
        </w:rPr>
      </w:pPr>
      <w:bookmarkStart w:id="102" w:name="_Toc189824699"/>
      <w:bookmarkStart w:id="103" w:name="_Ref190071244"/>
      <w:bookmarkStart w:id="104" w:name="_Ref190071935"/>
      <w:bookmarkStart w:id="105" w:name="_Toc193022123"/>
      <w:bookmarkStart w:id="106" w:name="_Toc216777744"/>
      <w:bookmarkStart w:id="107" w:name="_Toc229046190"/>
      <w:bookmarkStart w:id="108" w:name="_Toc236633885"/>
      <w:bookmarkStart w:id="109" w:name="_Toc236652055"/>
      <w:bookmarkStart w:id="110" w:name="_Toc236837845"/>
      <w:r w:rsidRPr="00ED1937">
        <w:rPr>
          <w:szCs w:val="28"/>
        </w:rPr>
        <w:t>Objetivos del Proyecto y Resultados</w:t>
      </w:r>
      <w:bookmarkEnd w:id="102"/>
      <w:bookmarkEnd w:id="103"/>
      <w:bookmarkEnd w:id="104"/>
      <w:bookmarkEnd w:id="105"/>
      <w:bookmarkEnd w:id="106"/>
      <w:bookmarkEnd w:id="107"/>
      <w:bookmarkEnd w:id="108"/>
      <w:bookmarkEnd w:id="109"/>
      <w:bookmarkEnd w:id="110"/>
      <w:r w:rsidRPr="00ED1937">
        <w:rPr>
          <w:szCs w:val="28"/>
        </w:rPr>
        <w:t xml:space="preserve"> </w:t>
      </w:r>
    </w:p>
    <w:p w14:paraId="5BC8C25E" w14:textId="77777777" w:rsidR="00E00B78" w:rsidRPr="00FC1AAE" w:rsidRDefault="00E00B78" w:rsidP="00E00B78">
      <w:pPr>
        <w:rPr>
          <w:lang w:val="es-ES_tradnl"/>
        </w:rPr>
      </w:pPr>
      <w:r w:rsidRPr="003348FD">
        <w:rPr>
          <w:lang w:val="es-ES_tradnl"/>
        </w:rPr>
        <w:t>El Fin del Proyecto [</w:t>
      </w:r>
      <w:r w:rsidRPr="003348FD">
        <w:rPr>
          <w:rStyle w:val="Refdenotaalpie"/>
          <w:lang w:val="es-ES_tradnl"/>
        </w:rPr>
        <w:footnoteReference w:id="5"/>
      </w:r>
      <w:r w:rsidRPr="003348FD">
        <w:rPr>
          <w:lang w:val="es-ES_tradnl"/>
        </w:rPr>
        <w:t>] debe contribuir al objetivo del quinquenio de Fundación NATURA que es incrementar en un 20% la superficie de áreas bajo manejo mejorado de Panamá, respecto a la línea base.</w:t>
      </w:r>
    </w:p>
    <w:p w14:paraId="3FD5784D" w14:textId="77777777" w:rsidR="00E00B78" w:rsidRPr="003348FD" w:rsidRDefault="00E00B78" w:rsidP="00E00B78">
      <w:pPr>
        <w:rPr>
          <w:b/>
          <w:bCs/>
          <w:lang w:val="es-ES_tradnl"/>
        </w:rPr>
      </w:pPr>
      <w:r w:rsidRPr="003348FD">
        <w:rPr>
          <w:b/>
          <w:bCs/>
          <w:lang w:val="es-ES_tradnl"/>
        </w:rPr>
        <w:t>Objetivo General del Proyecto</w:t>
      </w:r>
    </w:p>
    <w:p w14:paraId="7B74E7E1" w14:textId="77777777" w:rsidR="00E00B78" w:rsidRPr="0096432D" w:rsidRDefault="00E00B78" w:rsidP="00E00B78">
      <w:pPr>
        <w:rPr>
          <w:rFonts w:eastAsiaTheme="majorEastAsia" w:cstheme="majorBidi"/>
          <w:b/>
          <w:color w:val="000000" w:themeColor="text1"/>
          <w:sz w:val="28"/>
          <w:szCs w:val="32"/>
          <w:lang w:val="es-ES_tradnl"/>
        </w:rPr>
      </w:pPr>
      <w:r w:rsidRPr="00033E7E">
        <w:rPr>
          <w:lang w:val="es-ES_tradnl"/>
        </w:rPr>
        <w:t>Contribuir a la conservación de la biodiversidad, la protección del recurso hídrico y el manejo sostenible del suelo en la subcuenca del río Trinidad, mediante la implementación de acciones de manejo en fincas agropecuarias, restauración de bosques degradados y adopción de prácticas silvopastoriles y agroforestales que mejoren la sostenibilidad productiva y ambiental del área de intervención hacia el año 2029.</w:t>
      </w:r>
    </w:p>
    <w:p w14:paraId="4EF08EA2" w14:textId="1EF219D7" w:rsidR="00E00B78" w:rsidRDefault="00E00B78" w:rsidP="00E00B78">
      <w:pPr>
        <w:rPr>
          <w:lang w:val="es-ES_tradnl"/>
        </w:rPr>
      </w:pPr>
      <w:r w:rsidRPr="003348FD">
        <w:rPr>
          <w:lang w:val="es-ES_tradnl"/>
        </w:rPr>
        <w:t xml:space="preserve">Al respecto, se espera que al finalizar la implementación de este Proyecto se logre </w:t>
      </w:r>
      <w:r w:rsidR="004007EF">
        <w:rPr>
          <w:lang w:val="es-ES_tradnl"/>
        </w:rPr>
        <w:t>los</w:t>
      </w:r>
      <w:r w:rsidRPr="003348FD">
        <w:rPr>
          <w:lang w:val="es-ES_tradnl"/>
        </w:rPr>
        <w:t xml:space="preserve"> siguiente</w:t>
      </w:r>
      <w:r w:rsidR="004007EF">
        <w:rPr>
          <w:lang w:val="es-ES_tradnl"/>
        </w:rPr>
        <w:t>s</w:t>
      </w:r>
      <w:r w:rsidRPr="003348FD">
        <w:rPr>
          <w:lang w:val="es-ES_tradnl"/>
        </w:rPr>
        <w:t xml:space="preserve"> resultado</w:t>
      </w:r>
      <w:r w:rsidR="004007EF">
        <w:rPr>
          <w:lang w:val="es-ES_tradnl"/>
        </w:rPr>
        <w:t>s</w:t>
      </w:r>
      <w:r w:rsidRPr="003348FD">
        <w:rPr>
          <w:lang w:val="es-ES_tradnl"/>
        </w:rPr>
        <w:t>:</w:t>
      </w:r>
    </w:p>
    <w:p w14:paraId="7D9CCC44" w14:textId="77777777" w:rsidR="00E00B78" w:rsidRDefault="00E00B78" w:rsidP="00E00B78">
      <w:pPr>
        <w:rPr>
          <w:rFonts w:cs="Arial"/>
          <w:color w:val="000000"/>
          <w:lang w:val="es-ES_tradnl"/>
        </w:rPr>
      </w:pPr>
      <w:r w:rsidRPr="0027057B">
        <w:rPr>
          <w:rFonts w:cs="Arial"/>
          <w:b/>
          <w:bCs/>
          <w:color w:val="000000"/>
          <w:lang w:val="es-ES_tradnl"/>
        </w:rPr>
        <w:t>Resultado 1:</w:t>
      </w:r>
      <w:r w:rsidRPr="00D66E00">
        <w:rPr>
          <w:rFonts w:cs="Arial"/>
          <w:color w:val="000000"/>
          <w:lang w:val="es-ES_tradnl"/>
        </w:rPr>
        <w:t xml:space="preserve"> Los bosques de galería de los afluentes del río Trinidad y la conectividad de su hábitat han sido restaurados a través de la implementación de sistemas de enriquecimiento de bosques, regeneración dirigida y restauración forestal.</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2087"/>
        <w:gridCol w:w="981"/>
        <w:gridCol w:w="2104"/>
        <w:gridCol w:w="1122"/>
        <w:gridCol w:w="1683"/>
      </w:tblGrid>
      <w:tr w:rsidR="00E00B78" w:rsidRPr="00B13421" w14:paraId="2FEB570C" w14:textId="77777777" w:rsidTr="009F79F6">
        <w:trPr>
          <w:trHeight w:val="858"/>
        </w:trPr>
        <w:tc>
          <w:tcPr>
            <w:tcW w:w="1696" w:type="dxa"/>
            <w:shd w:val="clear" w:color="000000" w:fill="D0D0D0"/>
            <w:vAlign w:val="center"/>
            <w:hideMark/>
          </w:tcPr>
          <w:p w14:paraId="035550BB"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 xml:space="preserve">Indicador de Resultado </w:t>
            </w:r>
            <w:r>
              <w:rPr>
                <w:rFonts w:cs="Arial"/>
                <w:b/>
                <w:bCs/>
                <w:sz w:val="20"/>
                <w:szCs w:val="20"/>
                <w:lang w:val="es-ES_tradnl"/>
              </w:rPr>
              <w:t>1</w:t>
            </w:r>
          </w:p>
        </w:tc>
        <w:tc>
          <w:tcPr>
            <w:tcW w:w="2087" w:type="dxa"/>
            <w:shd w:val="clear" w:color="000000" w:fill="D0D0D0"/>
            <w:vAlign w:val="center"/>
            <w:hideMark/>
          </w:tcPr>
          <w:p w14:paraId="7B06CB81"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Línea Base</w:t>
            </w:r>
          </w:p>
        </w:tc>
        <w:tc>
          <w:tcPr>
            <w:tcW w:w="981" w:type="dxa"/>
            <w:shd w:val="clear" w:color="000000" w:fill="D0D0D0"/>
            <w:vAlign w:val="center"/>
            <w:hideMark/>
          </w:tcPr>
          <w:p w14:paraId="4EBA0F32"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Año de LB</w:t>
            </w:r>
          </w:p>
        </w:tc>
        <w:tc>
          <w:tcPr>
            <w:tcW w:w="2104" w:type="dxa"/>
            <w:shd w:val="clear" w:color="000000" w:fill="D0D0D0"/>
            <w:vAlign w:val="center"/>
            <w:hideMark/>
          </w:tcPr>
          <w:p w14:paraId="52E5E155"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Proyecto</w:t>
            </w:r>
          </w:p>
        </w:tc>
        <w:tc>
          <w:tcPr>
            <w:tcW w:w="1122" w:type="dxa"/>
            <w:shd w:val="clear" w:color="000000" w:fill="D0D0D0"/>
            <w:vAlign w:val="center"/>
            <w:hideMark/>
          </w:tcPr>
          <w:p w14:paraId="5802507F"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¿Cuándo se logra?</w:t>
            </w:r>
          </w:p>
        </w:tc>
        <w:tc>
          <w:tcPr>
            <w:tcW w:w="1683" w:type="dxa"/>
            <w:shd w:val="clear" w:color="000000" w:fill="D0D0D0"/>
            <w:vAlign w:val="center"/>
            <w:hideMark/>
          </w:tcPr>
          <w:p w14:paraId="6BD6F113"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PCA 2019</w:t>
            </w:r>
          </w:p>
        </w:tc>
      </w:tr>
      <w:tr w:rsidR="00E00B78" w:rsidRPr="00B13421" w14:paraId="615E4C1F" w14:textId="77777777" w:rsidTr="009F79F6">
        <w:trPr>
          <w:trHeight w:val="1635"/>
        </w:trPr>
        <w:tc>
          <w:tcPr>
            <w:tcW w:w="1696" w:type="dxa"/>
            <w:hideMark/>
          </w:tcPr>
          <w:p w14:paraId="7277259F" w14:textId="77777777" w:rsidR="00E00B78" w:rsidRPr="00B13421" w:rsidRDefault="00E00B78" w:rsidP="009F79F6">
            <w:pPr>
              <w:spacing w:after="0"/>
              <w:rPr>
                <w:rFonts w:cs="Arial"/>
                <w:sz w:val="20"/>
                <w:szCs w:val="20"/>
                <w:lang w:val="es-ES_tradnl"/>
              </w:rPr>
            </w:pPr>
            <w:r w:rsidRPr="00241A2D">
              <w:rPr>
                <w:sz w:val="20"/>
                <w:szCs w:val="20"/>
              </w:rPr>
              <w:t>Cambios en la cobertura vegetal: aumentar la cobertura boscosa de las fuentes hídricas (nacientes) de la subcuenca del río Trinidad para contribuir a la disponibilidad de agua para consumo humano y las operaciones del Canal de Panamá.</w:t>
            </w:r>
          </w:p>
        </w:tc>
        <w:tc>
          <w:tcPr>
            <w:tcW w:w="2087" w:type="dxa"/>
            <w:hideMark/>
          </w:tcPr>
          <w:p w14:paraId="5FEB42CA" w14:textId="77777777" w:rsidR="00E00B78" w:rsidRPr="00B13421" w:rsidRDefault="00E00B78" w:rsidP="009F79F6">
            <w:pPr>
              <w:spacing w:after="0"/>
              <w:rPr>
                <w:rFonts w:cs="Arial"/>
                <w:color w:val="FF0000"/>
                <w:sz w:val="20"/>
                <w:szCs w:val="20"/>
                <w:lang w:val="es-ES_tradnl"/>
              </w:rPr>
            </w:pPr>
            <w:r w:rsidRPr="00241A2D">
              <w:rPr>
                <w:sz w:val="20"/>
                <w:szCs w:val="20"/>
              </w:rPr>
              <w:t>Se calculó que para un área de 30 metros a lo largo del curso del río Trinidad, solamente un 32% tienen bosque de galería o cobertura protectora de vegetación, ante un 68% sin vegetación alguna</w:t>
            </w:r>
          </w:p>
        </w:tc>
        <w:tc>
          <w:tcPr>
            <w:tcW w:w="981" w:type="dxa"/>
            <w:hideMark/>
          </w:tcPr>
          <w:p w14:paraId="5F6E2D4D" w14:textId="77777777" w:rsidR="00E00B78" w:rsidRPr="00B13421" w:rsidRDefault="00E00B78" w:rsidP="009F79F6">
            <w:pPr>
              <w:spacing w:after="0"/>
              <w:jc w:val="center"/>
              <w:rPr>
                <w:rFonts w:cs="Arial"/>
                <w:sz w:val="20"/>
                <w:szCs w:val="20"/>
                <w:lang w:val="es-ES_tradnl"/>
              </w:rPr>
            </w:pPr>
            <w:r w:rsidRPr="00B13421">
              <w:rPr>
                <w:sz w:val="20"/>
                <w:szCs w:val="20"/>
              </w:rPr>
              <w:t>20</w:t>
            </w:r>
            <w:r>
              <w:rPr>
                <w:sz w:val="20"/>
                <w:szCs w:val="20"/>
              </w:rPr>
              <w:t>19</w:t>
            </w:r>
          </w:p>
        </w:tc>
        <w:tc>
          <w:tcPr>
            <w:tcW w:w="2104" w:type="dxa"/>
            <w:hideMark/>
          </w:tcPr>
          <w:p w14:paraId="20CCCEB9" w14:textId="77777777" w:rsidR="00E00B78" w:rsidRPr="00B13421" w:rsidRDefault="00E00B78" w:rsidP="009F79F6">
            <w:pPr>
              <w:spacing w:after="0"/>
              <w:rPr>
                <w:rFonts w:cs="Arial"/>
                <w:color w:val="000000"/>
                <w:sz w:val="20"/>
                <w:szCs w:val="20"/>
                <w:lang w:val="es-ES_tradnl"/>
              </w:rPr>
            </w:pPr>
            <w:r w:rsidRPr="001C6EA4">
              <w:rPr>
                <w:rFonts w:cs="Arial"/>
                <w:color w:val="000000"/>
                <w:sz w:val="20"/>
                <w:szCs w:val="20"/>
                <w:lang w:val="es-ES_tradnl"/>
              </w:rPr>
              <w:t xml:space="preserve">Restaurar 10 hectáreas de bosques de galería gradados con plantaciones de árboles nativos y darle mantenimiento </w:t>
            </w:r>
          </w:p>
        </w:tc>
        <w:tc>
          <w:tcPr>
            <w:tcW w:w="1122" w:type="dxa"/>
            <w:hideMark/>
          </w:tcPr>
          <w:p w14:paraId="6C234A53" w14:textId="77777777" w:rsidR="00E00B78" w:rsidRPr="00B13421" w:rsidRDefault="00E00B78" w:rsidP="009F79F6">
            <w:pPr>
              <w:spacing w:after="0"/>
              <w:jc w:val="center"/>
              <w:rPr>
                <w:rFonts w:cs="Arial"/>
                <w:sz w:val="20"/>
                <w:szCs w:val="20"/>
                <w:lang w:val="es-ES_tradnl"/>
              </w:rPr>
            </w:pPr>
            <w:r w:rsidRPr="00B13421">
              <w:rPr>
                <w:sz w:val="20"/>
                <w:szCs w:val="20"/>
              </w:rPr>
              <w:t>2029</w:t>
            </w:r>
          </w:p>
        </w:tc>
        <w:tc>
          <w:tcPr>
            <w:tcW w:w="1683" w:type="dxa"/>
            <w:hideMark/>
          </w:tcPr>
          <w:p w14:paraId="20E7380F" w14:textId="77777777" w:rsidR="00E00B78" w:rsidRPr="00B13421" w:rsidRDefault="00E00B78" w:rsidP="009F79F6">
            <w:pPr>
              <w:spacing w:after="0"/>
              <w:rPr>
                <w:rFonts w:cs="Arial"/>
                <w:sz w:val="20"/>
                <w:szCs w:val="20"/>
                <w:lang w:val="es-ES_tradnl"/>
              </w:rPr>
            </w:pPr>
            <w:r w:rsidRPr="004314A7">
              <w:rPr>
                <w:sz w:val="20"/>
                <w:szCs w:val="20"/>
              </w:rPr>
              <w:t>Para el 2025 se ha restaurado el 90% del bosque de galería de las nacientes de agua afluentes del río Trinidad en su tramo medio.</w:t>
            </w:r>
          </w:p>
        </w:tc>
      </w:tr>
    </w:tbl>
    <w:p w14:paraId="799B35B2" w14:textId="77777777" w:rsidR="00E00B78" w:rsidRPr="00D66E00" w:rsidRDefault="00E00B78" w:rsidP="00E00B78">
      <w:pPr>
        <w:rPr>
          <w:rFonts w:cs="Arial"/>
          <w:color w:val="000000"/>
          <w:lang w:val="es-ES_tradnl"/>
        </w:rPr>
      </w:pPr>
    </w:p>
    <w:p w14:paraId="5267F835" w14:textId="77777777" w:rsidR="00E00B78" w:rsidRPr="003348FD" w:rsidRDefault="00E00B78" w:rsidP="00E00B78">
      <w:pPr>
        <w:rPr>
          <w:lang w:val="es-ES_tradnl"/>
        </w:rPr>
      </w:pPr>
      <w:r w:rsidRPr="0027057B">
        <w:rPr>
          <w:rFonts w:cs="Arial"/>
          <w:b/>
          <w:bCs/>
          <w:color w:val="000000"/>
          <w:lang w:val="es-ES_tradnl"/>
        </w:rPr>
        <w:t>Resultado 2:</w:t>
      </w:r>
      <w:r w:rsidRPr="00D66E00">
        <w:rPr>
          <w:rFonts w:cs="Arial"/>
          <w:color w:val="000000"/>
          <w:lang w:val="es-ES_tradnl"/>
        </w:rPr>
        <w:t xml:space="preserve"> Las prácticas de ganadería tradicional extensiva que se desarrollan en la subcuenca del río Trinidad han sido convertidas en sistemas silvopastoriles y agroforestales sostenibles como una medida para la conservación del agua y suelo de la zona.</w:t>
      </w:r>
      <w:r w:rsidRPr="00DF3AA7">
        <w:rPr>
          <w:rFonts w:cs="Arial"/>
          <w:color w:val="000000"/>
          <w:sz w:val="20"/>
          <w:szCs w:val="20"/>
          <w:lang w:val="es-ES_tradnl"/>
        </w:rPr>
        <w:tab/>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8"/>
        <w:gridCol w:w="2105"/>
        <w:gridCol w:w="981"/>
        <w:gridCol w:w="2104"/>
        <w:gridCol w:w="1122"/>
        <w:gridCol w:w="1683"/>
      </w:tblGrid>
      <w:tr w:rsidR="00E00B78" w:rsidRPr="00B13421" w14:paraId="1D662A29" w14:textId="77777777" w:rsidTr="009F79F6">
        <w:trPr>
          <w:trHeight w:val="858"/>
        </w:trPr>
        <w:tc>
          <w:tcPr>
            <w:tcW w:w="1678" w:type="dxa"/>
            <w:shd w:val="clear" w:color="000000" w:fill="D0D0D0"/>
            <w:vAlign w:val="center"/>
            <w:hideMark/>
          </w:tcPr>
          <w:p w14:paraId="79A9DD8C"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lastRenderedPageBreak/>
              <w:t xml:space="preserve">Indicador de Resultado </w:t>
            </w:r>
            <w:r>
              <w:rPr>
                <w:rFonts w:cs="Arial"/>
                <w:b/>
                <w:bCs/>
                <w:sz w:val="20"/>
                <w:szCs w:val="20"/>
                <w:lang w:val="es-ES_tradnl"/>
              </w:rPr>
              <w:t>2</w:t>
            </w:r>
          </w:p>
        </w:tc>
        <w:tc>
          <w:tcPr>
            <w:tcW w:w="2105" w:type="dxa"/>
            <w:shd w:val="clear" w:color="000000" w:fill="D0D0D0"/>
            <w:vAlign w:val="center"/>
            <w:hideMark/>
          </w:tcPr>
          <w:p w14:paraId="04A52AF7"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Línea Base</w:t>
            </w:r>
          </w:p>
        </w:tc>
        <w:tc>
          <w:tcPr>
            <w:tcW w:w="981" w:type="dxa"/>
            <w:shd w:val="clear" w:color="000000" w:fill="D0D0D0"/>
            <w:vAlign w:val="center"/>
            <w:hideMark/>
          </w:tcPr>
          <w:p w14:paraId="4F6DF6CF"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Año de LB</w:t>
            </w:r>
          </w:p>
        </w:tc>
        <w:tc>
          <w:tcPr>
            <w:tcW w:w="2104" w:type="dxa"/>
            <w:shd w:val="clear" w:color="000000" w:fill="D0D0D0"/>
            <w:vAlign w:val="center"/>
            <w:hideMark/>
          </w:tcPr>
          <w:p w14:paraId="48A23C10"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Proyecto</w:t>
            </w:r>
          </w:p>
        </w:tc>
        <w:tc>
          <w:tcPr>
            <w:tcW w:w="1122" w:type="dxa"/>
            <w:shd w:val="clear" w:color="000000" w:fill="D0D0D0"/>
            <w:vAlign w:val="center"/>
            <w:hideMark/>
          </w:tcPr>
          <w:p w14:paraId="12E71BFD"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¿Cuándo se logra?</w:t>
            </w:r>
          </w:p>
        </w:tc>
        <w:tc>
          <w:tcPr>
            <w:tcW w:w="1683" w:type="dxa"/>
            <w:shd w:val="clear" w:color="000000" w:fill="D0D0D0"/>
            <w:vAlign w:val="center"/>
            <w:hideMark/>
          </w:tcPr>
          <w:p w14:paraId="47297B26"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PCA 2019</w:t>
            </w:r>
          </w:p>
        </w:tc>
      </w:tr>
      <w:tr w:rsidR="00E00B78" w:rsidRPr="00B13421" w14:paraId="1414243B" w14:textId="77777777" w:rsidTr="009F79F6">
        <w:trPr>
          <w:trHeight w:val="1635"/>
        </w:trPr>
        <w:tc>
          <w:tcPr>
            <w:tcW w:w="1678" w:type="dxa"/>
            <w:hideMark/>
          </w:tcPr>
          <w:p w14:paraId="736C3A10" w14:textId="77777777" w:rsidR="00E00B78" w:rsidRPr="00B13421" w:rsidRDefault="00E00B78" w:rsidP="009F79F6">
            <w:pPr>
              <w:spacing w:after="0"/>
              <w:rPr>
                <w:rFonts w:cs="Arial"/>
                <w:sz w:val="20"/>
                <w:szCs w:val="20"/>
                <w:lang w:val="es-ES_tradnl"/>
              </w:rPr>
            </w:pPr>
            <w:r w:rsidRPr="00B13421">
              <w:rPr>
                <w:sz w:val="20"/>
                <w:szCs w:val="20"/>
              </w:rPr>
              <w:t>Incremento en 200 hectáreas de la superficie de áreas bajo manejo mejorado en la subcuenca del río Trinidad.</w:t>
            </w:r>
          </w:p>
        </w:tc>
        <w:tc>
          <w:tcPr>
            <w:tcW w:w="2105" w:type="dxa"/>
            <w:hideMark/>
          </w:tcPr>
          <w:p w14:paraId="19FC697B" w14:textId="77777777" w:rsidR="00E00B78" w:rsidRPr="00B13421" w:rsidRDefault="00E00B78" w:rsidP="009F79F6">
            <w:pPr>
              <w:spacing w:after="0"/>
              <w:rPr>
                <w:rFonts w:cs="Arial"/>
                <w:color w:val="FF0000"/>
                <w:sz w:val="20"/>
                <w:szCs w:val="20"/>
                <w:lang w:val="es-ES_tradnl"/>
              </w:rPr>
            </w:pPr>
            <w:r w:rsidRPr="00B13421">
              <w:rPr>
                <w:sz w:val="20"/>
                <w:szCs w:val="20"/>
              </w:rPr>
              <w:t>A la fecha se estima que en la subcuenca del río Trinidad se han implementado 170 hectáreas de sistemas silvopastoriles y agroforestales.</w:t>
            </w:r>
          </w:p>
        </w:tc>
        <w:tc>
          <w:tcPr>
            <w:tcW w:w="981" w:type="dxa"/>
            <w:hideMark/>
          </w:tcPr>
          <w:p w14:paraId="03675C4B" w14:textId="77777777" w:rsidR="00E00B78" w:rsidRPr="00B13421" w:rsidRDefault="00E00B78" w:rsidP="009F79F6">
            <w:pPr>
              <w:spacing w:after="0"/>
              <w:rPr>
                <w:rFonts w:cs="Arial"/>
                <w:sz w:val="20"/>
                <w:szCs w:val="20"/>
                <w:lang w:val="es-ES_tradnl"/>
              </w:rPr>
            </w:pPr>
            <w:r w:rsidRPr="00B13421">
              <w:rPr>
                <w:sz w:val="20"/>
                <w:szCs w:val="20"/>
              </w:rPr>
              <w:t>2025</w:t>
            </w:r>
          </w:p>
        </w:tc>
        <w:tc>
          <w:tcPr>
            <w:tcW w:w="2104" w:type="dxa"/>
            <w:hideMark/>
          </w:tcPr>
          <w:p w14:paraId="2F4C5D19" w14:textId="77777777" w:rsidR="00E00B78" w:rsidRPr="00B13421" w:rsidRDefault="00E00B78" w:rsidP="009F79F6">
            <w:pPr>
              <w:spacing w:after="0"/>
              <w:rPr>
                <w:rFonts w:cs="Arial"/>
                <w:color w:val="000000"/>
                <w:sz w:val="20"/>
                <w:szCs w:val="20"/>
                <w:lang w:val="es-ES_tradnl"/>
              </w:rPr>
            </w:pPr>
            <w:r w:rsidRPr="003D6F60">
              <w:rPr>
                <w:sz w:val="20"/>
                <w:szCs w:val="20"/>
              </w:rPr>
              <w:t>Establecimiento de 30 hectáreas con sistemas silvopastoriles o agroforestales en 1</w:t>
            </w:r>
            <w:r>
              <w:rPr>
                <w:sz w:val="20"/>
                <w:szCs w:val="20"/>
              </w:rPr>
              <w:t>5</w:t>
            </w:r>
            <w:r w:rsidRPr="003D6F60">
              <w:rPr>
                <w:sz w:val="20"/>
                <w:szCs w:val="20"/>
              </w:rPr>
              <w:t xml:space="preserve"> fincas de productores agropecuarios priorizados que implementan medidas de sostenibilidad de sus inversiones.</w:t>
            </w:r>
          </w:p>
        </w:tc>
        <w:tc>
          <w:tcPr>
            <w:tcW w:w="1122" w:type="dxa"/>
            <w:hideMark/>
          </w:tcPr>
          <w:p w14:paraId="1F9C563C" w14:textId="77777777" w:rsidR="00E00B78" w:rsidRPr="00B13421" w:rsidRDefault="00E00B78" w:rsidP="009F79F6">
            <w:pPr>
              <w:spacing w:after="0"/>
              <w:rPr>
                <w:rFonts w:cs="Arial"/>
                <w:sz w:val="20"/>
                <w:szCs w:val="20"/>
                <w:lang w:val="es-ES_tradnl"/>
              </w:rPr>
            </w:pPr>
            <w:r w:rsidRPr="00B13421">
              <w:rPr>
                <w:sz w:val="20"/>
                <w:szCs w:val="20"/>
              </w:rPr>
              <w:t>2029</w:t>
            </w:r>
          </w:p>
        </w:tc>
        <w:tc>
          <w:tcPr>
            <w:tcW w:w="1683" w:type="dxa"/>
            <w:hideMark/>
          </w:tcPr>
          <w:p w14:paraId="4BA50095" w14:textId="77777777" w:rsidR="00E00B78" w:rsidRPr="00B13421" w:rsidRDefault="00E00B78" w:rsidP="009F79F6">
            <w:pPr>
              <w:spacing w:after="0"/>
              <w:rPr>
                <w:rFonts w:cs="Arial"/>
                <w:sz w:val="20"/>
                <w:szCs w:val="20"/>
                <w:lang w:val="es-ES_tradnl"/>
              </w:rPr>
            </w:pPr>
            <w:r w:rsidRPr="00B13421">
              <w:rPr>
                <w:sz w:val="20"/>
                <w:szCs w:val="20"/>
              </w:rPr>
              <w:t xml:space="preserve">Para el 2025 el 70% de las fincas localizadas a ambos lados del río Trinidad cuentan con PMF diseñados e implementados con enfoque de cambio climático.  </w:t>
            </w:r>
          </w:p>
        </w:tc>
      </w:tr>
    </w:tbl>
    <w:p w14:paraId="63BEA593" w14:textId="77777777" w:rsidR="00E00B78" w:rsidRDefault="00E00B78" w:rsidP="00E00B78">
      <w:pPr>
        <w:rPr>
          <w:u w:val="single"/>
          <w:lang w:val="es-ES_tradnl"/>
        </w:rPr>
      </w:pPr>
    </w:p>
    <w:p w14:paraId="23E2F6CF" w14:textId="77777777" w:rsidR="00E00B78" w:rsidRPr="00ED1937" w:rsidRDefault="00E00B78" w:rsidP="00E00B78">
      <w:pPr>
        <w:rPr>
          <w:sz w:val="28"/>
          <w:szCs w:val="28"/>
          <w:u w:val="single"/>
          <w:lang w:val="es-ES_tradnl"/>
        </w:rPr>
      </w:pPr>
      <w:r w:rsidRPr="00ED1937">
        <w:rPr>
          <w:rFonts w:cs="Arial"/>
          <w:b/>
          <w:bCs/>
          <w:color w:val="000000"/>
          <w:lang w:val="es-ES_tradnl"/>
        </w:rPr>
        <w:t>Resultado 3:</w:t>
      </w:r>
      <w:r w:rsidRPr="00ED1937">
        <w:rPr>
          <w:rFonts w:cs="Arial"/>
          <w:color w:val="000000"/>
          <w:lang w:val="es-ES_tradnl"/>
        </w:rPr>
        <w:t xml:space="preserve"> Las comunidades locales que habitan la subcuenca del río Trinidad conocen la importancia de los servicios hídricos que brinda la subcuenca del río Trinidad y valoran la necesidad de conservar la biodiversidad y su conectividad a través de los corredores naturales entre el río Trinidad y el cerro Los Cañones.</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2087"/>
        <w:gridCol w:w="981"/>
        <w:gridCol w:w="2104"/>
        <w:gridCol w:w="1122"/>
        <w:gridCol w:w="1683"/>
      </w:tblGrid>
      <w:tr w:rsidR="00E00B78" w:rsidRPr="00B13421" w14:paraId="6D4E30F7" w14:textId="77777777" w:rsidTr="009F79F6">
        <w:trPr>
          <w:trHeight w:val="858"/>
        </w:trPr>
        <w:tc>
          <w:tcPr>
            <w:tcW w:w="1696" w:type="dxa"/>
            <w:shd w:val="clear" w:color="000000" w:fill="D0D0D0"/>
            <w:vAlign w:val="center"/>
            <w:hideMark/>
          </w:tcPr>
          <w:p w14:paraId="55232715"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 xml:space="preserve">Indicador de Resultado </w:t>
            </w:r>
            <w:r>
              <w:rPr>
                <w:rFonts w:cs="Arial"/>
                <w:b/>
                <w:bCs/>
                <w:sz w:val="20"/>
                <w:szCs w:val="20"/>
                <w:lang w:val="es-ES_tradnl"/>
              </w:rPr>
              <w:t>3</w:t>
            </w:r>
          </w:p>
        </w:tc>
        <w:tc>
          <w:tcPr>
            <w:tcW w:w="2087" w:type="dxa"/>
            <w:shd w:val="clear" w:color="000000" w:fill="D0D0D0"/>
            <w:vAlign w:val="center"/>
            <w:hideMark/>
          </w:tcPr>
          <w:p w14:paraId="409F4033"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Línea Base</w:t>
            </w:r>
          </w:p>
        </w:tc>
        <w:tc>
          <w:tcPr>
            <w:tcW w:w="981" w:type="dxa"/>
            <w:shd w:val="clear" w:color="000000" w:fill="D0D0D0"/>
            <w:vAlign w:val="center"/>
            <w:hideMark/>
          </w:tcPr>
          <w:p w14:paraId="386EA9C3"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Año de LB</w:t>
            </w:r>
          </w:p>
        </w:tc>
        <w:tc>
          <w:tcPr>
            <w:tcW w:w="2104" w:type="dxa"/>
            <w:shd w:val="clear" w:color="000000" w:fill="D0D0D0"/>
            <w:vAlign w:val="center"/>
            <w:hideMark/>
          </w:tcPr>
          <w:p w14:paraId="08737163"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Proyecto</w:t>
            </w:r>
          </w:p>
        </w:tc>
        <w:tc>
          <w:tcPr>
            <w:tcW w:w="1122" w:type="dxa"/>
            <w:shd w:val="clear" w:color="000000" w:fill="D0D0D0"/>
            <w:vAlign w:val="center"/>
            <w:hideMark/>
          </w:tcPr>
          <w:p w14:paraId="4FD1AABF"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¿Cuándo se logra?</w:t>
            </w:r>
          </w:p>
        </w:tc>
        <w:tc>
          <w:tcPr>
            <w:tcW w:w="1683" w:type="dxa"/>
            <w:shd w:val="clear" w:color="000000" w:fill="D0D0D0"/>
            <w:vAlign w:val="center"/>
            <w:hideMark/>
          </w:tcPr>
          <w:p w14:paraId="39903BAD" w14:textId="77777777" w:rsidR="00E00B78" w:rsidRPr="00B13421" w:rsidRDefault="00E00B78" w:rsidP="009F79F6">
            <w:pPr>
              <w:spacing w:after="0"/>
              <w:jc w:val="center"/>
              <w:rPr>
                <w:rFonts w:cs="Arial"/>
                <w:b/>
                <w:bCs/>
                <w:sz w:val="20"/>
                <w:szCs w:val="20"/>
                <w:lang w:val="es-ES_tradnl"/>
              </w:rPr>
            </w:pPr>
            <w:r w:rsidRPr="00B13421">
              <w:rPr>
                <w:rFonts w:cs="Arial"/>
                <w:b/>
                <w:bCs/>
                <w:sz w:val="20"/>
                <w:szCs w:val="20"/>
                <w:lang w:val="es-ES_tradnl"/>
              </w:rPr>
              <w:t>Meta del PCA 2019</w:t>
            </w:r>
          </w:p>
        </w:tc>
      </w:tr>
      <w:tr w:rsidR="00E00B78" w:rsidRPr="00B13421" w14:paraId="68557DE8" w14:textId="77777777" w:rsidTr="009F79F6">
        <w:trPr>
          <w:trHeight w:val="1635"/>
        </w:trPr>
        <w:tc>
          <w:tcPr>
            <w:tcW w:w="1696" w:type="dxa"/>
            <w:hideMark/>
          </w:tcPr>
          <w:p w14:paraId="6BB95AC1" w14:textId="77777777" w:rsidR="00E00B78" w:rsidRPr="00B13421" w:rsidRDefault="00E00B78" w:rsidP="009F79F6">
            <w:pPr>
              <w:spacing w:after="0"/>
              <w:rPr>
                <w:rFonts w:cs="Arial"/>
                <w:sz w:val="20"/>
                <w:szCs w:val="20"/>
                <w:lang w:val="es-ES_tradnl"/>
              </w:rPr>
            </w:pPr>
            <w:r w:rsidRPr="00CE521E">
              <w:rPr>
                <w:rFonts w:cs="Arial"/>
                <w:sz w:val="20"/>
                <w:szCs w:val="20"/>
                <w:lang w:val="es-ES_tradnl"/>
              </w:rPr>
              <w:t>Las comunidades locales que habitan la subcuenca del río Trinidad conocen la importancia de los servicios hídricos que brinda la subcuenca del río Trinidad y valoran la necesidad de conservar la biodiversidad y su conectividad a través de los corredores naturales entre el río Trinidad y el cerro Los Cañones.</w:t>
            </w:r>
          </w:p>
        </w:tc>
        <w:tc>
          <w:tcPr>
            <w:tcW w:w="2087" w:type="dxa"/>
            <w:hideMark/>
          </w:tcPr>
          <w:p w14:paraId="40DB9506" w14:textId="77777777" w:rsidR="00E00B78" w:rsidRPr="00B13421" w:rsidRDefault="00E00B78" w:rsidP="009F79F6">
            <w:pPr>
              <w:spacing w:after="0"/>
              <w:rPr>
                <w:rFonts w:cs="Arial"/>
                <w:color w:val="FF0000"/>
                <w:sz w:val="20"/>
                <w:szCs w:val="20"/>
                <w:lang w:val="es-ES_tradnl"/>
              </w:rPr>
            </w:pPr>
            <w:r w:rsidRPr="005D388F">
              <w:rPr>
                <w:rFonts w:cs="Arial"/>
                <w:color w:val="000000" w:themeColor="text1"/>
                <w:sz w:val="20"/>
                <w:szCs w:val="20"/>
                <w:lang w:val="es-ES_tradnl"/>
              </w:rPr>
              <w:t>Hay poca disponibilidad de participar en la ejecución de tareas de campo y mucho menos en reuniones y/o talleres de capacitación del Proyecto. En las diez comunidades existen un estimado de 1,215 habitantes</w:t>
            </w:r>
          </w:p>
        </w:tc>
        <w:tc>
          <w:tcPr>
            <w:tcW w:w="981" w:type="dxa"/>
            <w:hideMark/>
          </w:tcPr>
          <w:p w14:paraId="42F0EB36" w14:textId="77777777" w:rsidR="00E00B78" w:rsidRPr="00B13421" w:rsidRDefault="00E00B78" w:rsidP="009F79F6">
            <w:pPr>
              <w:spacing w:after="0"/>
              <w:rPr>
                <w:rFonts w:cs="Arial"/>
                <w:sz w:val="20"/>
                <w:szCs w:val="20"/>
                <w:lang w:val="es-ES_tradnl"/>
              </w:rPr>
            </w:pPr>
            <w:r>
              <w:rPr>
                <w:rFonts w:cs="Arial"/>
                <w:sz w:val="20"/>
                <w:szCs w:val="20"/>
                <w:lang w:val="es-ES_tradnl"/>
              </w:rPr>
              <w:t>2020</w:t>
            </w:r>
          </w:p>
        </w:tc>
        <w:tc>
          <w:tcPr>
            <w:tcW w:w="2104" w:type="dxa"/>
            <w:hideMark/>
          </w:tcPr>
          <w:p w14:paraId="2F7C3CE7" w14:textId="77777777" w:rsidR="00E00B78" w:rsidRPr="00884E6C" w:rsidRDefault="00E00B78" w:rsidP="009F79F6">
            <w:pPr>
              <w:spacing w:after="0"/>
              <w:rPr>
                <w:rFonts w:cs="Arial"/>
                <w:color w:val="000000"/>
                <w:sz w:val="20"/>
                <w:szCs w:val="20"/>
              </w:rPr>
            </w:pPr>
            <w:r w:rsidRPr="00884E6C">
              <w:rPr>
                <w:rFonts w:cs="Arial"/>
                <w:color w:val="000000"/>
                <w:sz w:val="20"/>
                <w:szCs w:val="20"/>
              </w:rPr>
              <w:t xml:space="preserve">Sensibilizar y capacitar al menos al </w:t>
            </w:r>
            <w:r>
              <w:rPr>
                <w:rFonts w:cs="Arial"/>
                <w:color w:val="000000"/>
                <w:sz w:val="20"/>
                <w:szCs w:val="20"/>
              </w:rPr>
              <w:t>1</w:t>
            </w:r>
            <w:r w:rsidRPr="00884E6C">
              <w:rPr>
                <w:rFonts w:cs="Arial"/>
                <w:color w:val="000000"/>
                <w:sz w:val="20"/>
                <w:szCs w:val="20"/>
              </w:rPr>
              <w:t>0% de los habitantes de las comunidades priorizadas de la subcuenca del río Trinidad sobre la importancia de los servicios hídricos, la conservación de la biodiversidad y la conectividad ecológica entre el río Trinidad y el cerro Los Cañones.</w:t>
            </w:r>
          </w:p>
          <w:p w14:paraId="4C392BEE" w14:textId="77777777" w:rsidR="00E00B78" w:rsidRPr="00B13421" w:rsidRDefault="00E00B78" w:rsidP="009F79F6">
            <w:pPr>
              <w:spacing w:after="0"/>
              <w:rPr>
                <w:rFonts w:cs="Arial"/>
                <w:color w:val="000000"/>
                <w:sz w:val="20"/>
                <w:szCs w:val="20"/>
                <w:lang w:val="es-ES_tradnl"/>
              </w:rPr>
            </w:pPr>
          </w:p>
        </w:tc>
        <w:tc>
          <w:tcPr>
            <w:tcW w:w="1122" w:type="dxa"/>
            <w:hideMark/>
          </w:tcPr>
          <w:p w14:paraId="48572446" w14:textId="77777777" w:rsidR="00E00B78" w:rsidRPr="00B13421" w:rsidRDefault="00E00B78" w:rsidP="009F79F6">
            <w:pPr>
              <w:spacing w:after="0"/>
              <w:rPr>
                <w:rFonts w:cs="Arial"/>
                <w:sz w:val="20"/>
                <w:szCs w:val="20"/>
                <w:lang w:val="es-ES_tradnl"/>
              </w:rPr>
            </w:pPr>
            <w:r w:rsidRPr="00B13421">
              <w:rPr>
                <w:sz w:val="20"/>
                <w:szCs w:val="20"/>
              </w:rPr>
              <w:t>202</w:t>
            </w:r>
            <w:r>
              <w:rPr>
                <w:sz w:val="20"/>
                <w:szCs w:val="20"/>
              </w:rPr>
              <w:t>7</w:t>
            </w:r>
          </w:p>
        </w:tc>
        <w:tc>
          <w:tcPr>
            <w:tcW w:w="1683" w:type="dxa"/>
            <w:hideMark/>
          </w:tcPr>
          <w:p w14:paraId="521770F6" w14:textId="77777777" w:rsidR="00E00B78" w:rsidRPr="00B13421" w:rsidRDefault="00E00B78" w:rsidP="009F79F6">
            <w:pPr>
              <w:spacing w:after="0"/>
              <w:rPr>
                <w:rFonts w:cs="Arial"/>
                <w:sz w:val="20"/>
                <w:szCs w:val="20"/>
                <w:lang w:val="es-ES_tradnl"/>
              </w:rPr>
            </w:pPr>
            <w:r w:rsidRPr="003A6D71">
              <w:rPr>
                <w:rFonts w:cs="Arial"/>
                <w:color w:val="000000"/>
                <w:sz w:val="20"/>
                <w:szCs w:val="20"/>
                <w:lang w:val="es-ES_tradnl"/>
              </w:rPr>
              <w:t>Para el 202</w:t>
            </w:r>
            <w:r>
              <w:rPr>
                <w:rFonts w:cs="Arial"/>
                <w:color w:val="000000"/>
                <w:sz w:val="20"/>
                <w:szCs w:val="20"/>
                <w:lang w:val="es-ES_tradnl"/>
              </w:rPr>
              <w:t>5</w:t>
            </w:r>
            <w:r w:rsidRPr="003A6D71">
              <w:rPr>
                <w:rFonts w:cs="Arial"/>
                <w:color w:val="000000"/>
                <w:sz w:val="20"/>
                <w:szCs w:val="20"/>
                <w:lang w:val="es-ES_tradnl"/>
              </w:rPr>
              <w:t xml:space="preserve"> se ha sensibilizado a un 90% de los residentes de las comunidades del tramo medio de la cuenca del río Trinidad en manejo de los recursos naturales (agua, suelo, bosques, fauna, flora).</w:t>
            </w:r>
          </w:p>
        </w:tc>
      </w:tr>
    </w:tbl>
    <w:p w14:paraId="32CC26BE" w14:textId="77777777" w:rsidR="00E00B78" w:rsidRDefault="00E00B78" w:rsidP="00E00B78">
      <w:pPr>
        <w:rPr>
          <w:u w:val="single"/>
          <w:lang w:val="es-ES_tradnl"/>
        </w:rPr>
      </w:pPr>
    </w:p>
    <w:p w14:paraId="5CF70B5B" w14:textId="24A7BB70" w:rsidR="00E00B78" w:rsidRPr="004312D7" w:rsidRDefault="00E00B78" w:rsidP="00E00B78">
      <w:pPr>
        <w:rPr>
          <w:u w:val="single"/>
          <w:lang w:val="es-ES_tradnl"/>
        </w:rPr>
      </w:pPr>
      <w:r w:rsidRPr="004312D7">
        <w:rPr>
          <w:u w:val="single"/>
          <w:lang w:val="es-ES_tradnl"/>
        </w:rPr>
        <w:t>Se ha desarrollado además una Matriz de Resultados que estructura los objetivos, resultados, productos y actividades del Proyecto.</w:t>
      </w:r>
      <w:r w:rsidR="00FE2E7A">
        <w:rPr>
          <w:u w:val="single"/>
          <w:lang w:val="es-ES_tradnl"/>
        </w:rPr>
        <w:t xml:space="preserve"> S</w:t>
      </w:r>
      <w:r w:rsidRPr="004312D7">
        <w:rPr>
          <w:u w:val="single"/>
          <w:lang w:val="es-ES_tradnl"/>
        </w:rPr>
        <w:t xml:space="preserve">e presenta </w:t>
      </w:r>
      <w:r w:rsidR="00FE2E7A">
        <w:rPr>
          <w:u w:val="single"/>
          <w:lang w:val="es-ES_tradnl"/>
        </w:rPr>
        <w:t>e</w:t>
      </w:r>
      <w:r w:rsidR="00FE2E7A" w:rsidRPr="004312D7">
        <w:rPr>
          <w:u w:val="single"/>
          <w:lang w:val="es-ES_tradnl"/>
        </w:rPr>
        <w:t>n el Anexo</w:t>
      </w:r>
      <w:r w:rsidR="00FE2E7A">
        <w:rPr>
          <w:u w:val="single"/>
          <w:lang w:val="es-ES_tradnl"/>
        </w:rPr>
        <w:t xml:space="preserve"> D-</w:t>
      </w:r>
      <w:r w:rsidR="00FE2E7A" w:rsidRPr="004312D7">
        <w:rPr>
          <w:u w:val="single"/>
          <w:lang w:val="es-ES_tradnl"/>
        </w:rPr>
        <w:t xml:space="preserve"> </w:t>
      </w:r>
      <w:r w:rsidRPr="004312D7">
        <w:rPr>
          <w:u w:val="single"/>
          <w:lang w:val="es-ES_tradnl"/>
        </w:rPr>
        <w:t xml:space="preserve">Matriz de Resultado del Ciclo de Proyectos. </w:t>
      </w:r>
    </w:p>
    <w:p w14:paraId="0C7B9514" w14:textId="77777777" w:rsidR="00E00B78" w:rsidRPr="003348FD" w:rsidRDefault="00E00B78" w:rsidP="00E00B78">
      <w:pPr>
        <w:rPr>
          <w:lang w:val="es-ES_tradnl"/>
        </w:rPr>
      </w:pPr>
      <w:r w:rsidRPr="003348FD">
        <w:rPr>
          <w:lang w:val="es-ES_tradnl"/>
        </w:rPr>
        <w:t xml:space="preserve">Para lograr el </w:t>
      </w:r>
      <w:r>
        <w:rPr>
          <w:lang w:val="es-ES_tradnl"/>
        </w:rPr>
        <w:t>r</w:t>
      </w:r>
      <w:r w:rsidRPr="003348FD">
        <w:rPr>
          <w:lang w:val="es-ES_tradnl"/>
        </w:rPr>
        <w:t xml:space="preserve">esultado </w:t>
      </w:r>
      <w:r>
        <w:rPr>
          <w:lang w:val="es-ES_tradnl"/>
        </w:rPr>
        <w:t xml:space="preserve">se propone desarrollar cuatro (4) productos y sus </w:t>
      </w:r>
      <w:r w:rsidRPr="003348FD">
        <w:rPr>
          <w:lang w:val="es-ES_tradnl"/>
        </w:rPr>
        <w:t xml:space="preserve">actividades principales: </w:t>
      </w:r>
    </w:p>
    <w:p w14:paraId="7C12CCC5" w14:textId="77777777" w:rsidR="00E00B78" w:rsidRPr="00ED1937" w:rsidRDefault="00E00B78" w:rsidP="00E00B78">
      <w:pPr>
        <w:pStyle w:val="Ttulo2"/>
        <w:rPr>
          <w:szCs w:val="28"/>
        </w:rPr>
      </w:pPr>
      <w:bookmarkStart w:id="111" w:name="_Toc236633886"/>
      <w:bookmarkStart w:id="112" w:name="_Toc236652056"/>
      <w:bookmarkStart w:id="113" w:name="_Toc216777745"/>
      <w:bookmarkStart w:id="114" w:name="_Toc229046191"/>
      <w:bookmarkStart w:id="115" w:name="_Toc189824702"/>
      <w:bookmarkStart w:id="116" w:name="_Toc193022125"/>
      <w:bookmarkStart w:id="117" w:name="_Toc236837846"/>
      <w:r w:rsidRPr="00ED1937">
        <w:rPr>
          <w:szCs w:val="22"/>
        </w:rPr>
        <w:lastRenderedPageBreak/>
        <w:t>Producto 1.1: Restauración de diez (10) hectáreas de bosques de galería en afluentes priorizados del río Trinidad mediante enriquecimiento con especies nativas, regeneración dirigida y restauración forestal.</w:t>
      </w:r>
      <w:bookmarkEnd w:id="111"/>
      <w:bookmarkEnd w:id="112"/>
      <w:bookmarkEnd w:id="117"/>
    </w:p>
    <w:p w14:paraId="78469DB8"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1.1.1:</w:t>
      </w:r>
      <w:r w:rsidRPr="00421F74">
        <w:rPr>
          <w:rFonts w:cs="Arial"/>
          <w:lang w:eastAsia="es-PA"/>
        </w:rPr>
        <w:t xml:space="preserve"> Identificación, diagnóstico y georreferenciación de áreas prioritarias de restauración en bosques de galería y fuentes hídricas de la subcuenca del río Trinidad.</w:t>
      </w:r>
    </w:p>
    <w:p w14:paraId="481D9B4C"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1.1.2:</w:t>
      </w:r>
      <w:r w:rsidRPr="00421F74">
        <w:rPr>
          <w:rFonts w:cs="Arial"/>
          <w:lang w:eastAsia="es-PA"/>
        </w:rPr>
        <w:t xml:space="preserve"> Selección de especies nativas adecuadas para la restauración, considerando condiciones ecológicas del sitio, conectividad del hábitat y protección del recurso hídrico.</w:t>
      </w:r>
    </w:p>
    <w:p w14:paraId="32DB8B67"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1.1.3:</w:t>
      </w:r>
      <w:r w:rsidRPr="00421F74">
        <w:rPr>
          <w:rFonts w:cs="Arial"/>
          <w:lang w:eastAsia="es-PA"/>
        </w:rPr>
        <w:t xml:space="preserve"> Producción, adquisición y traslado de plantones nativos para las acciones de enriquecimiento, regeneración dirigida y restauración forestal.</w:t>
      </w:r>
    </w:p>
    <w:p w14:paraId="2B7FAB43"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1.1.4:</w:t>
      </w:r>
      <w:r w:rsidRPr="00421F74">
        <w:rPr>
          <w:rFonts w:cs="Arial"/>
          <w:lang w:eastAsia="es-PA"/>
        </w:rPr>
        <w:t xml:space="preserve"> Establecimiento de áreas de restauración mediante siembra de especies nativas, enriquecimiento de bosques degradados y protección de nacientes o márgenes de quebradas.</w:t>
      </w:r>
    </w:p>
    <w:p w14:paraId="5BD9EFB2"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1.1.5:</w:t>
      </w:r>
      <w:r w:rsidRPr="00421F74">
        <w:rPr>
          <w:rFonts w:cs="Arial"/>
          <w:lang w:eastAsia="es-PA"/>
        </w:rPr>
        <w:t xml:space="preserve"> Instalación de medidas de protección de las áreas restauradas, incluyendo cercado, señalización o acuerdos de manejo con productores beneficiarios, según corresponda.</w:t>
      </w:r>
    </w:p>
    <w:p w14:paraId="52CD6F02"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1.1.6:</w:t>
      </w:r>
      <w:r w:rsidRPr="00421F74">
        <w:rPr>
          <w:rFonts w:cs="Arial"/>
          <w:lang w:eastAsia="es-PA"/>
        </w:rPr>
        <w:t xml:space="preserve"> Mantenimiento de las áreas restauradas, incluyendo reposición de plantones, limpieza selectiva, control de competencia vegetal y seguimiento técnico.</w:t>
      </w:r>
    </w:p>
    <w:p w14:paraId="2E28766C"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1.1.7:</w:t>
      </w:r>
      <w:r w:rsidRPr="00421F74">
        <w:rPr>
          <w:rFonts w:cs="Arial"/>
          <w:lang w:eastAsia="es-PA"/>
        </w:rPr>
        <w:t xml:space="preserve"> Monitoreo de supervivencia, cobertura vegetal y conectividad ecológica de las áreas restauradas, con registro fotográfico y georreferenciado.</w:t>
      </w:r>
    </w:p>
    <w:p w14:paraId="6153C6C7" w14:textId="77777777" w:rsidR="00E00B78" w:rsidRPr="00421F74" w:rsidRDefault="00E00B78" w:rsidP="00E00B78">
      <w:pPr>
        <w:spacing w:after="0" w:line="300" w:lineRule="atLeast"/>
        <w:jc w:val="left"/>
        <w:rPr>
          <w:rFonts w:cs="Arial"/>
          <w:lang w:eastAsia="es-PA"/>
        </w:rPr>
      </w:pPr>
      <w:r w:rsidRPr="00421F74">
        <w:rPr>
          <w:rFonts w:cs="Arial"/>
          <w:b/>
          <w:bCs/>
          <w:lang w:eastAsia="es-PA"/>
        </w:rPr>
        <w:t>Actividad Principal 1.1.8:</w:t>
      </w:r>
      <w:r w:rsidRPr="00421F74">
        <w:rPr>
          <w:rFonts w:cs="Arial"/>
          <w:lang w:eastAsia="es-PA"/>
        </w:rPr>
        <w:t xml:space="preserve"> Elaboración del informe técnico de resultados y sistematización del Producto </w:t>
      </w:r>
    </w:p>
    <w:p w14:paraId="65FDAD50" w14:textId="77777777" w:rsidR="00E00B78" w:rsidRPr="00ED1937" w:rsidRDefault="00E00B78" w:rsidP="00E00B78">
      <w:pPr>
        <w:pStyle w:val="Ttulo2"/>
        <w:rPr>
          <w:szCs w:val="28"/>
        </w:rPr>
      </w:pPr>
      <w:bookmarkStart w:id="118" w:name="_Toc236633887"/>
      <w:bookmarkStart w:id="119" w:name="_Toc236652057"/>
      <w:bookmarkStart w:id="120" w:name="_Toc236837847"/>
      <w:r w:rsidRPr="00ED1937">
        <w:rPr>
          <w:szCs w:val="28"/>
        </w:rPr>
        <w:t>Producto 1.2: Diseño y elaboración de quince (15) planes de Manejo de Fincas productoras agropecuarias con enfoque de cambio climático</w:t>
      </w:r>
      <w:bookmarkEnd w:id="113"/>
      <w:bookmarkEnd w:id="114"/>
      <w:r w:rsidRPr="00ED1937">
        <w:rPr>
          <w:szCs w:val="28"/>
        </w:rPr>
        <w:t>.</w:t>
      </w:r>
      <w:bookmarkEnd w:id="118"/>
      <w:bookmarkEnd w:id="119"/>
      <w:bookmarkEnd w:id="120"/>
      <w:r w:rsidRPr="00ED1937">
        <w:rPr>
          <w:szCs w:val="28"/>
        </w:rPr>
        <w:t xml:space="preserve"> </w:t>
      </w:r>
    </w:p>
    <w:bookmarkEnd w:id="115"/>
    <w:bookmarkEnd w:id="116"/>
    <w:p w14:paraId="4FEEBAEA" w14:textId="77777777" w:rsidR="00E00B78" w:rsidRPr="000D057B" w:rsidRDefault="00E00B78" w:rsidP="00E00B78">
      <w:pPr>
        <w:rPr>
          <w:lang w:val="es-ES_tradnl"/>
        </w:rPr>
      </w:pPr>
      <w:r>
        <w:rPr>
          <w:lang w:val="es-ES_tradnl"/>
        </w:rPr>
        <w:t>Diseño e implementación de quince</w:t>
      </w:r>
      <w:r w:rsidRPr="00F3286D">
        <w:rPr>
          <w:lang w:val="es-ES_tradnl"/>
        </w:rPr>
        <w:t xml:space="preserve"> (1</w:t>
      </w:r>
      <w:r>
        <w:rPr>
          <w:lang w:val="es-ES_tradnl"/>
        </w:rPr>
        <w:t>5</w:t>
      </w:r>
      <w:r w:rsidRPr="00F3286D">
        <w:rPr>
          <w:lang w:val="es-ES_tradnl"/>
        </w:rPr>
        <w:t>)</w:t>
      </w:r>
      <w:r w:rsidRPr="003348FD">
        <w:rPr>
          <w:lang w:val="es-ES_tradnl"/>
        </w:rPr>
        <w:t xml:space="preserve"> Planes de Manejo de Fincas para la subcuenca de </w:t>
      </w:r>
      <w:r>
        <w:rPr>
          <w:lang w:val="es-ES_tradnl"/>
        </w:rPr>
        <w:t>Trinidad</w:t>
      </w:r>
      <w:r w:rsidRPr="003348FD">
        <w:rPr>
          <w:lang w:val="es-ES_tradnl"/>
        </w:rPr>
        <w:t xml:space="preserve"> que requerirán la ejecución de </w:t>
      </w:r>
      <w:r>
        <w:rPr>
          <w:lang w:val="es-ES_tradnl"/>
        </w:rPr>
        <w:t xml:space="preserve">las siguientes </w:t>
      </w:r>
      <w:r w:rsidRPr="003348FD">
        <w:rPr>
          <w:lang w:val="es-ES_tradnl"/>
        </w:rPr>
        <w:t xml:space="preserve">actividades principales: </w:t>
      </w:r>
    </w:p>
    <w:p w14:paraId="14858F95" w14:textId="77777777" w:rsidR="00E00B78" w:rsidRPr="000D057B" w:rsidRDefault="00E00B78" w:rsidP="00E00B78">
      <w:pPr>
        <w:rPr>
          <w:lang w:val="es-ES_tradnl"/>
        </w:rPr>
      </w:pPr>
      <w:r w:rsidRPr="000D057B">
        <w:rPr>
          <w:b/>
          <w:bCs/>
          <w:lang w:val="es-ES_tradnl"/>
        </w:rPr>
        <w:t>Actividad Principal 1.</w:t>
      </w:r>
      <w:r>
        <w:rPr>
          <w:b/>
          <w:bCs/>
          <w:lang w:val="es-ES_tradnl"/>
        </w:rPr>
        <w:t>2</w:t>
      </w:r>
      <w:r w:rsidRPr="000D057B">
        <w:rPr>
          <w:b/>
          <w:bCs/>
          <w:lang w:val="es-ES_tradnl"/>
        </w:rPr>
        <w:t xml:space="preserve">.1: </w:t>
      </w:r>
      <w:r w:rsidRPr="000D057B">
        <w:rPr>
          <w:lang w:val="es-ES_tradnl"/>
        </w:rPr>
        <w:t>Diagnóstico de las fincas ubicadas en el tramo medio de la subcuenca del río Trinidad.</w:t>
      </w:r>
    </w:p>
    <w:p w14:paraId="62E2022C" w14:textId="77777777" w:rsidR="00E00B78" w:rsidRPr="000D057B" w:rsidRDefault="00E00B78" w:rsidP="00E00B78">
      <w:pPr>
        <w:rPr>
          <w:lang w:val="es-ES_tradnl"/>
        </w:rPr>
      </w:pPr>
      <w:r w:rsidRPr="000D057B">
        <w:rPr>
          <w:b/>
          <w:bCs/>
          <w:lang w:val="es-ES_tradnl"/>
        </w:rPr>
        <w:t>Actividad Principal 1.</w:t>
      </w:r>
      <w:r>
        <w:rPr>
          <w:b/>
          <w:bCs/>
          <w:lang w:val="es-ES_tradnl"/>
        </w:rPr>
        <w:t>2</w:t>
      </w:r>
      <w:r w:rsidRPr="000D057B">
        <w:rPr>
          <w:b/>
          <w:bCs/>
          <w:lang w:val="es-ES_tradnl"/>
        </w:rPr>
        <w:t xml:space="preserve">.2: </w:t>
      </w:r>
      <w:r w:rsidRPr="000D057B">
        <w:rPr>
          <w:lang w:val="es-ES_tradnl"/>
        </w:rPr>
        <w:t>Identificación de socios estratégicos, áreas prioritarias y objetivos de intervención sobre las tecnologías a implementar para el manejo de suelo, agua y bosque.</w:t>
      </w:r>
    </w:p>
    <w:p w14:paraId="137A30EC" w14:textId="77777777" w:rsidR="00E00B78" w:rsidRPr="000D057B" w:rsidRDefault="00E00B78" w:rsidP="00E00B78">
      <w:pPr>
        <w:rPr>
          <w:lang w:val="es-ES_tradnl"/>
        </w:rPr>
      </w:pPr>
      <w:r w:rsidRPr="000D057B">
        <w:rPr>
          <w:b/>
          <w:bCs/>
          <w:lang w:val="es-ES_tradnl"/>
        </w:rPr>
        <w:t>Actividad Principal 1.</w:t>
      </w:r>
      <w:r>
        <w:rPr>
          <w:b/>
          <w:bCs/>
          <w:lang w:val="es-ES_tradnl"/>
        </w:rPr>
        <w:t>2</w:t>
      </w:r>
      <w:r w:rsidRPr="000D057B">
        <w:rPr>
          <w:b/>
          <w:bCs/>
          <w:lang w:val="es-ES_tradnl"/>
        </w:rPr>
        <w:t xml:space="preserve">.3: </w:t>
      </w:r>
      <w:r w:rsidRPr="000D057B">
        <w:rPr>
          <w:lang w:val="es-ES_tradnl"/>
        </w:rPr>
        <w:t>Desarrollo de la base de datos digital georreferenciada de las fincas seleccionadas y su diagnóstico.</w:t>
      </w:r>
    </w:p>
    <w:p w14:paraId="51B38687" w14:textId="77777777" w:rsidR="00E00B78" w:rsidRPr="00ED1937" w:rsidRDefault="00E00B78" w:rsidP="00E00B78">
      <w:pPr>
        <w:pStyle w:val="Ttulo2"/>
        <w:rPr>
          <w:szCs w:val="28"/>
        </w:rPr>
      </w:pPr>
      <w:bookmarkStart w:id="121" w:name="_Toc216777746"/>
      <w:bookmarkStart w:id="122" w:name="_Toc229046192"/>
      <w:bookmarkStart w:id="123" w:name="_Toc236633888"/>
      <w:bookmarkStart w:id="124" w:name="_Toc236652058"/>
      <w:bookmarkStart w:id="125" w:name="_Toc236837848"/>
      <w:r w:rsidRPr="00ED1937">
        <w:rPr>
          <w:szCs w:val="28"/>
        </w:rPr>
        <w:t>Producto 1.3: Implementación de las tecnologías de manejo de suelo, agua y bosque según los Planes de Manejo Acordados con los productores.</w:t>
      </w:r>
      <w:bookmarkEnd w:id="121"/>
      <w:bookmarkEnd w:id="122"/>
      <w:bookmarkEnd w:id="123"/>
      <w:bookmarkEnd w:id="124"/>
      <w:bookmarkEnd w:id="125"/>
    </w:p>
    <w:p w14:paraId="6F3CDD1B" w14:textId="77777777" w:rsidR="00E00B78" w:rsidRPr="00F3286D" w:rsidRDefault="00E00B78" w:rsidP="00E00B78">
      <w:pPr>
        <w:rPr>
          <w:lang w:val="es-ES_tradnl"/>
        </w:rPr>
      </w:pPr>
      <w:r w:rsidRPr="003348FD">
        <w:rPr>
          <w:lang w:val="es-ES_tradnl"/>
        </w:rPr>
        <w:t xml:space="preserve">Se implementarán actividades de </w:t>
      </w:r>
      <w:r>
        <w:rPr>
          <w:lang w:val="es-ES_tradnl"/>
        </w:rPr>
        <w:t xml:space="preserve">manejo de agua, suelo y bosque </w:t>
      </w:r>
      <w:r w:rsidRPr="003348FD">
        <w:rPr>
          <w:lang w:val="es-ES_tradnl"/>
        </w:rPr>
        <w:t xml:space="preserve">en </w:t>
      </w:r>
      <w:r>
        <w:rPr>
          <w:lang w:val="es-ES_tradnl"/>
        </w:rPr>
        <w:t>quince</w:t>
      </w:r>
      <w:r w:rsidRPr="00F3286D">
        <w:rPr>
          <w:lang w:val="es-ES_tradnl"/>
        </w:rPr>
        <w:t xml:space="preserve"> (1</w:t>
      </w:r>
      <w:r>
        <w:rPr>
          <w:lang w:val="es-ES_tradnl"/>
        </w:rPr>
        <w:t>5</w:t>
      </w:r>
      <w:r w:rsidRPr="00F3286D">
        <w:rPr>
          <w:lang w:val="es-ES_tradnl"/>
        </w:rPr>
        <w:t xml:space="preserve">) fincas agropecuarias seleccionadas siguiendo el Plan de Manejo de Fincas acordados. Se implementarán las siguientes actividades: </w:t>
      </w:r>
    </w:p>
    <w:p w14:paraId="0CFB3C83" w14:textId="77777777" w:rsidR="00E00B78" w:rsidRPr="00F3286D" w:rsidRDefault="00E00B78" w:rsidP="00E00B78">
      <w:pPr>
        <w:rPr>
          <w:lang w:val="es-ES_tradnl"/>
        </w:rPr>
      </w:pPr>
      <w:r w:rsidRPr="00F3286D">
        <w:rPr>
          <w:b/>
          <w:bCs/>
          <w:lang w:val="es-ES_tradnl"/>
        </w:rPr>
        <w:lastRenderedPageBreak/>
        <w:t>Actividad Principal 1.</w:t>
      </w:r>
      <w:r>
        <w:rPr>
          <w:b/>
          <w:bCs/>
          <w:lang w:val="es-ES_tradnl"/>
        </w:rPr>
        <w:t>3</w:t>
      </w:r>
      <w:r w:rsidRPr="00F3286D">
        <w:rPr>
          <w:b/>
          <w:bCs/>
          <w:lang w:val="es-ES_tradnl"/>
        </w:rPr>
        <w:t xml:space="preserve">.1: </w:t>
      </w:r>
      <w:r w:rsidRPr="00F3286D">
        <w:rPr>
          <w:lang w:val="es-ES_tradnl"/>
        </w:rPr>
        <w:t xml:space="preserve">Establecimiento de cercas vivas multipropósito </w:t>
      </w:r>
      <w:r>
        <w:rPr>
          <w:lang w:val="es-ES_tradnl"/>
        </w:rPr>
        <w:t>para divisiones de mangas (divisiones de mangas).</w:t>
      </w:r>
    </w:p>
    <w:p w14:paraId="1D4D300E" w14:textId="77777777" w:rsidR="00E00B78" w:rsidRPr="00F3286D" w:rsidRDefault="00E00B78" w:rsidP="00E00B78">
      <w:pPr>
        <w:rPr>
          <w:lang w:val="es-ES_tradnl"/>
        </w:rPr>
      </w:pPr>
      <w:r w:rsidRPr="00F3286D">
        <w:rPr>
          <w:b/>
          <w:bCs/>
          <w:lang w:val="es-ES_tradnl"/>
        </w:rPr>
        <w:t>Actividad Principal 1.</w:t>
      </w:r>
      <w:r>
        <w:rPr>
          <w:b/>
          <w:bCs/>
          <w:lang w:val="es-ES_tradnl"/>
        </w:rPr>
        <w:t>3</w:t>
      </w:r>
      <w:r w:rsidRPr="00F3286D">
        <w:rPr>
          <w:b/>
          <w:bCs/>
          <w:lang w:val="es-ES_tradnl"/>
        </w:rPr>
        <w:t>.</w:t>
      </w:r>
      <w:r>
        <w:rPr>
          <w:b/>
          <w:bCs/>
          <w:lang w:val="es-ES_tradnl"/>
        </w:rPr>
        <w:t>2</w:t>
      </w:r>
      <w:r w:rsidRPr="00F3286D">
        <w:rPr>
          <w:b/>
          <w:bCs/>
          <w:lang w:val="es-ES_tradnl"/>
        </w:rPr>
        <w:t xml:space="preserve">: </w:t>
      </w:r>
      <w:r w:rsidRPr="00F3286D">
        <w:rPr>
          <w:lang w:val="es-ES_tradnl"/>
        </w:rPr>
        <w:t xml:space="preserve">Establecimiento de sistemas de distribución de aguas con bebederos </w:t>
      </w:r>
      <w:r>
        <w:rPr>
          <w:lang w:val="es-ES_tradnl"/>
        </w:rPr>
        <w:t>en las fincas seleccionadas.</w:t>
      </w:r>
    </w:p>
    <w:p w14:paraId="353940FC" w14:textId="77777777" w:rsidR="00E00B78" w:rsidRPr="00F3286D" w:rsidRDefault="00E00B78" w:rsidP="00E00B78">
      <w:pPr>
        <w:rPr>
          <w:lang w:val="es-ES_tradnl"/>
        </w:rPr>
      </w:pPr>
      <w:r w:rsidRPr="00F3286D">
        <w:rPr>
          <w:b/>
          <w:bCs/>
          <w:lang w:val="es-ES_tradnl"/>
        </w:rPr>
        <w:t>Actividad Principal 1.</w:t>
      </w:r>
      <w:r>
        <w:rPr>
          <w:b/>
          <w:bCs/>
          <w:lang w:val="es-ES_tradnl"/>
        </w:rPr>
        <w:t>3</w:t>
      </w:r>
      <w:r w:rsidRPr="00F3286D">
        <w:rPr>
          <w:b/>
          <w:bCs/>
          <w:lang w:val="es-ES_tradnl"/>
        </w:rPr>
        <w:t>.</w:t>
      </w:r>
      <w:r>
        <w:rPr>
          <w:b/>
          <w:bCs/>
          <w:lang w:val="es-ES_tradnl"/>
        </w:rPr>
        <w:t>3</w:t>
      </w:r>
      <w:r w:rsidRPr="00F3286D">
        <w:rPr>
          <w:b/>
          <w:bCs/>
          <w:lang w:val="es-ES_tradnl"/>
        </w:rPr>
        <w:t xml:space="preserve">: </w:t>
      </w:r>
      <w:r w:rsidRPr="00F3286D">
        <w:rPr>
          <w:lang w:val="es-ES_tradnl"/>
        </w:rPr>
        <w:t>Establecimiento de sistemas silvopastoriles (3 hectáreas por productor)</w:t>
      </w:r>
      <w:r>
        <w:rPr>
          <w:lang w:val="es-ES_tradnl"/>
        </w:rPr>
        <w:t>, con la incorporación de árboles dispersos o en franjas (50 mínimos)</w:t>
      </w:r>
      <w:r w:rsidRPr="00F3286D">
        <w:rPr>
          <w:lang w:val="es-ES_tradnl"/>
        </w:rPr>
        <w:t>.</w:t>
      </w:r>
    </w:p>
    <w:p w14:paraId="707ECA5A" w14:textId="77777777" w:rsidR="00E00B78" w:rsidRPr="00F3286D" w:rsidRDefault="00E00B78" w:rsidP="00E00B78">
      <w:pPr>
        <w:rPr>
          <w:lang w:val="es-ES_tradnl"/>
        </w:rPr>
      </w:pPr>
      <w:r w:rsidRPr="00F3286D">
        <w:rPr>
          <w:b/>
          <w:bCs/>
          <w:lang w:val="es-ES_tradnl"/>
        </w:rPr>
        <w:t>Actividad Principal 1.</w:t>
      </w:r>
      <w:r>
        <w:rPr>
          <w:b/>
          <w:bCs/>
          <w:lang w:val="es-ES_tradnl"/>
        </w:rPr>
        <w:t>3.4</w:t>
      </w:r>
      <w:r w:rsidRPr="00F3286D">
        <w:rPr>
          <w:b/>
          <w:bCs/>
          <w:lang w:val="es-ES_tradnl"/>
        </w:rPr>
        <w:t xml:space="preserve">: </w:t>
      </w:r>
      <w:r>
        <w:rPr>
          <w:lang w:val="es-ES_tradnl"/>
        </w:rPr>
        <w:t>D</w:t>
      </w:r>
      <w:r w:rsidRPr="00F3286D">
        <w:rPr>
          <w:lang w:val="es-ES_tradnl"/>
        </w:rPr>
        <w:t xml:space="preserve">iseño </w:t>
      </w:r>
      <w:r>
        <w:rPr>
          <w:lang w:val="es-ES_tradnl"/>
        </w:rPr>
        <w:t xml:space="preserve">e implementación </w:t>
      </w:r>
      <w:r w:rsidRPr="00F3286D">
        <w:rPr>
          <w:lang w:val="es-ES_tradnl"/>
        </w:rPr>
        <w:t>de un plan de capacitación para la conservación del recurso agua, bosque, suelo y los objetos de conservación de la subcuenca y su implementación para los productores beneficiarios y los miembros de la comunidad</w:t>
      </w:r>
      <w:r>
        <w:rPr>
          <w:lang w:val="es-ES_tradnl"/>
        </w:rPr>
        <w:t>.</w:t>
      </w:r>
    </w:p>
    <w:p w14:paraId="4B25D17C" w14:textId="77777777" w:rsidR="00E00B78" w:rsidRPr="00ED1937" w:rsidRDefault="00E00B78" w:rsidP="00E00B78">
      <w:pPr>
        <w:pStyle w:val="Ttulo2"/>
        <w:rPr>
          <w:szCs w:val="28"/>
        </w:rPr>
      </w:pPr>
      <w:bookmarkStart w:id="126" w:name="_Toc236633889"/>
      <w:bookmarkStart w:id="127" w:name="_Toc236652059"/>
      <w:bookmarkStart w:id="128" w:name="_Toc236837849"/>
      <w:r w:rsidRPr="00ED1937">
        <w:rPr>
          <w:szCs w:val="28"/>
        </w:rPr>
        <w:t>Producto 1.4: Plan de fortalecimiento comunitario de la parte media y baja de los objetos de Conservación de la subcuenca del río Trinidad.</w:t>
      </w:r>
      <w:bookmarkEnd w:id="126"/>
      <w:bookmarkEnd w:id="127"/>
      <w:bookmarkEnd w:id="128"/>
    </w:p>
    <w:p w14:paraId="04E26661"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1.4.1:</w:t>
      </w:r>
      <w:r w:rsidRPr="000307ED">
        <w:rPr>
          <w:rFonts w:cs="Arial"/>
          <w:lang w:eastAsia="es-PA"/>
        </w:rPr>
        <w:t xml:space="preserve"> Identificación de las comunidades priorizadas, actores locales, líderes comunitarios, productores, escuelas y grupos organizados vinculados a la subcuenca del río Trinidad.</w:t>
      </w:r>
    </w:p>
    <w:p w14:paraId="7C7E5307"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1.4.2:</w:t>
      </w:r>
      <w:r w:rsidRPr="000307ED">
        <w:rPr>
          <w:rFonts w:cs="Arial"/>
          <w:lang w:eastAsia="es-PA"/>
        </w:rPr>
        <w:t xml:space="preserve"> Diagnóstico rápido sobre el nivel de conocimiento comunitario en temas de agua, biodiversidad, conectividad ecológica y manejo de recursos naturales.</w:t>
      </w:r>
    </w:p>
    <w:p w14:paraId="154431CD"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1.4.3:</w:t>
      </w:r>
      <w:r w:rsidRPr="000307ED">
        <w:rPr>
          <w:rFonts w:cs="Arial"/>
          <w:lang w:eastAsia="es-PA"/>
        </w:rPr>
        <w:t xml:space="preserve"> Diseño del plan de fortalecimiento comunitario, incluyendo temas, metodología, cronograma, materiales educativos y mecanismos de participación.</w:t>
      </w:r>
    </w:p>
    <w:p w14:paraId="74373B7E"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1.4.4:</w:t>
      </w:r>
      <w:r w:rsidRPr="000307ED">
        <w:rPr>
          <w:rFonts w:cs="Arial"/>
          <w:lang w:eastAsia="es-PA"/>
        </w:rPr>
        <w:t xml:space="preserve"> Desarrollo de jornadas de sensibilización comunitaria sobre la importancia del agua, los bosques, la biodiversidad y la conectividad ecológica entre el río Trinidad y el cerro Los Cañones.</w:t>
      </w:r>
    </w:p>
    <w:p w14:paraId="05F24F8E"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1.4.5:</w:t>
      </w:r>
      <w:r w:rsidRPr="000307ED">
        <w:rPr>
          <w:rFonts w:cs="Arial"/>
          <w:lang w:eastAsia="es-PA"/>
        </w:rPr>
        <w:t xml:space="preserve"> Implementación de talleres prácticos de capacitación dirigidos a comunidades, productores, jóvenes, mujeres y actores locales sobre conservación, buenas prácticas ambientales y manejo responsable de los recursos naturales.</w:t>
      </w:r>
    </w:p>
    <w:p w14:paraId="3BE2BAF3"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1.4.6:</w:t>
      </w:r>
      <w:r w:rsidRPr="000307ED">
        <w:rPr>
          <w:rFonts w:cs="Arial"/>
          <w:lang w:eastAsia="es-PA"/>
        </w:rPr>
        <w:t xml:space="preserve"> Elaboración y distribución de materiales divulgativos sencillos, como afiches, guías, mensajes comunitarios o cápsulas informativas.</w:t>
      </w:r>
    </w:p>
    <w:p w14:paraId="042AD73F" w14:textId="77777777" w:rsidR="00E00B78" w:rsidRPr="000307ED" w:rsidRDefault="00E00B78" w:rsidP="00E00B78">
      <w:pPr>
        <w:spacing w:after="0" w:line="300" w:lineRule="atLeast"/>
        <w:jc w:val="left"/>
        <w:rPr>
          <w:rFonts w:cs="Arial"/>
          <w:lang w:eastAsia="es-PA"/>
        </w:rPr>
      </w:pPr>
      <w:r w:rsidRPr="000307ED">
        <w:rPr>
          <w:rFonts w:cs="Arial"/>
          <w:b/>
          <w:bCs/>
          <w:lang w:eastAsia="es-PA"/>
        </w:rPr>
        <w:t>Actividad Principal 1.4.7:</w:t>
      </w:r>
      <w:r w:rsidRPr="000307ED">
        <w:rPr>
          <w:rFonts w:cs="Arial"/>
          <w:lang w:eastAsia="es-PA"/>
        </w:rPr>
        <w:t xml:space="preserve"> Promoción de actividades comunitarias participativas, como recorridos interpretativos, jornadas ambientales, limpieza de fuentes hídricas o participación en acciones de restauración.</w:t>
      </w:r>
    </w:p>
    <w:p w14:paraId="7A902CA1" w14:textId="77777777" w:rsidR="00E00B78" w:rsidRDefault="00E00B78" w:rsidP="00E00B78">
      <w:pPr>
        <w:spacing w:after="0" w:line="300" w:lineRule="atLeast"/>
        <w:jc w:val="left"/>
        <w:rPr>
          <w:rFonts w:cs="Arial"/>
          <w:lang w:eastAsia="es-PA"/>
        </w:rPr>
      </w:pPr>
      <w:r w:rsidRPr="000307ED">
        <w:rPr>
          <w:rFonts w:cs="Arial"/>
          <w:b/>
          <w:bCs/>
          <w:lang w:eastAsia="es-PA"/>
        </w:rPr>
        <w:t>Actividad Principal 1.4.8:</w:t>
      </w:r>
      <w:r w:rsidRPr="000307ED">
        <w:rPr>
          <w:rFonts w:cs="Arial"/>
          <w:lang w:eastAsia="es-PA"/>
        </w:rPr>
        <w:t xml:space="preserve"> Documentación de la participación comunitaria, aprendizajes, acuerdos y resultados alcanzados, incluyendo listas de asistencia, fotografías, materiales generados e informe de cierre del producto.</w:t>
      </w:r>
    </w:p>
    <w:p w14:paraId="080D04CB" w14:textId="77777777" w:rsidR="00E00B78" w:rsidRPr="00725836" w:rsidRDefault="00E00B78" w:rsidP="00E00B78">
      <w:pPr>
        <w:spacing w:after="0" w:line="300" w:lineRule="atLeast"/>
        <w:jc w:val="left"/>
        <w:rPr>
          <w:rFonts w:cs="Arial"/>
          <w:lang w:eastAsia="es-PA"/>
        </w:rPr>
      </w:pPr>
    </w:p>
    <w:p w14:paraId="767D8D39" w14:textId="77777777" w:rsidR="00E00B78" w:rsidRPr="00725836" w:rsidRDefault="00E00B78" w:rsidP="00E00B78">
      <w:pPr>
        <w:rPr>
          <w:b/>
          <w:bCs/>
          <w:i/>
          <w:iCs/>
          <w:sz w:val="20"/>
          <w:szCs w:val="20"/>
          <w:lang w:val="es-ES_tradnl"/>
        </w:rPr>
      </w:pPr>
      <w:r w:rsidRPr="00725836">
        <w:rPr>
          <w:b/>
          <w:bCs/>
          <w:i/>
          <w:iCs/>
          <w:sz w:val="20"/>
          <w:szCs w:val="20"/>
          <w:lang w:val="es-ES_tradnl"/>
        </w:rPr>
        <w:t>Nota: con cada producto se presentan actividades, pero pueden adicionar otras relevantes para el logro del producto.</w:t>
      </w:r>
    </w:p>
    <w:p w14:paraId="499FCDBA" w14:textId="77777777" w:rsidR="00E00B78" w:rsidRDefault="00E00B78" w:rsidP="00E00B78">
      <w:pPr>
        <w:pStyle w:val="Ttulo2"/>
      </w:pPr>
      <w:bookmarkStart w:id="129" w:name="_Toc236633890"/>
      <w:bookmarkStart w:id="130" w:name="_Toc236652060"/>
      <w:bookmarkStart w:id="131" w:name="_Toc236837850"/>
      <w:r>
        <w:t>Sistematización del proyecto</w:t>
      </w:r>
      <w:bookmarkEnd w:id="129"/>
      <w:bookmarkEnd w:id="130"/>
      <w:bookmarkEnd w:id="131"/>
    </w:p>
    <w:p w14:paraId="12A42287" w14:textId="77777777" w:rsidR="00E00B78" w:rsidRPr="00A14203" w:rsidRDefault="00E00B78" w:rsidP="00E00B78">
      <w:pPr>
        <w:rPr>
          <w:lang w:val="es-ES"/>
        </w:rPr>
      </w:pPr>
      <w:r w:rsidRPr="0D0C48C4">
        <w:rPr>
          <w:lang w:val="es-ES"/>
        </w:rPr>
        <w:t xml:space="preserve">La entidad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w:t>
      </w:r>
      <w:r w:rsidRPr="0D0C48C4">
        <w:rPr>
          <w:lang w:val="es-ES"/>
        </w:rPr>
        <w:lastRenderedPageBreak/>
        <w:t xml:space="preserve">de información: fotografías, encuestas y formularios de evaluación, entrevistas y otros medios pertinentes. </w:t>
      </w:r>
    </w:p>
    <w:p w14:paraId="3DCD533C" w14:textId="77777777" w:rsidR="00E00B78" w:rsidRPr="00973EC6" w:rsidRDefault="00E00B78" w:rsidP="00E00B78">
      <w:pPr>
        <w:rPr>
          <w:bCs/>
          <w:lang w:val="es-ES_tradnl"/>
        </w:rPr>
      </w:pPr>
      <w:r w:rsidRPr="00A14203">
        <w:rPr>
          <w:bCs/>
          <w:lang w:val="es-ES_tradnl"/>
        </w:rPr>
        <w:t xml:space="preserve">La documentación del </w:t>
      </w:r>
      <w:r>
        <w:rPr>
          <w:bCs/>
          <w:lang w:val="es-ES_tradnl"/>
        </w:rPr>
        <w:t>P</w:t>
      </w:r>
      <w:r w:rsidRPr="00A14203">
        <w:rPr>
          <w:bCs/>
          <w:lang w:val="es-ES_tradnl"/>
        </w:rPr>
        <w:t>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08FEF580" w14:textId="6A393CB2" w:rsidR="00E00B78" w:rsidRPr="003348FD" w:rsidRDefault="00E00B78" w:rsidP="00E00B78">
      <w:pPr>
        <w:rPr>
          <w:lang w:val="es-ES_tradnl"/>
        </w:rPr>
      </w:pPr>
      <w:r w:rsidRPr="003348FD">
        <w:rPr>
          <w:lang w:val="es-ES_tradnl"/>
        </w:rPr>
        <w:t xml:space="preserve">El </w:t>
      </w:r>
      <w:r w:rsidRPr="00973EC6">
        <w:rPr>
          <w:b/>
          <w:bCs/>
          <w:u w:val="single"/>
          <w:lang w:val="es-ES_tradnl"/>
        </w:rPr>
        <w:t>Anexo, Lineamientos Metodológicos</w:t>
      </w:r>
      <w:r w:rsidRPr="003348FD">
        <w:rPr>
          <w:lang w:val="es-ES_tradnl"/>
        </w:rPr>
        <w:t xml:space="preserve"> se detalla las herramientas y tecnologías recomendadas para optimizar la producción y la sostenibilidad de las fincas. </w:t>
      </w:r>
      <w:r>
        <w:rPr>
          <w:lang w:val="es-ES_tradnl"/>
        </w:rPr>
        <w:t>P</w:t>
      </w:r>
      <w:r w:rsidRPr="003348FD">
        <w:rPr>
          <w:lang w:val="es-ES_tradnl"/>
        </w:rPr>
        <w:t>roporciona información detallada sobre las herramientas y tecnologías recomendadas para mejorar la producción y sostenibilidad de las fincas, así como para implementar las actividades de restauración forestal</w:t>
      </w:r>
      <w:r>
        <w:rPr>
          <w:lang w:val="es-ES_tradnl"/>
        </w:rPr>
        <w:t>.</w:t>
      </w:r>
    </w:p>
    <w:p w14:paraId="381CD4AA" w14:textId="77777777" w:rsidR="00E00B78" w:rsidRDefault="00E00B78" w:rsidP="00E00B78">
      <w:pPr>
        <w:rPr>
          <w:lang w:val="es-ES_tradnl"/>
        </w:rPr>
      </w:pPr>
      <w:r w:rsidRPr="003348FD">
        <w:rPr>
          <w:lang w:val="es-ES_tradnl"/>
        </w:rPr>
        <w:t>Para garantizar el compromiso y la correcta ejecución de estas acciones, cada productor deberá firmar un Acuerdo de Participación, formalizando su colaboración en la implementación del plan.  Asimismo, al final del Proyecto, la organización ejecutora y el socio estratégico firmarán un Acta de Entrega, que incluirá evidencia documental como fotografías y recibos de compra de insumos, asegurando la transparencia y correcta distribución de los recursos.</w:t>
      </w:r>
    </w:p>
    <w:p w14:paraId="45175B32" w14:textId="77777777" w:rsidR="00E00B78" w:rsidRPr="003348FD" w:rsidRDefault="00E00B78" w:rsidP="00E00B78">
      <w:pPr>
        <w:pStyle w:val="Ttulo2"/>
      </w:pPr>
      <w:bookmarkStart w:id="132" w:name="_Toc236652061"/>
      <w:bookmarkStart w:id="133" w:name="_Toc236837851"/>
      <w:r w:rsidRPr="003348FD">
        <w:t>Planificación y Divulgación del Proyecto</w:t>
      </w:r>
      <w:bookmarkEnd w:id="92"/>
      <w:bookmarkEnd w:id="93"/>
      <w:bookmarkEnd w:id="94"/>
      <w:bookmarkEnd w:id="132"/>
      <w:bookmarkEnd w:id="133"/>
    </w:p>
    <w:p w14:paraId="2C12540C" w14:textId="77777777" w:rsidR="00E00B78" w:rsidRPr="003348FD" w:rsidRDefault="00E00B78" w:rsidP="00E00B78">
      <w:pPr>
        <w:pStyle w:val="Ttulo3"/>
        <w:rPr>
          <w:bCs/>
          <w:lang w:val="es-ES_tradnl"/>
        </w:rPr>
      </w:pPr>
      <w:bookmarkStart w:id="134" w:name="_Toc236652062"/>
      <w:bookmarkStart w:id="135" w:name="_Toc236837852"/>
      <w:r w:rsidRPr="003348FD">
        <w:rPr>
          <w:bCs/>
          <w:lang w:val="es-ES_tradnl"/>
        </w:rPr>
        <w:t>Presupuesto del Proyecto</w:t>
      </w:r>
      <w:bookmarkEnd w:id="134"/>
      <w:bookmarkEnd w:id="135"/>
    </w:p>
    <w:p w14:paraId="562F23C1" w14:textId="42159B4A" w:rsidR="00E00B78" w:rsidRDefault="00E00B78" w:rsidP="00E00B78">
      <w:pPr>
        <w:rPr>
          <w:lang w:val="es-ES_tradnl"/>
        </w:rPr>
      </w:pPr>
      <w:r w:rsidRPr="0091429F">
        <w:rPr>
          <w:lang w:val="es-ES_tradnl"/>
        </w:rPr>
        <w:t>En el Anexo</w:t>
      </w:r>
      <w:r w:rsidRPr="003348FD">
        <w:rPr>
          <w:lang w:val="es-ES_tradnl"/>
        </w:rPr>
        <w:t xml:space="preserve">, se incluye el Formulario </w:t>
      </w:r>
      <w:r w:rsidR="0046489E">
        <w:rPr>
          <w:rFonts w:cs="Arial"/>
        </w:rPr>
        <w:t>F-GO-8.1.7</w:t>
      </w:r>
      <w:r w:rsidRPr="003348FD">
        <w:rPr>
          <w:lang w:val="es-ES_tradnl"/>
        </w:rPr>
        <w:t xml:space="preserve"> Presupuesto del Proyecto que deberá ser </w:t>
      </w:r>
      <w:r>
        <w:rPr>
          <w:lang w:val="es-ES_tradnl"/>
        </w:rPr>
        <w:t xml:space="preserve">elaborado </w:t>
      </w:r>
      <w:r w:rsidRPr="003348FD">
        <w:rPr>
          <w:lang w:val="es-ES_tradnl"/>
        </w:rPr>
        <w:t xml:space="preserve">por la organización proponente. El presupuesto y las restricciones de financiamiento, se desglosa en las siguientes partidas </w:t>
      </w:r>
      <w:r>
        <w:rPr>
          <w:lang w:val="es-ES_tradnl"/>
        </w:rPr>
        <w:t xml:space="preserve">presupuestarias </w:t>
      </w:r>
      <w:r w:rsidRPr="003348FD">
        <w:rPr>
          <w:lang w:val="es-ES_tradnl"/>
        </w:rPr>
        <w:t>principales</w:t>
      </w:r>
      <w:r>
        <w:rPr>
          <w:lang w:val="es-ES_tradnl"/>
        </w:rPr>
        <w:t>.</w:t>
      </w:r>
    </w:p>
    <w:p w14:paraId="697B8352" w14:textId="77777777" w:rsidR="00E00B78" w:rsidRPr="00465907" w:rsidRDefault="00E00B78" w:rsidP="00E00B78">
      <w:pPr>
        <w:rPr>
          <w:lang w:val="es-ES_tradnl"/>
        </w:rPr>
      </w:pPr>
      <w:r w:rsidRPr="00465907">
        <w:rPr>
          <w:lang w:val="es-ES_tradnl"/>
        </w:rPr>
        <w:t>Este porcentaje va a variar de acuerdo con los proyectos por lo que solo es una guía.</w:t>
      </w:r>
    </w:p>
    <w:tbl>
      <w:tblPr>
        <w:tblW w:w="9488" w:type="dxa"/>
        <w:tblLayout w:type="fixed"/>
        <w:tblCellMar>
          <w:left w:w="70" w:type="dxa"/>
          <w:right w:w="70" w:type="dxa"/>
        </w:tblCellMar>
        <w:tblLook w:val="04A0" w:firstRow="1" w:lastRow="0" w:firstColumn="1" w:lastColumn="0" w:noHBand="0" w:noVBand="1"/>
      </w:tblPr>
      <w:tblGrid>
        <w:gridCol w:w="6227"/>
        <w:gridCol w:w="3261"/>
      </w:tblGrid>
      <w:tr w:rsidR="00E00B78" w:rsidRPr="003348FD" w14:paraId="64A7ED99" w14:textId="77777777" w:rsidTr="009F79F6">
        <w:trPr>
          <w:trHeight w:val="500"/>
        </w:trPr>
        <w:tc>
          <w:tcPr>
            <w:tcW w:w="6227" w:type="dxa"/>
            <w:tcBorders>
              <w:top w:val="single" w:sz="4" w:space="0" w:color="auto"/>
              <w:left w:val="single" w:sz="8" w:space="0" w:color="auto"/>
              <w:bottom w:val="single" w:sz="4" w:space="0" w:color="auto"/>
              <w:right w:val="single" w:sz="4" w:space="0" w:color="auto"/>
            </w:tcBorders>
            <w:shd w:val="clear" w:color="000000" w:fill="D0D0D0"/>
            <w:noWrap/>
            <w:vAlign w:val="center"/>
            <w:hideMark/>
          </w:tcPr>
          <w:p w14:paraId="4269C352" w14:textId="77777777" w:rsidR="00E00B78" w:rsidRPr="003348FD" w:rsidRDefault="00E00B78" w:rsidP="009F79F6">
            <w:pPr>
              <w:jc w:val="center"/>
              <w:rPr>
                <w:rFonts w:cs="Arial"/>
                <w:b/>
                <w:bCs/>
                <w:sz w:val="20"/>
                <w:szCs w:val="20"/>
                <w:lang w:val="es-ES_tradnl"/>
              </w:rPr>
            </w:pPr>
            <w:r w:rsidRPr="003348FD">
              <w:rPr>
                <w:lang w:val="es-ES_tradnl"/>
              </w:rPr>
              <w:t xml:space="preserve"> </w:t>
            </w:r>
            <w:r w:rsidRPr="003348FD">
              <w:rPr>
                <w:rFonts w:cs="Arial"/>
                <w:b/>
                <w:bCs/>
                <w:sz w:val="20"/>
                <w:szCs w:val="20"/>
                <w:lang w:val="es-ES_tradnl"/>
              </w:rPr>
              <w:t>Partidas Presupuestarias</w:t>
            </w:r>
          </w:p>
        </w:tc>
        <w:tc>
          <w:tcPr>
            <w:tcW w:w="3261" w:type="dxa"/>
            <w:tcBorders>
              <w:top w:val="single" w:sz="4" w:space="0" w:color="auto"/>
              <w:left w:val="nil"/>
              <w:bottom w:val="single" w:sz="4" w:space="0" w:color="auto"/>
              <w:right w:val="single" w:sz="8" w:space="0" w:color="auto"/>
            </w:tcBorders>
            <w:shd w:val="clear" w:color="000000" w:fill="D0D0D0"/>
            <w:noWrap/>
            <w:vAlign w:val="center"/>
            <w:hideMark/>
          </w:tcPr>
          <w:p w14:paraId="6E76F528" w14:textId="77777777" w:rsidR="00E00B78" w:rsidRPr="003348FD" w:rsidRDefault="00E00B78" w:rsidP="009F79F6">
            <w:pPr>
              <w:jc w:val="center"/>
              <w:rPr>
                <w:rFonts w:cs="Arial"/>
                <w:b/>
                <w:bCs/>
                <w:sz w:val="20"/>
                <w:szCs w:val="20"/>
                <w:lang w:val="es-ES_tradnl"/>
              </w:rPr>
            </w:pPr>
            <w:r w:rsidRPr="003348FD">
              <w:rPr>
                <w:rFonts w:cs="Arial"/>
                <w:b/>
                <w:bCs/>
                <w:sz w:val="20"/>
                <w:szCs w:val="20"/>
                <w:lang w:val="es-ES_tradnl"/>
              </w:rPr>
              <w:t>Restricciones de Financiamiento</w:t>
            </w:r>
          </w:p>
        </w:tc>
      </w:tr>
      <w:tr w:rsidR="00E00B78" w:rsidRPr="003348FD" w14:paraId="7556B317" w14:textId="77777777" w:rsidTr="009F79F6">
        <w:trPr>
          <w:trHeight w:val="553"/>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19530058" w14:textId="77777777" w:rsidR="00E00B78" w:rsidRPr="003348FD" w:rsidRDefault="00E00B78" w:rsidP="009F79F6">
            <w:pPr>
              <w:rPr>
                <w:rFonts w:cs="Arial"/>
                <w:sz w:val="20"/>
                <w:szCs w:val="20"/>
                <w:lang w:val="es-ES_tradnl"/>
              </w:rPr>
            </w:pPr>
            <w:r w:rsidRPr="003348FD">
              <w:rPr>
                <w:rFonts w:cs="Arial"/>
                <w:sz w:val="20"/>
                <w:szCs w:val="20"/>
                <w:lang w:val="es-ES_tradnl"/>
              </w:rPr>
              <w:t>Presupuesto de Productos y Actividades Principales</w:t>
            </w:r>
          </w:p>
        </w:tc>
        <w:tc>
          <w:tcPr>
            <w:tcW w:w="3261" w:type="dxa"/>
            <w:tcBorders>
              <w:top w:val="single" w:sz="4" w:space="0" w:color="auto"/>
              <w:left w:val="nil"/>
              <w:bottom w:val="single" w:sz="4" w:space="0" w:color="auto"/>
              <w:right w:val="single" w:sz="8" w:space="0" w:color="auto"/>
            </w:tcBorders>
            <w:noWrap/>
            <w:vAlign w:val="bottom"/>
            <w:hideMark/>
          </w:tcPr>
          <w:p w14:paraId="2040E9D1" w14:textId="77777777" w:rsidR="00E00B78" w:rsidRPr="003348FD" w:rsidRDefault="00E00B78" w:rsidP="009F79F6">
            <w:pPr>
              <w:jc w:val="center"/>
              <w:rPr>
                <w:rFonts w:cs="Arial"/>
                <w:sz w:val="20"/>
                <w:szCs w:val="20"/>
                <w:lang w:val="es-ES_tradnl"/>
              </w:rPr>
            </w:pPr>
            <w:r>
              <w:rPr>
                <w:rFonts w:cs="Arial"/>
                <w:sz w:val="20"/>
                <w:szCs w:val="20"/>
                <w:lang w:val="es-ES_tradnl"/>
              </w:rPr>
              <w:t>No menos del 48% del Presupuesto Total</w:t>
            </w:r>
          </w:p>
        </w:tc>
      </w:tr>
      <w:tr w:rsidR="00E00B78" w:rsidRPr="003348FD" w14:paraId="1B7E1EE0" w14:textId="77777777" w:rsidTr="009F79F6">
        <w:trPr>
          <w:trHeight w:val="620"/>
        </w:trPr>
        <w:tc>
          <w:tcPr>
            <w:tcW w:w="6227" w:type="dxa"/>
            <w:tcBorders>
              <w:top w:val="single" w:sz="4" w:space="0" w:color="auto"/>
              <w:left w:val="single" w:sz="8" w:space="0" w:color="auto"/>
              <w:bottom w:val="single" w:sz="4" w:space="0" w:color="auto"/>
              <w:right w:val="single" w:sz="4" w:space="0" w:color="auto"/>
            </w:tcBorders>
            <w:vAlign w:val="bottom"/>
            <w:hideMark/>
          </w:tcPr>
          <w:p w14:paraId="1A217417" w14:textId="77777777" w:rsidR="00E00B78" w:rsidRPr="003348FD" w:rsidRDefault="00E00B78" w:rsidP="009F79F6">
            <w:pPr>
              <w:jc w:val="left"/>
              <w:rPr>
                <w:rFonts w:cs="Arial"/>
                <w:sz w:val="20"/>
                <w:szCs w:val="20"/>
                <w:lang w:val="es-ES_tradnl"/>
              </w:rPr>
            </w:pPr>
            <w:r w:rsidRPr="003348FD">
              <w:rPr>
                <w:rFonts w:cs="Arial"/>
                <w:sz w:val="20"/>
                <w:szCs w:val="20"/>
                <w:lang w:val="es-ES_tradnl"/>
              </w:rPr>
              <w:t>Contingencias o mitigación de riesgos (cambio climático u otro riesgo identificado)</w:t>
            </w:r>
          </w:p>
        </w:tc>
        <w:tc>
          <w:tcPr>
            <w:tcW w:w="3261" w:type="dxa"/>
            <w:tcBorders>
              <w:top w:val="single" w:sz="4" w:space="0" w:color="auto"/>
              <w:left w:val="nil"/>
              <w:bottom w:val="single" w:sz="4" w:space="0" w:color="auto"/>
              <w:right w:val="single" w:sz="8" w:space="0" w:color="auto"/>
            </w:tcBorders>
            <w:noWrap/>
            <w:vAlign w:val="bottom"/>
            <w:hideMark/>
          </w:tcPr>
          <w:p w14:paraId="106F5E37" w14:textId="77777777" w:rsidR="00E00B78" w:rsidRPr="003348FD" w:rsidRDefault="00E00B78" w:rsidP="009F79F6">
            <w:pPr>
              <w:jc w:val="right"/>
              <w:rPr>
                <w:rFonts w:cs="Arial"/>
                <w:sz w:val="20"/>
                <w:szCs w:val="20"/>
                <w:lang w:val="es-ES_tradnl"/>
              </w:rPr>
            </w:pPr>
            <w:r>
              <w:rPr>
                <w:rFonts w:cs="Arial"/>
                <w:sz w:val="20"/>
                <w:szCs w:val="20"/>
                <w:lang w:val="es-ES_tradnl"/>
              </w:rPr>
              <w:t>Hasta 1</w:t>
            </w:r>
            <w:r w:rsidRPr="003348FD">
              <w:rPr>
                <w:rFonts w:cs="Arial"/>
                <w:sz w:val="20"/>
                <w:szCs w:val="20"/>
                <w:lang w:val="es-ES_tradnl"/>
              </w:rPr>
              <w:t>% del Presupuesto Total</w:t>
            </w:r>
          </w:p>
        </w:tc>
      </w:tr>
      <w:tr w:rsidR="00E00B78" w:rsidRPr="003348FD" w14:paraId="79E91CF5"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073485F"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Planificación y Divulgación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71AC4BE9"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 del Presupuesto Total</w:t>
            </w:r>
          </w:p>
        </w:tc>
      </w:tr>
      <w:tr w:rsidR="00E00B78" w:rsidRPr="003348FD" w14:paraId="414AFBCD"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F08D1D2" w14:textId="77777777" w:rsidR="00E00B78" w:rsidRPr="003348FD" w:rsidRDefault="00E00B78" w:rsidP="009F79F6">
            <w:pPr>
              <w:jc w:val="left"/>
              <w:rPr>
                <w:rFonts w:cs="Arial"/>
                <w:sz w:val="20"/>
                <w:szCs w:val="20"/>
                <w:lang w:val="es-ES_tradnl"/>
              </w:rPr>
            </w:pPr>
            <w:r w:rsidRPr="003348FD">
              <w:rPr>
                <w:rFonts w:cs="Arial"/>
                <w:sz w:val="20"/>
                <w:szCs w:val="20"/>
                <w:lang w:val="es-ES_tradnl"/>
              </w:rPr>
              <w:t>Personal Asignado para 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10665802" w14:textId="77777777" w:rsidR="00E00B78" w:rsidRPr="003348FD" w:rsidRDefault="00E00B78" w:rsidP="009F79F6">
            <w:pPr>
              <w:jc w:val="right"/>
              <w:rPr>
                <w:rFonts w:cs="Arial"/>
                <w:sz w:val="20"/>
                <w:szCs w:val="20"/>
                <w:lang w:val="es-ES_tradnl"/>
              </w:rPr>
            </w:pPr>
            <w:r>
              <w:rPr>
                <w:rFonts w:cs="Arial"/>
                <w:sz w:val="20"/>
                <w:szCs w:val="20"/>
                <w:lang w:val="es-ES_tradnl"/>
              </w:rPr>
              <w:t>Hasta 2</w:t>
            </w:r>
            <w:r w:rsidRPr="003348FD">
              <w:rPr>
                <w:rFonts w:cs="Arial"/>
                <w:sz w:val="20"/>
                <w:szCs w:val="20"/>
                <w:lang w:val="es-ES_tradnl"/>
              </w:rPr>
              <w:t>5% del Presupuesto Total</w:t>
            </w:r>
          </w:p>
        </w:tc>
      </w:tr>
      <w:tr w:rsidR="00E00B78" w:rsidRPr="003348FD" w14:paraId="4FB7BE6C" w14:textId="77777777" w:rsidTr="009F79F6">
        <w:trPr>
          <w:trHeight w:val="520"/>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74AAAE5A" w14:textId="77777777" w:rsidR="00E00B78" w:rsidRPr="003348FD" w:rsidRDefault="00E00B78" w:rsidP="009F79F6">
            <w:pPr>
              <w:jc w:val="left"/>
              <w:rPr>
                <w:rFonts w:cs="Arial"/>
                <w:sz w:val="20"/>
                <w:szCs w:val="20"/>
                <w:lang w:val="es-ES_tradnl"/>
              </w:rPr>
            </w:pPr>
            <w:r w:rsidRPr="003348FD">
              <w:rPr>
                <w:rFonts w:cs="Arial"/>
                <w:sz w:val="20"/>
                <w:szCs w:val="20"/>
                <w:lang w:val="es-ES_tradnl"/>
              </w:rPr>
              <w:t>Seguimiento, Monitoreo y Evaluación del Proyecto (Consultorías y Servicios Especiales)</w:t>
            </w:r>
          </w:p>
        </w:tc>
        <w:tc>
          <w:tcPr>
            <w:tcW w:w="3261" w:type="dxa"/>
            <w:tcBorders>
              <w:top w:val="single" w:sz="4" w:space="0" w:color="auto"/>
              <w:left w:val="nil"/>
              <w:bottom w:val="single" w:sz="4" w:space="0" w:color="auto"/>
              <w:right w:val="single" w:sz="8" w:space="0" w:color="auto"/>
            </w:tcBorders>
            <w:noWrap/>
            <w:vAlign w:val="bottom"/>
            <w:hideMark/>
          </w:tcPr>
          <w:p w14:paraId="52EFAC74"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12% del Presupuesto Total</w:t>
            </w:r>
          </w:p>
        </w:tc>
      </w:tr>
      <w:tr w:rsidR="00E00B78" w:rsidRPr="003348FD" w14:paraId="7003DCF0" w14:textId="77777777" w:rsidTr="009F79F6">
        <w:trPr>
          <w:trHeight w:val="378"/>
        </w:trPr>
        <w:tc>
          <w:tcPr>
            <w:tcW w:w="6227" w:type="dxa"/>
            <w:tcBorders>
              <w:top w:val="single" w:sz="4" w:space="0" w:color="auto"/>
              <w:left w:val="single" w:sz="8" w:space="0" w:color="auto"/>
              <w:bottom w:val="single" w:sz="4" w:space="0" w:color="auto"/>
              <w:right w:val="single" w:sz="4" w:space="0" w:color="auto"/>
            </w:tcBorders>
            <w:noWrap/>
            <w:vAlign w:val="bottom"/>
            <w:hideMark/>
          </w:tcPr>
          <w:p w14:paraId="57111EBB" w14:textId="77777777" w:rsidR="00E00B78" w:rsidRPr="003348FD" w:rsidRDefault="00E00B78" w:rsidP="009F79F6">
            <w:pPr>
              <w:jc w:val="left"/>
              <w:rPr>
                <w:rFonts w:cs="Arial"/>
                <w:sz w:val="20"/>
                <w:szCs w:val="20"/>
                <w:lang w:val="es-ES_tradnl"/>
              </w:rPr>
            </w:pPr>
            <w:r>
              <w:rPr>
                <w:rFonts w:cs="Arial"/>
                <w:sz w:val="20"/>
                <w:szCs w:val="20"/>
                <w:lang w:val="es-ES_tradnl"/>
              </w:rPr>
              <w:t>Presupuesto de Administración</w:t>
            </w:r>
            <w:r w:rsidRPr="003348FD">
              <w:rPr>
                <w:rFonts w:cs="Arial"/>
                <w:sz w:val="20"/>
                <w:szCs w:val="20"/>
                <w:lang w:val="es-ES_tradnl"/>
              </w:rPr>
              <w:t xml:space="preserve"> </w:t>
            </w:r>
          </w:p>
        </w:tc>
        <w:tc>
          <w:tcPr>
            <w:tcW w:w="3261" w:type="dxa"/>
            <w:tcBorders>
              <w:top w:val="single" w:sz="4" w:space="0" w:color="auto"/>
              <w:left w:val="nil"/>
              <w:bottom w:val="single" w:sz="4" w:space="0" w:color="auto"/>
              <w:right w:val="single" w:sz="8" w:space="0" w:color="auto"/>
            </w:tcBorders>
            <w:noWrap/>
            <w:vAlign w:val="bottom"/>
            <w:hideMark/>
          </w:tcPr>
          <w:p w14:paraId="46D4E28C" w14:textId="77777777" w:rsidR="00E00B78" w:rsidRPr="003348FD" w:rsidRDefault="00E00B78" w:rsidP="009F79F6">
            <w:pPr>
              <w:jc w:val="right"/>
              <w:rPr>
                <w:rFonts w:cs="Arial"/>
                <w:sz w:val="20"/>
                <w:szCs w:val="20"/>
                <w:lang w:val="es-ES_tradnl"/>
              </w:rPr>
            </w:pPr>
            <w:r>
              <w:rPr>
                <w:rFonts w:cs="Arial"/>
                <w:sz w:val="20"/>
                <w:szCs w:val="20"/>
                <w:lang w:val="es-ES_tradnl"/>
              </w:rPr>
              <w:t xml:space="preserve">Hasta </w:t>
            </w:r>
            <w:r w:rsidRPr="003348FD">
              <w:rPr>
                <w:rFonts w:cs="Arial"/>
                <w:sz w:val="20"/>
                <w:szCs w:val="20"/>
                <w:lang w:val="es-ES_tradnl"/>
              </w:rPr>
              <w:t>10% del Presupuesto Total</w:t>
            </w:r>
          </w:p>
        </w:tc>
      </w:tr>
    </w:tbl>
    <w:p w14:paraId="5F3FD959" w14:textId="77777777" w:rsidR="00E00B78" w:rsidRPr="003348FD" w:rsidRDefault="00E00B78" w:rsidP="00E00B78">
      <w:pPr>
        <w:pStyle w:val="Ttulo3"/>
        <w:rPr>
          <w:lang w:val="es-ES_tradnl"/>
        </w:rPr>
      </w:pPr>
      <w:bookmarkStart w:id="136" w:name="_Toc236652063"/>
      <w:bookmarkStart w:id="137" w:name="_Toc236837853"/>
      <w:r w:rsidRPr="003348FD">
        <w:rPr>
          <w:lang w:val="es-ES_tradnl"/>
        </w:rPr>
        <w:t>Plan de Gestión de Riesgos del Proyecto</w:t>
      </w:r>
      <w:bookmarkEnd w:id="136"/>
      <w:bookmarkEnd w:id="137"/>
    </w:p>
    <w:p w14:paraId="2F821668" w14:textId="77777777" w:rsidR="00E00B78" w:rsidRPr="003348FD" w:rsidRDefault="00E00B78" w:rsidP="00E00B78">
      <w:pPr>
        <w:rPr>
          <w:lang w:val="es-ES_tradnl"/>
        </w:rPr>
      </w:pPr>
      <w:r w:rsidRPr="003348FD">
        <w:rPr>
          <w:lang w:val="es-ES_tradnl"/>
        </w:rPr>
        <w:t xml:space="preserve">El Sistema de Gestión de Calidad de Fundación NATURA requiere que, durante el proceso de formulación del Proyecto, desde su etapa más temprana se cumplan con las Políticas de Salvaguarda Ambiental y Social; de Género; y de Prevención contra la Corrupción, </w:t>
      </w:r>
      <w:r w:rsidRPr="003348FD">
        <w:rPr>
          <w:lang w:val="es-ES_tradnl"/>
        </w:rPr>
        <w:lastRenderedPageBreak/>
        <w:t>Lavado de Activos y Financiamiento al Terrorismo; así como el Manual de Adquisiciones y Contrataciones.</w:t>
      </w:r>
    </w:p>
    <w:p w14:paraId="2CA25CEA" w14:textId="77777777" w:rsidR="00E00B78" w:rsidRPr="003348FD" w:rsidRDefault="00E00B78" w:rsidP="00E00B78">
      <w:pPr>
        <w:rPr>
          <w:lang w:val="es-ES_tradnl"/>
        </w:rPr>
      </w:pPr>
      <w:r w:rsidRPr="003348FD">
        <w:rPr>
          <w:lang w:val="es-ES_tradnl"/>
        </w:rPr>
        <w:t>Fundación NATURA cuenta con el Manual de Inducción sobre la Gestión de Riesgos en los procesos operativos y de apoyo.  Este manual define los tipos de riesgos en (i) riesgos que pueden afectar el diseño y la ejecución de los proyectos; y (</w:t>
      </w:r>
      <w:proofErr w:type="spellStart"/>
      <w:r w:rsidRPr="003348FD">
        <w:rPr>
          <w:lang w:val="es-ES_tradnl"/>
        </w:rPr>
        <w:t>ii</w:t>
      </w:r>
      <w:proofErr w:type="spellEnd"/>
      <w:r w:rsidRPr="003348FD">
        <w:rPr>
          <w:lang w:val="es-ES_tradnl"/>
        </w:rPr>
        <w:t xml:space="preserve">) riesgos ambientales y sociales que puede producir el Proyecto.  </w:t>
      </w:r>
    </w:p>
    <w:p w14:paraId="6BD33B45" w14:textId="4C521C2C" w:rsidR="00E00B78" w:rsidRPr="003348FD" w:rsidRDefault="00E00B78" w:rsidP="00E00B78">
      <w:pPr>
        <w:rPr>
          <w:lang w:val="es-ES_tradnl"/>
        </w:rPr>
      </w:pPr>
      <w:r w:rsidRPr="003348FD">
        <w:rPr>
          <w:lang w:val="es-ES_tradnl"/>
        </w:rPr>
        <w:t>Como parte del diseño del Proyecto</w:t>
      </w:r>
      <w:r>
        <w:rPr>
          <w:lang w:val="es-ES_tradnl"/>
        </w:rPr>
        <w:t xml:space="preserve"> y de la elaboración de estos términos de referencia</w:t>
      </w:r>
      <w:r w:rsidRPr="003348FD">
        <w:rPr>
          <w:lang w:val="es-ES_tradnl"/>
        </w:rPr>
        <w:t xml:space="preserve">, Fundación NATURA identificó y evaluó </w:t>
      </w:r>
      <w:r>
        <w:rPr>
          <w:lang w:val="es-ES_tradnl"/>
        </w:rPr>
        <w:t xml:space="preserve">de manera preliminar </w:t>
      </w:r>
      <w:r w:rsidRPr="003348FD">
        <w:rPr>
          <w:lang w:val="es-ES_tradnl"/>
        </w:rPr>
        <w:t xml:space="preserve">una serie de riesgos que podrían afectar la ejecución y desempeño del </w:t>
      </w:r>
      <w:r w:rsidRPr="00252EDF">
        <w:rPr>
          <w:lang w:val="es-ES_tradnl"/>
        </w:rPr>
        <w:t>Proyecto (Anexo, Lista de Verificación para la Identificación de Riesgos).</w:t>
      </w:r>
      <w:r w:rsidRPr="003348FD">
        <w:rPr>
          <w:lang w:val="es-ES_tradnl"/>
        </w:rPr>
        <w:t xml:space="preserve"> Al respecto, la organización ejecutora deberá revisar y actualizar el análisis de riesgos, validando los ya identificados e incorporando nuevos si es necesario. Luego deberá definir las medidas de mitigación en caso de que los riesgos requieran tratamiento específico; y desarrollar un </w:t>
      </w:r>
      <w:r w:rsidRPr="003348FD">
        <w:rPr>
          <w:b/>
          <w:bCs/>
          <w:lang w:val="es-ES_tradnl"/>
        </w:rPr>
        <w:t>Plan de Gestión de Riesgos del Proyecto</w:t>
      </w:r>
      <w:r w:rsidRPr="003348FD">
        <w:rPr>
          <w:lang w:val="es-ES_tradnl"/>
        </w:rPr>
        <w:t xml:space="preserve"> (</w:t>
      </w:r>
      <w:r w:rsidRPr="00252EDF">
        <w:rPr>
          <w:lang w:val="es-ES_tradnl"/>
        </w:rPr>
        <w:t>Anexo, Guía para la elaboración del Plan de Gestión de Riesgos del Proyecto</w:t>
      </w:r>
      <w:r w:rsidRPr="003348FD">
        <w:rPr>
          <w:lang w:val="es-ES_tradnl"/>
        </w:rPr>
        <w:t xml:space="preserve">) para el manejo de los riesgos identificados.  El Presupuesto de 3% del total del Proyecto, se asignará para financiar la mitigación de riesgos del proyecto, en el caso de que estos ocurran durante la ejecución del Proyecto.  </w:t>
      </w:r>
    </w:p>
    <w:p w14:paraId="2195C419" w14:textId="77777777" w:rsidR="00E00B78" w:rsidRPr="003348FD" w:rsidRDefault="00E00B78" w:rsidP="00E00B78">
      <w:pPr>
        <w:rPr>
          <w:lang w:val="es-ES_tradnl"/>
        </w:rPr>
      </w:pPr>
      <w:r w:rsidRPr="003348FD">
        <w:rPr>
          <w:lang w:val="es-ES_tradnl"/>
        </w:rPr>
        <w:t>Con respecto a las políticas de salvaguarda ambientales, este proyecto fue categorizado como de Riesgo Bajo y deberá gestionarse mediante el Plan de Gestión de Riesgos del Proyecto.</w:t>
      </w:r>
    </w:p>
    <w:p w14:paraId="0990BAA4" w14:textId="77777777" w:rsidR="00E00B78" w:rsidRPr="003348FD" w:rsidRDefault="00E00B78" w:rsidP="00E00B78">
      <w:pPr>
        <w:pStyle w:val="Ttulo3"/>
        <w:rPr>
          <w:lang w:val="es-ES_tradnl"/>
        </w:rPr>
      </w:pPr>
      <w:bookmarkStart w:id="138" w:name="_Toc236652064"/>
      <w:bookmarkStart w:id="139" w:name="_Toc236837854"/>
      <w:r w:rsidRPr="003348FD">
        <w:rPr>
          <w:lang w:val="es-ES_tradnl"/>
        </w:rPr>
        <w:t>Cronograma de Trabajo</w:t>
      </w:r>
      <w:bookmarkEnd w:id="138"/>
      <w:bookmarkEnd w:id="139"/>
      <w:r w:rsidRPr="003348FD">
        <w:rPr>
          <w:lang w:val="es-ES_tradnl"/>
        </w:rPr>
        <w:t xml:space="preserve"> </w:t>
      </w:r>
    </w:p>
    <w:p w14:paraId="1054EAF7" w14:textId="1C7C0505" w:rsidR="00E00B78" w:rsidRPr="003348FD" w:rsidRDefault="00E00B78" w:rsidP="00E00B78">
      <w:pPr>
        <w:rPr>
          <w:lang w:val="es-ES_tradnl"/>
        </w:rPr>
      </w:pPr>
      <w:r w:rsidRPr="003348FD">
        <w:rPr>
          <w:lang w:val="es-ES_tradnl"/>
        </w:rPr>
        <w:t xml:space="preserve">Basado en Matriz de Resultados </w:t>
      </w:r>
      <w:r w:rsidR="005203EB">
        <w:rPr>
          <w:lang w:val="es-ES_tradnl"/>
        </w:rPr>
        <w:t xml:space="preserve">del Ciclo De Proyectos </w:t>
      </w:r>
      <w:r w:rsidRPr="003348FD">
        <w:rPr>
          <w:lang w:val="es-ES_tradnl"/>
        </w:rPr>
        <w:t xml:space="preserve">y el Presupuesto del Proyecto, la organización proponente deberá elaborar un Cronograma de Trabajo que abarque la totalidad de la ejecución del Proyecto. El cronograma debe planificar la ejecución de </w:t>
      </w:r>
      <w:r>
        <w:rPr>
          <w:lang w:val="es-ES_tradnl"/>
        </w:rPr>
        <w:t xml:space="preserve">las </w:t>
      </w:r>
      <w:r w:rsidRPr="003348FD">
        <w:rPr>
          <w:lang w:val="es-ES_tradnl"/>
        </w:rPr>
        <w:t>actividades</w:t>
      </w:r>
      <w:r>
        <w:rPr>
          <w:lang w:val="es-ES_tradnl"/>
        </w:rPr>
        <w:t xml:space="preserve"> principales</w:t>
      </w:r>
      <w:r w:rsidRPr="003348FD">
        <w:rPr>
          <w:lang w:val="es-ES_tradnl"/>
        </w:rPr>
        <w:t xml:space="preserve"> considerando el calendario agrícola (época lluviosa) e incluir: </w:t>
      </w:r>
      <w:r>
        <w:rPr>
          <w:lang w:val="es-ES_tradnl"/>
        </w:rPr>
        <w:t>mes</w:t>
      </w:r>
      <w:r w:rsidRPr="003348FD">
        <w:rPr>
          <w:lang w:val="es-ES_tradnl"/>
        </w:rPr>
        <w:t xml:space="preserve"> de </w:t>
      </w:r>
      <w:r>
        <w:rPr>
          <w:lang w:val="es-ES_tradnl"/>
        </w:rPr>
        <w:t xml:space="preserve">la </w:t>
      </w:r>
      <w:r w:rsidRPr="003348FD">
        <w:rPr>
          <w:lang w:val="es-ES_tradnl"/>
        </w:rPr>
        <w:t xml:space="preserve">entrega de Productos y Actividades Principales. En el </w:t>
      </w:r>
      <w:r w:rsidRPr="00672EE5">
        <w:rPr>
          <w:lang w:val="es-ES_tradnl"/>
        </w:rPr>
        <w:t>Anexo,</w:t>
      </w:r>
      <w:r w:rsidR="009D6776">
        <w:rPr>
          <w:lang w:val="es-ES_tradnl"/>
        </w:rPr>
        <w:t xml:space="preserve"> E.3</w:t>
      </w:r>
      <w:r w:rsidRPr="00672EE5">
        <w:rPr>
          <w:lang w:val="es-ES_tradnl"/>
        </w:rPr>
        <w:t xml:space="preserve"> Cronograma de Trabajo,</w:t>
      </w:r>
      <w:r w:rsidRPr="003348FD">
        <w:rPr>
          <w:lang w:val="es-ES_tradnl"/>
        </w:rPr>
        <w:t xml:space="preserve"> se incluye el formulario de Cronograma de Trabajo que deberá preparar la organización proponente. Las actividades principales se presupuestan de manera mensual y se agrupan por trimestre, debido a que los desembolsos los realizará Fundación Natura de manera trimestral</w:t>
      </w:r>
      <w:r>
        <w:rPr>
          <w:lang w:val="es-ES_tradnl"/>
        </w:rPr>
        <w:t xml:space="preserve"> y tomando en cuenta este cronograma</w:t>
      </w:r>
      <w:r w:rsidRPr="003348FD">
        <w:rPr>
          <w:lang w:val="es-ES_tradnl"/>
        </w:rPr>
        <w:t xml:space="preserve">.   </w:t>
      </w:r>
    </w:p>
    <w:p w14:paraId="24C6C0DA" w14:textId="77777777" w:rsidR="00E00B78" w:rsidRPr="003348FD" w:rsidRDefault="00E00B78" w:rsidP="00E00B78">
      <w:pPr>
        <w:pStyle w:val="Ttulo3"/>
        <w:rPr>
          <w:lang w:val="es-ES_tradnl"/>
        </w:rPr>
      </w:pPr>
      <w:bookmarkStart w:id="140" w:name="_Toc236652065"/>
      <w:bookmarkStart w:id="141" w:name="_Toc236837855"/>
      <w:r w:rsidRPr="003348FD">
        <w:rPr>
          <w:lang w:val="es-ES_tradnl"/>
        </w:rPr>
        <w:t>Plan de Comunicaciones del Proyecto</w:t>
      </w:r>
      <w:bookmarkEnd w:id="140"/>
      <w:bookmarkEnd w:id="141"/>
    </w:p>
    <w:p w14:paraId="77E12ABB" w14:textId="77777777" w:rsidR="00E00B78" w:rsidRPr="003348FD" w:rsidRDefault="00E00B78" w:rsidP="00E00B78">
      <w:pPr>
        <w:rPr>
          <w:lang w:val="es-ES_tradnl"/>
        </w:rPr>
      </w:pPr>
      <w:r w:rsidRPr="003348FD">
        <w:rPr>
          <w:lang w:val="es-ES_tradnl"/>
        </w:rPr>
        <w:t xml:space="preserve">La organización ejecutora deberá diseñar e implementar un Plan de Comunicación dirigido a los socios del Proyecto. Este plan abarcará temáticas clave, tales como: Objetos de Conservación promoción en el sitio priorizado, manejo sostenible del recurso hídrico, restauración forestal, buenas prácticas agrícolas y ganaderas. </w:t>
      </w:r>
    </w:p>
    <w:p w14:paraId="14314956" w14:textId="77777777" w:rsidR="00E00B78" w:rsidRPr="003348FD" w:rsidRDefault="00E00B78" w:rsidP="00E00B78">
      <w:pPr>
        <w:rPr>
          <w:lang w:val="es-ES_tradnl"/>
        </w:rPr>
      </w:pPr>
      <w:r w:rsidRPr="003348FD">
        <w:rPr>
          <w:lang w:val="es-ES_tradnl"/>
        </w:rPr>
        <w:t xml:space="preserve">El objetivo del plan es promover y difundir el modelo del proyecto, resaltar la importancia de la conservación ambiental, involucrar a pequeños y medianos productores agropecuarios y comunidades, participar en eventos de reforestación y sensibilización ambiental. </w:t>
      </w:r>
    </w:p>
    <w:p w14:paraId="41D73665" w14:textId="77777777" w:rsidR="00E00B78" w:rsidRPr="003348FD" w:rsidRDefault="00E00B78" w:rsidP="00E00B78">
      <w:pPr>
        <w:rPr>
          <w:lang w:val="es-ES_tradnl"/>
        </w:rPr>
      </w:pPr>
      <w:r w:rsidRPr="003348FD">
        <w:rPr>
          <w:lang w:val="es-ES_tradnl"/>
        </w:rPr>
        <w:t>Al respecto, todos los Productos desarrollados por la organización ejecutora, así como los consultores, aliados de ONG y OBC de Fundación Natura deben mantener una coherencia en “</w:t>
      </w:r>
      <w:proofErr w:type="spellStart"/>
      <w:r w:rsidRPr="003348FD">
        <w:rPr>
          <w:lang w:val="es-ES_tradnl"/>
        </w:rPr>
        <w:t>merchandising</w:t>
      </w:r>
      <w:proofErr w:type="spellEnd"/>
      <w:r w:rsidRPr="003348FD">
        <w:rPr>
          <w:lang w:val="es-ES_tradnl"/>
        </w:rPr>
        <w:t>”, línea gráfica y posicionamiento en el uso del logo de la organización, que es esencial para establecer los lineamientos de comunicación. En ese sentido, Fundación Natura facilitará el Esquema de Comunicaciones del Proyecto durante el Taller de Instalación del Proyecto.</w:t>
      </w:r>
    </w:p>
    <w:p w14:paraId="784E8579" w14:textId="77777777" w:rsidR="00E00B78" w:rsidRPr="003348FD" w:rsidRDefault="00E00B78" w:rsidP="00E00B78">
      <w:pPr>
        <w:rPr>
          <w:lang w:val="es-ES_tradnl"/>
        </w:rPr>
      </w:pPr>
      <w:r w:rsidRPr="003348FD">
        <w:rPr>
          <w:lang w:val="es-ES_tradnl"/>
        </w:rPr>
        <w:lastRenderedPageBreak/>
        <w:t xml:space="preserve">Además, el Plan de Comunicación deberá incluir el mecanismo de quejas y reclamos, según lo estipulado en la sección </w:t>
      </w:r>
      <w:r w:rsidRPr="003348FD">
        <w:rPr>
          <w:i/>
          <w:iCs/>
          <w:color w:val="70AD47" w:themeColor="accent6"/>
          <w:lang w:val="es-ES_tradnl"/>
        </w:rPr>
        <w:fldChar w:fldCharType="begin"/>
      </w:r>
      <w:r w:rsidRPr="003348FD">
        <w:rPr>
          <w:i/>
          <w:iCs/>
          <w:color w:val="70AD47" w:themeColor="accent6"/>
          <w:lang w:val="es-ES_tradnl"/>
        </w:rPr>
        <w:instrText xml:space="preserve"> REF _Ref190081030 \h  \* MERGEFORMAT </w:instrText>
      </w:r>
      <w:r w:rsidRPr="003348FD">
        <w:rPr>
          <w:i/>
          <w:iCs/>
          <w:color w:val="70AD47" w:themeColor="accent6"/>
          <w:lang w:val="es-ES_tradnl"/>
        </w:rPr>
      </w:r>
      <w:r w:rsidRPr="003348FD">
        <w:rPr>
          <w:i/>
          <w:iCs/>
          <w:color w:val="70AD47" w:themeColor="accent6"/>
          <w:lang w:val="es-ES_tradnl"/>
        </w:rPr>
        <w:fldChar w:fldCharType="separate"/>
      </w:r>
      <w:r w:rsidRPr="003348FD">
        <w:rPr>
          <w:i/>
          <w:iCs/>
          <w:color w:val="70AD47" w:themeColor="accent6"/>
          <w:lang w:val="es-ES_tradnl"/>
        </w:rPr>
        <w:t>Mecanismo de Quejas y Reclamos</w:t>
      </w:r>
      <w:r w:rsidRPr="003348FD">
        <w:rPr>
          <w:i/>
          <w:iCs/>
          <w:color w:val="70AD47" w:themeColor="accent6"/>
          <w:lang w:val="es-ES_tradnl"/>
        </w:rPr>
        <w:fldChar w:fldCharType="end"/>
      </w:r>
      <w:r w:rsidRPr="003348FD">
        <w:rPr>
          <w:lang w:val="es-ES_tradnl"/>
        </w:rPr>
        <w:t xml:space="preserve">, garantizando que todos involucrados en el Proyecto tengan acceso a este recurso. </w:t>
      </w:r>
    </w:p>
    <w:p w14:paraId="7763696A" w14:textId="77777777" w:rsidR="00E00B78" w:rsidRPr="003348FD" w:rsidRDefault="00E00B78" w:rsidP="00E00B78">
      <w:pPr>
        <w:rPr>
          <w:lang w:val="es-ES_tradnl"/>
        </w:rPr>
      </w:pPr>
      <w:r w:rsidRPr="003348FD">
        <w:rPr>
          <w:lang w:val="es-ES_tradnl"/>
        </w:rPr>
        <w:t xml:space="preserve">Los formularios para la presentación de quejas y reclamos están disponibles en la página web de Fundación NATURA y pueden consultarse o descargarse a través del siguiente enlace: </w:t>
      </w:r>
      <w:hyperlink r:id="rId26" w:history="1">
        <w:r w:rsidRPr="003348FD">
          <w:rPr>
            <w:rFonts w:ascii="Apple Color Emoji" w:hAnsi="Apple Color Emoji" w:cs="Apple Color Emoji"/>
            <w:color w:val="0000FF"/>
            <w:u w:val="single"/>
            <w:lang w:val="es-ES_tradnl"/>
          </w:rPr>
          <w:t>📄</w:t>
        </w:r>
        <w:r w:rsidRPr="003348FD">
          <w:rPr>
            <w:color w:val="0000FF"/>
            <w:u w:val="single"/>
            <w:lang w:val="es-ES_tradnl"/>
          </w:rPr>
          <w:t xml:space="preserve"> </w:t>
        </w:r>
        <w:r w:rsidRPr="003348FD">
          <w:rPr>
            <w:b/>
            <w:bCs/>
            <w:color w:val="0000FF"/>
            <w:u w:val="single"/>
            <w:lang w:val="es-ES_tradnl"/>
          </w:rPr>
          <w:t>Portal de Transparencia – Fundación NATURA</w:t>
        </w:r>
      </w:hyperlink>
    </w:p>
    <w:p w14:paraId="3BD00E74" w14:textId="77777777" w:rsidR="00E00B78" w:rsidRPr="00ED1937" w:rsidRDefault="00E00B78" w:rsidP="00E00B78">
      <w:pPr>
        <w:pStyle w:val="Ttulo2"/>
        <w:rPr>
          <w:szCs w:val="28"/>
        </w:rPr>
      </w:pPr>
      <w:bookmarkStart w:id="142" w:name="_Toc189824707"/>
      <w:bookmarkStart w:id="143" w:name="_Ref190071107"/>
      <w:bookmarkStart w:id="144" w:name="_Ref190071574"/>
      <w:bookmarkStart w:id="145" w:name="_Toc193022131"/>
      <w:bookmarkStart w:id="146" w:name="_Toc236652066"/>
      <w:bookmarkStart w:id="147" w:name="_Toc236837856"/>
      <w:r w:rsidRPr="00ED1937">
        <w:rPr>
          <w:szCs w:val="28"/>
        </w:rPr>
        <w:t>Seguimiento, Monitoreo y Evaluación del Proyecto</w:t>
      </w:r>
      <w:bookmarkEnd w:id="142"/>
      <w:bookmarkEnd w:id="143"/>
      <w:bookmarkEnd w:id="144"/>
      <w:bookmarkEnd w:id="145"/>
      <w:bookmarkEnd w:id="146"/>
      <w:bookmarkEnd w:id="147"/>
    </w:p>
    <w:p w14:paraId="37C7573A" w14:textId="77777777" w:rsidR="00E00B78" w:rsidRPr="003348FD" w:rsidRDefault="00E00B78" w:rsidP="00E00B78">
      <w:pPr>
        <w:rPr>
          <w:lang w:val="es-ES_tradnl"/>
        </w:rPr>
      </w:pPr>
      <w:r w:rsidRPr="003348FD">
        <w:rPr>
          <w:lang w:val="es-ES_tradnl"/>
        </w:rPr>
        <w:t xml:space="preserve">Una vez formalizado el Contrato entre la organización participante y Fundación NATURA, se realizará como primera actividad un Taller de Instalación del Proyecto en donde Fundación Natura detallará cómo será el seguimiento de la gestión de los fondos de donación y cómo la organización ejecutora deberá reportar sobre los aspectos técnicos y financieros. Durante la ejecución del Proyecto se deberá presentar los siguientes informes de seguimiento del Proyecto;  </w:t>
      </w:r>
    </w:p>
    <w:p w14:paraId="756A12CD" w14:textId="77777777" w:rsidR="00E00B78" w:rsidRPr="003348FD" w:rsidRDefault="00E00B78" w:rsidP="00E00B78">
      <w:pPr>
        <w:numPr>
          <w:ilvl w:val="0"/>
          <w:numId w:val="54"/>
        </w:numPr>
        <w:spacing w:before="120"/>
        <w:contextualSpacing/>
        <w:rPr>
          <w:lang w:val="es-ES_tradnl"/>
        </w:rPr>
      </w:pPr>
      <w:r w:rsidRPr="003348FD">
        <w:rPr>
          <w:b/>
          <w:bCs/>
          <w:lang w:val="es-ES_tradnl"/>
        </w:rPr>
        <w:t xml:space="preserve">Informe </w:t>
      </w:r>
      <w:r>
        <w:rPr>
          <w:b/>
          <w:bCs/>
          <w:lang w:val="es-ES_tradnl"/>
        </w:rPr>
        <w:t xml:space="preserve">del Periodo </w:t>
      </w:r>
      <w:r w:rsidRPr="003348FD">
        <w:rPr>
          <w:b/>
          <w:bCs/>
          <w:lang w:val="es-ES_tradnl"/>
        </w:rPr>
        <w:t>del Proyecto</w:t>
      </w:r>
    </w:p>
    <w:p w14:paraId="01602E4C" w14:textId="043DF96E" w:rsidR="00E00B78" w:rsidRPr="003348FD" w:rsidRDefault="00E00B78" w:rsidP="00E00B78">
      <w:pPr>
        <w:ind w:left="720"/>
        <w:contextualSpacing/>
        <w:rPr>
          <w:lang w:val="es-ES_tradnl"/>
        </w:rPr>
      </w:pPr>
      <w:r w:rsidRPr="003348FD">
        <w:rPr>
          <w:lang w:val="es-ES_tradnl"/>
        </w:rPr>
        <w:t>Este informe recopilará los avances técnicos y financieros y deberá presentarse cada trimestre. Fundación Natura facilitará los lineamientos mínimos para su elaboración. En el Anexo</w:t>
      </w:r>
      <w:r w:rsidR="00146BEF">
        <w:rPr>
          <w:lang w:val="es-ES_tradnl"/>
        </w:rPr>
        <w:t xml:space="preserve"> 9</w:t>
      </w:r>
      <w:r w:rsidRPr="003348FD">
        <w:rPr>
          <w:lang w:val="es-ES_tradnl"/>
        </w:rPr>
        <w:t xml:space="preserve">, del Manual de Procedimientos para el Manejo de Fondos, se presenta la Guía del Informe </w:t>
      </w:r>
      <w:r>
        <w:rPr>
          <w:lang w:val="es-ES_tradnl"/>
        </w:rPr>
        <w:t>por Periodo</w:t>
      </w:r>
      <w:r w:rsidRPr="003348FD">
        <w:rPr>
          <w:lang w:val="es-ES_tradnl"/>
        </w:rPr>
        <w:t xml:space="preserve">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61DCDBC5" w14:textId="77777777" w:rsidR="00E00B78" w:rsidRPr="003348FD" w:rsidRDefault="00E00B78" w:rsidP="00E00B78">
      <w:pPr>
        <w:numPr>
          <w:ilvl w:val="0"/>
          <w:numId w:val="54"/>
        </w:numPr>
        <w:spacing w:before="120"/>
        <w:contextualSpacing/>
        <w:rPr>
          <w:lang w:val="es-ES_tradnl"/>
        </w:rPr>
      </w:pPr>
      <w:r w:rsidRPr="003348FD">
        <w:rPr>
          <w:b/>
          <w:bCs/>
          <w:lang w:val="es-ES_tradnl"/>
        </w:rPr>
        <w:t>Evaluación Intermedia del Proyecto</w:t>
      </w:r>
    </w:p>
    <w:p w14:paraId="70E7FD51" w14:textId="536A8C97" w:rsidR="00E00B78" w:rsidRPr="003348FD" w:rsidRDefault="00E00B78" w:rsidP="00E00B78">
      <w:pPr>
        <w:ind w:left="720"/>
        <w:contextualSpacing/>
        <w:rPr>
          <w:lang w:val="es-ES_tradnl"/>
        </w:rPr>
      </w:pPr>
      <w:r w:rsidRPr="003348FD">
        <w:rPr>
          <w:lang w:val="es-ES_tradnl"/>
        </w:rPr>
        <w:t>Se elabora cuando el Proyecto alcance el 50% de ejecución (ya sea ejecución física o financiera). Su objetivo es identificar los ajustes y apoyos necesarios para garantizar la entrega oportuna de los Productos acordados en el Cronograma de Trabajo. Dependiendo de las características del Proyecto (duración, número de productos, indicadores, beneficiarios, entre otros), la evaluación podrá realizarse mediante un taller o una reunión breve. La Fundación facilitará el proceso con el apoyo del equipo de monitoreo de la organización ejecutora, utilizando entrevistas, reuniones, observaciones y otros mecanismos que permitan detectar oportunidades de mejora. En el Anexo E.9 del Manual de Procedimientos para el Manejo de Fondos, se presenta el Contenido de la Evaluación Intermedia del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r w:rsidRPr="003348FD">
        <w:rPr>
          <w:lang w:val="es-ES_tradnl"/>
        </w:rPr>
        <w:t xml:space="preserve"> </w:t>
      </w:r>
    </w:p>
    <w:p w14:paraId="0EEDEF2F" w14:textId="77777777" w:rsidR="00E00B78" w:rsidRPr="003348FD" w:rsidRDefault="00E00B78" w:rsidP="00E00B78">
      <w:pPr>
        <w:numPr>
          <w:ilvl w:val="0"/>
          <w:numId w:val="54"/>
        </w:numPr>
        <w:spacing w:before="120"/>
        <w:contextualSpacing/>
        <w:rPr>
          <w:b/>
          <w:bCs/>
          <w:lang w:val="es-ES_tradnl"/>
        </w:rPr>
      </w:pPr>
      <w:r w:rsidRPr="003348FD">
        <w:rPr>
          <w:b/>
          <w:bCs/>
          <w:lang w:val="es-ES_tradnl"/>
        </w:rPr>
        <w:t>Informe Final de Proyecto</w:t>
      </w:r>
    </w:p>
    <w:p w14:paraId="58FDA122" w14:textId="6DFEC2C9" w:rsidR="00E00B78" w:rsidRPr="003348FD" w:rsidRDefault="00E00B78" w:rsidP="00E00B78">
      <w:pPr>
        <w:ind w:left="720"/>
        <w:contextualSpacing/>
        <w:rPr>
          <w:lang w:val="es-ES_tradnl"/>
        </w:rPr>
      </w:pPr>
      <w:r w:rsidRPr="003348FD">
        <w:rPr>
          <w:lang w:val="es-ES_tradnl"/>
        </w:rPr>
        <w:t>Al finalizar la ejecución del Proyecto, la organización beneficiaria deberá preparar un Informe Final que incluirá: resultados obtenidos de los productos entregados y aspectos financieros. Fundación Natura facilitará los lineamientos mínimos para su elaboración.  En el Anexo E.12 del Manual de Procedimientos para el Manejo de Fondos, se presenta la Guía de Informe Final de Proyecto</w:t>
      </w:r>
      <w:r w:rsidR="00076474">
        <w:rPr>
          <w:lang w:val="es-ES_tradnl"/>
        </w:rPr>
        <w:t xml:space="preserve">, </w:t>
      </w:r>
      <w:r w:rsidR="00076474" w:rsidRPr="0034675D">
        <w:rPr>
          <w:b/>
          <w:bCs/>
          <w:lang w:val="es-ES_tradnl"/>
        </w:rPr>
        <w:t>este manual se entrega a la organización una vez adjudicado el proyecto</w:t>
      </w:r>
      <w:r w:rsidR="00076474" w:rsidRPr="003348FD">
        <w:rPr>
          <w:lang w:val="es-ES_tradnl"/>
        </w:rPr>
        <w:t>.</w:t>
      </w:r>
    </w:p>
    <w:p w14:paraId="151B84FF" w14:textId="77777777" w:rsidR="00E00B78" w:rsidRPr="003348FD" w:rsidRDefault="00E00B78" w:rsidP="00E00B78">
      <w:pPr>
        <w:ind w:left="720"/>
        <w:contextualSpacing/>
        <w:rPr>
          <w:lang w:val="es-ES_tradnl"/>
        </w:rPr>
      </w:pPr>
      <w:r w:rsidRPr="003348FD">
        <w:rPr>
          <w:lang w:val="es-ES_tradnl"/>
        </w:rPr>
        <w:t>el Contenido de la Evaluación Intermedia del Proyecto.</w:t>
      </w:r>
    </w:p>
    <w:p w14:paraId="5BC9F6D6" w14:textId="77777777" w:rsidR="00E00B78" w:rsidRPr="003348FD" w:rsidRDefault="00E00B78" w:rsidP="00E00B78">
      <w:pPr>
        <w:numPr>
          <w:ilvl w:val="0"/>
          <w:numId w:val="54"/>
        </w:numPr>
        <w:spacing w:before="120"/>
        <w:contextualSpacing/>
        <w:rPr>
          <w:lang w:val="es-ES_tradnl"/>
        </w:rPr>
      </w:pPr>
      <w:r w:rsidRPr="003348FD">
        <w:rPr>
          <w:b/>
          <w:bCs/>
          <w:lang w:val="es-ES_tradnl"/>
        </w:rPr>
        <w:t>Evaluación Final del Proyecto</w:t>
      </w:r>
    </w:p>
    <w:p w14:paraId="6E0F6587" w14:textId="72811BC5" w:rsidR="00E00B78" w:rsidRPr="003348FD" w:rsidRDefault="00E00B78" w:rsidP="00E00B78">
      <w:pPr>
        <w:ind w:left="720"/>
        <w:contextualSpacing/>
        <w:rPr>
          <w:lang w:val="es-ES_tradnl"/>
        </w:rPr>
      </w:pPr>
      <w:r w:rsidRPr="003348FD">
        <w:rPr>
          <w:lang w:val="es-ES_tradnl"/>
        </w:rPr>
        <w:t xml:space="preserve">El propósito de la Evaluación Final es analizar la eficiencia y entrega oportuna de los Productos establecidos del Proyecto, así como evaluar el cumplimiento de indicadores y resultados esperados. Los Productos del Proyecto se entregan durante el Plazo de Ejecución, bajo condiciones que dependen principalmente de la organización ejecutora. No obstante, los resultados e impactos generados pueden extenderse más allá del Plazo de Ejecución y en algunos casos, estar fuera del control de la organización ejecutora. La Evaluación Final la debe elaborar un consultor externo al Proyecto contratado por la organización ejecutora del Proyecto. </w:t>
      </w:r>
      <w:r w:rsidRPr="003348FD">
        <w:rPr>
          <w:lang w:val="es-ES_tradnl"/>
        </w:rPr>
        <w:lastRenderedPageBreak/>
        <w:t>En el Anexo E.9 del Manual de Procedimientos para el Manejo de Fondos, se presenta el Contenido de la Evaluación Final del Proyecto</w:t>
      </w:r>
      <w:r w:rsidR="0034675D">
        <w:rPr>
          <w:lang w:val="es-ES_tradnl"/>
        </w:rPr>
        <w:t xml:space="preserve">, </w:t>
      </w:r>
      <w:r w:rsidR="0034675D" w:rsidRPr="0034675D">
        <w:rPr>
          <w:b/>
          <w:bCs/>
          <w:lang w:val="es-ES_tradnl"/>
        </w:rPr>
        <w:t>este manual se entrega a la organización una vez adjudicado el proyecto</w:t>
      </w:r>
      <w:r w:rsidRPr="003348FD">
        <w:rPr>
          <w:lang w:val="es-ES_tradnl"/>
        </w:rPr>
        <w:t>. Como parte del informe final la organización ejecutora deberá sistematizar la experiencia de implementación del Proyecto, documentando: buenas prácticas y su impacto en la conservación de los objetos de conservación; los resultados y aprendizajes obtenidos; factores de éxito y barreras enfrentadas en la ejecución del Proyecto; y el involucramiento de actores, analizando su participación y aportes. Además, debe haber un uso de diversos métodos de recolección de información: fotografías, encuestas y formularios de evaluación, entrevistas y otros medios pertinentes. La documentación del Proyecto debe realizarse desde su inicio y se utilizará la guía de sistematización proporcionada por la Fundación, el cual será revisada con la entidad ejecutora. Se deberán asignar recursos para la diagramación e impresión de la sistematización para su publicación.</w:t>
      </w:r>
    </w:p>
    <w:p w14:paraId="5FB6DA90" w14:textId="77777777" w:rsidR="00E00B78" w:rsidRPr="003348FD" w:rsidRDefault="00E00B78" w:rsidP="00E00B78">
      <w:pPr>
        <w:numPr>
          <w:ilvl w:val="0"/>
          <w:numId w:val="54"/>
        </w:numPr>
        <w:spacing w:before="120"/>
        <w:contextualSpacing/>
        <w:rPr>
          <w:lang w:val="es-ES_tradnl"/>
        </w:rPr>
      </w:pPr>
      <w:r w:rsidRPr="003348FD">
        <w:rPr>
          <w:b/>
          <w:bCs/>
          <w:lang w:val="es-ES_tradnl"/>
        </w:rPr>
        <w:t>Auditoría Financiera Externa del Proyecto</w:t>
      </w:r>
    </w:p>
    <w:p w14:paraId="04EB9D29" w14:textId="56831B21" w:rsidR="00E00B78" w:rsidRPr="003348FD" w:rsidRDefault="00E00B78" w:rsidP="00E00B78">
      <w:pPr>
        <w:ind w:left="720"/>
        <w:contextualSpacing/>
        <w:rPr>
          <w:lang w:val="es-ES_tradnl"/>
        </w:rPr>
      </w:pPr>
      <w:r w:rsidRPr="003348FD">
        <w:rPr>
          <w:lang w:val="es-ES_tradnl"/>
        </w:rPr>
        <w:t xml:space="preserve">La organización ejecutora acepta la realización de Auditorías Financieras Externas al Proyecto, cuyo costo estará incluido en el presupuesto aprobado, conforme a lo estipulado en la cláusula del contrato sobre auditorías. </w:t>
      </w:r>
      <w:r w:rsidR="004C2669">
        <w:rPr>
          <w:lang w:val="es-ES_tradnl"/>
        </w:rPr>
        <w:t>Se</w:t>
      </w:r>
      <w:r w:rsidRPr="003348FD">
        <w:rPr>
          <w:lang w:val="es-ES_tradnl"/>
        </w:rPr>
        <w:t xml:space="preserve"> contratará a la firma auditora a partir de una lista de empresas elegibles. Una vez concluida la auditoría, la Fundación NATURA remitirá a la organización ejecutora una copia del Informe Final de Auditoría Externa. La negativa a someterse a revisiones contables dará derecho a la Fundación a suspender desembolsos y exigir la devolución total de los fondos otorgados, la cual deberá realizarse en un plazo de 10 días calendario. Las auditorías externas se realizarán según la duración del Proyecto: </w:t>
      </w:r>
    </w:p>
    <w:p w14:paraId="5DF8CF03"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menos de 12 meses: 1 auditoría al finalizar.</w:t>
      </w:r>
    </w:p>
    <w:p w14:paraId="2D2A8ADF"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Proyectos de 12 meses: 1 auditoría al finalizar.</w:t>
      </w:r>
    </w:p>
    <w:p w14:paraId="541E4C40" w14:textId="77777777" w:rsidR="00E00B78" w:rsidRPr="003348FD" w:rsidRDefault="00E00B78" w:rsidP="00E00B78">
      <w:pPr>
        <w:ind w:left="720"/>
        <w:contextualSpacing/>
        <w:rPr>
          <w:lang w:val="es-ES_tradnl"/>
        </w:rPr>
      </w:pPr>
      <w:r w:rsidRPr="003348FD">
        <w:rPr>
          <w:lang w:val="es-ES_tradnl"/>
        </w:rPr>
        <w:t>•</w:t>
      </w:r>
      <w:r w:rsidRPr="003348FD">
        <w:rPr>
          <w:lang w:val="es-ES_tradnl"/>
        </w:rPr>
        <w:tab/>
        <w:t xml:space="preserve">Proyectos de 18 meses: 2 auditorías (una a los 9 meses y otra al finalizar). </w:t>
      </w:r>
    </w:p>
    <w:p w14:paraId="296018C8" w14:textId="77777777" w:rsidR="00E00B78" w:rsidRPr="003348FD" w:rsidRDefault="00E00B78" w:rsidP="00E00B78">
      <w:pPr>
        <w:pStyle w:val="Ttulo2"/>
      </w:pPr>
      <w:bookmarkStart w:id="148" w:name="_Toc189824708"/>
      <w:bookmarkStart w:id="149" w:name="_Toc193022132"/>
      <w:bookmarkStart w:id="150" w:name="_Toc236652067"/>
      <w:bookmarkStart w:id="151" w:name="_Toc236837857"/>
      <w:r w:rsidRPr="00ED1937">
        <w:rPr>
          <w:szCs w:val="28"/>
        </w:rPr>
        <w:t>Equipo de Trabajo del Proyecto</w:t>
      </w:r>
      <w:bookmarkEnd w:id="148"/>
      <w:bookmarkEnd w:id="149"/>
      <w:bookmarkEnd w:id="150"/>
      <w:bookmarkEnd w:id="151"/>
    </w:p>
    <w:p w14:paraId="66A368DA" w14:textId="57106DAC" w:rsidR="00E00B78" w:rsidRPr="003348FD" w:rsidRDefault="00E00B78" w:rsidP="00E00B78">
      <w:pPr>
        <w:rPr>
          <w:lang w:val="es-ES_tradnl"/>
        </w:rPr>
      </w:pPr>
      <w:r w:rsidRPr="003348FD">
        <w:rPr>
          <w:lang w:val="es-ES_tradnl"/>
        </w:rPr>
        <w:t xml:space="preserve">Para la ejecución de las actividades del Proyecto, se requiere un equipo técnico idóneo con al menos cinco (5) años de experiencia en la implementación de proyectos similares. Se deberá incluir la hoja de vida detallada de cada miembro del equipo y se debe usar el formato establecido en el </w:t>
      </w:r>
      <w:r w:rsidRPr="00672EE5">
        <w:rPr>
          <w:lang w:val="es-ES_tradnl"/>
        </w:rPr>
        <w:t>Anexo, Hojas</w:t>
      </w:r>
      <w:r w:rsidRPr="003348FD">
        <w:rPr>
          <w:lang w:val="es-ES_tradnl"/>
        </w:rPr>
        <w:t xml:space="preserve"> de Vida de Personal </w:t>
      </w:r>
      <w:r>
        <w:rPr>
          <w:lang w:val="es-ES_tradnl"/>
        </w:rPr>
        <w:t>Asignado al Proyecto</w:t>
      </w:r>
      <w:r w:rsidRPr="003348FD">
        <w:rPr>
          <w:lang w:val="es-ES_tradnl"/>
        </w:rPr>
        <w:t xml:space="preserve">. </w:t>
      </w:r>
    </w:p>
    <w:p w14:paraId="25FA55E1" w14:textId="77777777" w:rsidR="00E00B78" w:rsidRPr="003348FD" w:rsidRDefault="00E00B78" w:rsidP="00E00B78">
      <w:pPr>
        <w:rPr>
          <w:lang w:val="es-ES_tradnl"/>
        </w:rPr>
      </w:pPr>
      <w:r w:rsidRPr="003348FD">
        <w:rPr>
          <w:lang w:val="es-ES_tradnl"/>
        </w:rPr>
        <w:t>Personal clave requerido:</w:t>
      </w:r>
    </w:p>
    <w:p w14:paraId="0FBD54AF" w14:textId="77777777" w:rsidR="00E00B78" w:rsidRPr="003348FD" w:rsidRDefault="00E00B78" w:rsidP="00E00B78">
      <w:pPr>
        <w:numPr>
          <w:ilvl w:val="0"/>
          <w:numId w:val="55"/>
        </w:numPr>
        <w:spacing w:before="120"/>
        <w:contextualSpacing/>
        <w:rPr>
          <w:lang w:val="es-ES_tradnl"/>
        </w:rPr>
      </w:pPr>
      <w:r w:rsidRPr="003348FD">
        <w:rPr>
          <w:b/>
          <w:bCs/>
          <w:lang w:val="es-ES_tradnl"/>
        </w:rPr>
        <w:t>Coordinador del Proyecto</w:t>
      </w:r>
    </w:p>
    <w:p w14:paraId="6D667D09" w14:textId="77777777" w:rsidR="00E00B78" w:rsidRPr="003348FD" w:rsidRDefault="00E00B78" w:rsidP="00E00B78">
      <w:pPr>
        <w:numPr>
          <w:ilvl w:val="1"/>
          <w:numId w:val="55"/>
        </w:numPr>
        <w:spacing w:before="120"/>
        <w:contextualSpacing/>
        <w:rPr>
          <w:lang w:val="es-ES_tradnl"/>
        </w:rPr>
      </w:pPr>
      <w:r w:rsidRPr="003348FD">
        <w:rPr>
          <w:lang w:val="es-ES_tradnl"/>
        </w:rPr>
        <w:t>Profesional en ciencias agropecuarias, forestales o manejo de recursos naturales.</w:t>
      </w:r>
    </w:p>
    <w:p w14:paraId="0FD7BCB5" w14:textId="77777777" w:rsidR="00E00B78" w:rsidRPr="003348FD" w:rsidRDefault="00E00B78" w:rsidP="00E00B78">
      <w:pPr>
        <w:numPr>
          <w:ilvl w:val="1"/>
          <w:numId w:val="55"/>
        </w:numPr>
        <w:spacing w:before="120"/>
        <w:contextualSpacing/>
        <w:rPr>
          <w:lang w:val="es-ES_tradnl"/>
        </w:rPr>
      </w:pPr>
      <w:r w:rsidRPr="003348FD">
        <w:rPr>
          <w:lang w:val="es-ES_tradnl"/>
        </w:rPr>
        <w:t>Experiencia en planificación e implementación de proyectos, buenas prácticas ambientales y planes de manejo de fincas.</w:t>
      </w:r>
    </w:p>
    <w:p w14:paraId="626F17BC" w14:textId="77777777" w:rsidR="00E00B78" w:rsidRPr="003348FD" w:rsidRDefault="00E00B78" w:rsidP="00E00B78">
      <w:pPr>
        <w:numPr>
          <w:ilvl w:val="1"/>
          <w:numId w:val="55"/>
        </w:numPr>
        <w:spacing w:before="120"/>
        <w:contextualSpacing/>
        <w:rPr>
          <w:lang w:val="es-ES_tradnl"/>
        </w:rPr>
      </w:pPr>
      <w:r w:rsidRPr="003348FD">
        <w:rPr>
          <w:lang w:val="es-ES_tradnl"/>
        </w:rPr>
        <w:t>Funciones principales: liderar al equipo del Proyecto; ser responsable de la implementación, seguimiento y control de actividades; actuar como enlace entre especialistas, colaboradores y actores claves como MIDA, Ministerio de Ambiente, IDIAP y otras organizaciones locales; coordinar actividades con actores estratégicos para la ejecución del Proyecto; compilar, analizar, y sistematizar la información generada por los especialistas.</w:t>
      </w:r>
    </w:p>
    <w:p w14:paraId="5AEE7909" w14:textId="77777777" w:rsidR="00E00B78" w:rsidRPr="003348FD" w:rsidRDefault="00E00B78" w:rsidP="00E00B78">
      <w:pPr>
        <w:numPr>
          <w:ilvl w:val="0"/>
          <w:numId w:val="55"/>
        </w:numPr>
        <w:spacing w:before="120"/>
        <w:contextualSpacing/>
        <w:rPr>
          <w:lang w:val="es-ES_tradnl"/>
        </w:rPr>
      </w:pPr>
      <w:r w:rsidRPr="003348FD">
        <w:rPr>
          <w:b/>
          <w:bCs/>
          <w:lang w:val="es-ES_tradnl"/>
        </w:rPr>
        <w:t>Técnico Agropecuario o Forestal</w:t>
      </w:r>
    </w:p>
    <w:p w14:paraId="09A64423" w14:textId="77777777" w:rsidR="00E00B78" w:rsidRPr="003348FD" w:rsidRDefault="00E00B78" w:rsidP="00E00B78">
      <w:pPr>
        <w:numPr>
          <w:ilvl w:val="1"/>
          <w:numId w:val="55"/>
        </w:numPr>
        <w:spacing w:before="120"/>
        <w:contextualSpacing/>
        <w:rPr>
          <w:lang w:val="es-ES_tradnl"/>
        </w:rPr>
      </w:pPr>
      <w:r w:rsidRPr="003348FD">
        <w:rPr>
          <w:lang w:val="es-ES_tradnl"/>
        </w:rPr>
        <w:t>Presencia permanente en campo para dar seguimiento continuo a las actividades del Proyecto.</w:t>
      </w:r>
    </w:p>
    <w:p w14:paraId="4A909B7A" w14:textId="77777777" w:rsidR="00E00B78" w:rsidRPr="003348FD" w:rsidRDefault="00E00B78" w:rsidP="00E00B78">
      <w:pPr>
        <w:numPr>
          <w:ilvl w:val="1"/>
          <w:numId w:val="55"/>
        </w:numPr>
        <w:spacing w:before="120"/>
        <w:contextualSpacing/>
        <w:rPr>
          <w:lang w:val="es-ES_tradnl"/>
        </w:rPr>
      </w:pPr>
      <w:r w:rsidRPr="003348FD">
        <w:rPr>
          <w:lang w:val="es-ES_tradnl"/>
        </w:rPr>
        <w:lastRenderedPageBreak/>
        <w:t>Experiencia en transferencia de conocimientos y asistencia técnica a los beneficiarios.</w:t>
      </w:r>
    </w:p>
    <w:p w14:paraId="28A969F8" w14:textId="77777777" w:rsidR="00E00B78" w:rsidRPr="003348FD" w:rsidRDefault="00E00B78" w:rsidP="00E00B78">
      <w:pPr>
        <w:numPr>
          <w:ilvl w:val="0"/>
          <w:numId w:val="55"/>
        </w:numPr>
        <w:spacing w:before="120"/>
        <w:contextualSpacing/>
        <w:rPr>
          <w:lang w:val="es-ES_tradnl"/>
        </w:rPr>
      </w:pPr>
      <w:r w:rsidRPr="003348FD">
        <w:rPr>
          <w:b/>
          <w:bCs/>
          <w:lang w:val="es-ES_tradnl"/>
        </w:rPr>
        <w:t>Especialista de Ciencias Sociales</w:t>
      </w:r>
    </w:p>
    <w:p w14:paraId="06530FFC" w14:textId="77777777" w:rsidR="00E00B78" w:rsidRPr="003348FD" w:rsidRDefault="00E00B78" w:rsidP="00E00B78">
      <w:pPr>
        <w:numPr>
          <w:ilvl w:val="1"/>
          <w:numId w:val="55"/>
        </w:numPr>
        <w:spacing w:before="120"/>
        <w:contextualSpacing/>
        <w:rPr>
          <w:lang w:val="es-ES_tradnl"/>
        </w:rPr>
      </w:pPr>
      <w:r w:rsidRPr="003348FD">
        <w:rPr>
          <w:lang w:val="es-ES_tradnl"/>
        </w:rPr>
        <w:t>Profesional con experiencia en trabajo con comunidades rurales.</w:t>
      </w:r>
    </w:p>
    <w:p w14:paraId="3B98F590" w14:textId="77777777" w:rsidR="00E00B78" w:rsidRPr="003348FD" w:rsidRDefault="00E00B78" w:rsidP="00E00B78">
      <w:pPr>
        <w:numPr>
          <w:ilvl w:val="1"/>
          <w:numId w:val="55"/>
        </w:numPr>
        <w:spacing w:before="120"/>
        <w:contextualSpacing/>
        <w:rPr>
          <w:lang w:val="es-ES_tradnl"/>
        </w:rPr>
      </w:pPr>
      <w:r w:rsidRPr="003348FD">
        <w:rPr>
          <w:lang w:val="es-ES_tradnl"/>
        </w:rPr>
        <w:t>Conocimientos en enfoques de género, diseño de capacitaciones e implementación de talleres comunitarios.</w:t>
      </w:r>
    </w:p>
    <w:p w14:paraId="761165EF" w14:textId="77777777" w:rsidR="00E00B78" w:rsidRPr="003348FD" w:rsidRDefault="00E00B78" w:rsidP="00E00B78">
      <w:pPr>
        <w:rPr>
          <w:b/>
          <w:bCs/>
          <w:lang w:val="es-ES_tradnl"/>
        </w:rPr>
      </w:pPr>
      <w:r w:rsidRPr="003348FD">
        <w:rPr>
          <w:b/>
          <w:bCs/>
          <w:lang w:val="es-ES_tradnl"/>
        </w:rPr>
        <w:t>Personal de Apoyo (Opcional):</w:t>
      </w:r>
    </w:p>
    <w:p w14:paraId="14806CC0" w14:textId="77777777" w:rsidR="00E00B78" w:rsidRPr="003348FD" w:rsidRDefault="00E00B78" w:rsidP="00E00B78">
      <w:pPr>
        <w:rPr>
          <w:lang w:val="es-ES_tradnl"/>
        </w:rPr>
      </w:pPr>
      <w:r w:rsidRPr="003348FD">
        <w:rPr>
          <w:lang w:val="es-ES_tradnl"/>
        </w:rPr>
        <w:t>Adicionalmente, la organización ejecutora podrá complementar su equipo con técnicos agrónomos, forestales o especialistas en ciencias sociales según las necesidades del Proyecto.</w:t>
      </w:r>
    </w:p>
    <w:p w14:paraId="5AF51FF8" w14:textId="77777777" w:rsidR="00182DEB" w:rsidRPr="00182DEB" w:rsidRDefault="00182DEB" w:rsidP="00182DEB">
      <w:pPr>
        <w:rPr>
          <w:lang w:val="es-ES_tradnl"/>
        </w:rPr>
      </w:pPr>
    </w:p>
    <w:p w14:paraId="57A06FF4" w14:textId="08D863A2" w:rsidR="004363FA" w:rsidRDefault="004363FA" w:rsidP="003A3B99">
      <w:pPr>
        <w:pStyle w:val="Titulo1"/>
        <w:rPr>
          <w:lang w:val="es-ES_tradnl"/>
        </w:rPr>
      </w:pPr>
      <w:bookmarkStart w:id="152" w:name="_Toc236837858"/>
      <w:r w:rsidRPr="0096432D">
        <w:rPr>
          <w:lang w:val="es-ES_tradnl"/>
        </w:rPr>
        <w:t xml:space="preserve">FORMULARIOS </w:t>
      </w:r>
      <w:r w:rsidR="000C6253">
        <w:rPr>
          <w:lang w:val="es-ES_tradnl"/>
        </w:rPr>
        <w:t>Y DOCUMENTOS</w:t>
      </w:r>
      <w:bookmarkEnd w:id="152"/>
      <w:r w:rsidR="000C6253">
        <w:rPr>
          <w:lang w:val="es-ES_tradnl"/>
        </w:rPr>
        <w:t xml:space="preserve"> </w:t>
      </w:r>
    </w:p>
    <w:p w14:paraId="7564752C" w14:textId="040E4C61" w:rsidR="00D93D14" w:rsidRPr="00404666" w:rsidRDefault="00B84082" w:rsidP="00404666">
      <w:pPr>
        <w:rPr>
          <w:lang w:val="es-ES_tradnl"/>
        </w:rPr>
      </w:pPr>
      <w:r>
        <w:rPr>
          <w:lang w:val="es-ES_tradnl"/>
        </w:rPr>
        <w:t xml:space="preserve">En esta sección se </w:t>
      </w:r>
      <w:r w:rsidR="00C30B67">
        <w:rPr>
          <w:lang w:val="es-ES_tradnl"/>
        </w:rPr>
        <w:t>presentan</w:t>
      </w:r>
      <w:r>
        <w:rPr>
          <w:lang w:val="es-ES_tradnl"/>
        </w:rPr>
        <w:t xml:space="preserve"> los formularios y documentos estándar </w:t>
      </w:r>
      <w:r w:rsidR="00C30B67">
        <w:rPr>
          <w:lang w:val="es-ES_tradnl"/>
        </w:rPr>
        <w:t>desarrollados por</w:t>
      </w:r>
      <w:r>
        <w:rPr>
          <w:lang w:val="es-ES_tradnl"/>
        </w:rPr>
        <w:t xml:space="preserve"> Fundación NATURA </w:t>
      </w:r>
      <w:r w:rsidR="00C30B67">
        <w:rPr>
          <w:lang w:val="es-ES_tradnl"/>
        </w:rPr>
        <w:t>para</w:t>
      </w:r>
      <w:r w:rsidR="0050461F">
        <w:rPr>
          <w:lang w:val="es-ES_tradnl"/>
        </w:rPr>
        <w:t xml:space="preserve"> esta convocatoria.  La</w:t>
      </w:r>
      <w:r w:rsidR="00C30B67">
        <w:rPr>
          <w:lang w:val="es-ES_tradnl"/>
        </w:rPr>
        <w:t>s</w:t>
      </w:r>
      <w:r w:rsidR="0050461F">
        <w:rPr>
          <w:lang w:val="es-ES_tradnl"/>
        </w:rPr>
        <w:t xml:space="preserve"> organizaci</w:t>
      </w:r>
      <w:r w:rsidR="00C30B67">
        <w:rPr>
          <w:lang w:val="es-ES_tradnl"/>
        </w:rPr>
        <w:t>ones</w:t>
      </w:r>
      <w:r w:rsidR="0050461F">
        <w:rPr>
          <w:lang w:val="es-ES_tradnl"/>
        </w:rPr>
        <w:t xml:space="preserve"> participante</w:t>
      </w:r>
      <w:r w:rsidR="00C30B67">
        <w:rPr>
          <w:lang w:val="es-ES_tradnl"/>
        </w:rPr>
        <w:t>s</w:t>
      </w:r>
      <w:r w:rsidR="0050461F">
        <w:rPr>
          <w:lang w:val="es-ES_tradnl"/>
        </w:rPr>
        <w:t xml:space="preserve"> deberá</w:t>
      </w:r>
      <w:r w:rsidR="00C30B67">
        <w:rPr>
          <w:lang w:val="es-ES_tradnl"/>
        </w:rPr>
        <w:t xml:space="preserve">n completar y adjuntar estos documentos </w:t>
      </w:r>
      <w:r w:rsidR="00D5499F">
        <w:rPr>
          <w:lang w:val="es-ES_tradnl"/>
        </w:rPr>
        <w:t>a su Propuesta</w:t>
      </w:r>
      <w:r w:rsidR="00C30B67">
        <w:rPr>
          <w:lang w:val="es-ES_tradnl"/>
        </w:rPr>
        <w:t xml:space="preserve"> conforme a los requisitos establecidos.</w:t>
      </w:r>
    </w:p>
    <w:p w14:paraId="0E83ACEB" w14:textId="1F045DE6" w:rsidR="00EE7E41" w:rsidRPr="00EE7E41" w:rsidRDefault="000C7EA4" w:rsidP="00EE7E41">
      <w:pPr>
        <w:pStyle w:val="Ttulo4"/>
        <w:numPr>
          <w:ilvl w:val="0"/>
          <w:numId w:val="59"/>
        </w:numPr>
      </w:pPr>
      <w:bookmarkStart w:id="153" w:name="_Toc236820921"/>
      <w:r>
        <w:t xml:space="preserve"> </w:t>
      </w:r>
      <w:bookmarkStart w:id="154" w:name="_Toc236837859"/>
      <w:r w:rsidR="00EE7E41">
        <w:t xml:space="preserve">F-GO-8.1.5 </w:t>
      </w:r>
      <w:r w:rsidR="00EE7E41" w:rsidRPr="00EE7E41">
        <w:t>- Información Institucional.</w:t>
      </w:r>
      <w:bookmarkEnd w:id="153"/>
      <w:bookmarkEnd w:id="154"/>
    </w:p>
    <w:p w14:paraId="6C8D7F59" w14:textId="77777777" w:rsidR="00EE7E41" w:rsidRPr="00EE7E41" w:rsidRDefault="00EE7E41" w:rsidP="00EE7E41">
      <w:pPr>
        <w:pStyle w:val="Ttulo4"/>
        <w:numPr>
          <w:ilvl w:val="0"/>
          <w:numId w:val="59"/>
        </w:numPr>
        <w:tabs>
          <w:tab w:val="num" w:pos="-182"/>
        </w:tabs>
        <w:ind w:left="432" w:hanging="432"/>
      </w:pPr>
      <w:bookmarkStart w:id="155" w:name="_Toc236820922"/>
      <w:bookmarkStart w:id="156" w:name="_Toc236837860"/>
      <w:r w:rsidRPr="00EE7E41">
        <w:t>D2- Presentación del Proyecto.</w:t>
      </w:r>
      <w:bookmarkEnd w:id="155"/>
      <w:bookmarkEnd w:id="156"/>
    </w:p>
    <w:p w14:paraId="0B5B5A38" w14:textId="77777777" w:rsidR="00EE7E41" w:rsidRDefault="00EE7E41" w:rsidP="00EE7E41">
      <w:pPr>
        <w:pStyle w:val="Ttulo4"/>
        <w:numPr>
          <w:ilvl w:val="0"/>
          <w:numId w:val="59"/>
        </w:numPr>
        <w:tabs>
          <w:tab w:val="num" w:pos="-182"/>
        </w:tabs>
        <w:ind w:left="432" w:hanging="432"/>
        <w:rPr>
          <w:lang w:val="es-ES"/>
        </w:rPr>
      </w:pPr>
      <w:bookmarkStart w:id="157" w:name="_Toc236820923"/>
      <w:bookmarkStart w:id="158" w:name="_Toc236837861"/>
      <w:r w:rsidRPr="00EE7E41">
        <w:t>F-GO-8.1.6 - Debida Diligencia</w:t>
      </w:r>
      <w:bookmarkEnd w:id="157"/>
      <w:bookmarkEnd w:id="158"/>
    </w:p>
    <w:p w14:paraId="4AA0C493" w14:textId="77777777" w:rsidR="00EE7E41" w:rsidRPr="00E35704" w:rsidRDefault="00EE7E41" w:rsidP="00EE7E41">
      <w:pPr>
        <w:pStyle w:val="Ttulo4"/>
        <w:numPr>
          <w:ilvl w:val="0"/>
          <w:numId w:val="59"/>
        </w:numPr>
        <w:ind w:left="432" w:hanging="432"/>
      </w:pPr>
      <w:bookmarkStart w:id="159" w:name="_Toc236820924"/>
      <w:bookmarkStart w:id="160" w:name="_Toc236837862"/>
      <w:r w:rsidRPr="00E35704">
        <w:t>F-GO-8.1.7 de Presupuesto del Proyecto.</w:t>
      </w:r>
      <w:bookmarkEnd w:id="159"/>
      <w:bookmarkEnd w:id="160"/>
    </w:p>
    <w:p w14:paraId="14A21804" w14:textId="77777777" w:rsidR="00EE7E41" w:rsidRPr="00E35704" w:rsidRDefault="00EE7E41" w:rsidP="00EE7E41">
      <w:pPr>
        <w:pStyle w:val="Ttulo4"/>
        <w:numPr>
          <w:ilvl w:val="0"/>
          <w:numId w:val="59"/>
        </w:numPr>
        <w:ind w:left="432" w:hanging="432"/>
      </w:pPr>
      <w:bookmarkStart w:id="161" w:name="_Toc236820925"/>
      <w:bookmarkStart w:id="162" w:name="_Toc236837863"/>
      <w:r w:rsidRPr="00E35704">
        <w:t>E.3. Cronograma de Trabajo.</w:t>
      </w:r>
      <w:bookmarkEnd w:id="161"/>
      <w:bookmarkEnd w:id="162"/>
    </w:p>
    <w:p w14:paraId="29801869" w14:textId="77777777" w:rsidR="00EE7E41" w:rsidRDefault="00EE7E41" w:rsidP="00EE7E41">
      <w:pPr>
        <w:pStyle w:val="Ttulo4"/>
        <w:ind w:left="567"/>
      </w:pPr>
    </w:p>
    <w:p w14:paraId="32354E82" w14:textId="77777777" w:rsidR="00EE7E41" w:rsidRPr="00E35704" w:rsidRDefault="00EE7E41" w:rsidP="00EE7E41">
      <w:pPr>
        <w:pStyle w:val="Ttulo4"/>
        <w:ind w:left="567"/>
      </w:pPr>
      <w:bookmarkStart w:id="163" w:name="_Toc236820926"/>
      <w:bookmarkStart w:id="164" w:name="_Toc236837864"/>
      <w:r w:rsidRPr="00E35704">
        <w:t>Anexos Técnicos</w:t>
      </w:r>
      <w:bookmarkEnd w:id="163"/>
      <w:bookmarkEnd w:id="164"/>
    </w:p>
    <w:p w14:paraId="4211AD50" w14:textId="77777777" w:rsidR="00EE7E41" w:rsidRPr="00007ED7" w:rsidRDefault="00EE7E41" w:rsidP="00EE7E41">
      <w:pPr>
        <w:pStyle w:val="Ttulo2"/>
        <w:numPr>
          <w:ilvl w:val="0"/>
          <w:numId w:val="0"/>
        </w:numPr>
        <w:ind w:left="576" w:hanging="576"/>
        <w:rPr>
          <w:szCs w:val="24"/>
        </w:rPr>
      </w:pPr>
      <w:bookmarkStart w:id="165" w:name="_Toc236820927"/>
      <w:bookmarkStart w:id="166" w:name="_Toc236837865"/>
      <w:r w:rsidRPr="00007ED7">
        <w:rPr>
          <w:szCs w:val="24"/>
        </w:rPr>
        <w:t>Anexo: D- Matriz de Resultado del Ciclo de Proyectos</w:t>
      </w:r>
      <w:r>
        <w:rPr>
          <w:szCs w:val="24"/>
        </w:rPr>
        <w:t xml:space="preserve"> Trinidad</w:t>
      </w:r>
      <w:r w:rsidRPr="00007ED7">
        <w:rPr>
          <w:szCs w:val="24"/>
        </w:rPr>
        <w:t>.</w:t>
      </w:r>
      <w:bookmarkEnd w:id="165"/>
      <w:bookmarkEnd w:id="166"/>
    </w:p>
    <w:p w14:paraId="3B32B8F8" w14:textId="77777777" w:rsidR="00EE7E41" w:rsidRPr="00007ED7" w:rsidRDefault="00EE7E41" w:rsidP="00EE7E41">
      <w:pPr>
        <w:pStyle w:val="Ttulo2"/>
        <w:numPr>
          <w:ilvl w:val="0"/>
          <w:numId w:val="0"/>
        </w:numPr>
        <w:ind w:left="576" w:hanging="576"/>
        <w:rPr>
          <w:szCs w:val="24"/>
        </w:rPr>
      </w:pPr>
      <w:bookmarkStart w:id="167" w:name="_Toc236820928"/>
      <w:bookmarkStart w:id="168" w:name="_Toc236837866"/>
      <w:r w:rsidRPr="00007ED7">
        <w:rPr>
          <w:szCs w:val="24"/>
        </w:rPr>
        <w:t>Anexo: Lineamientos Metodológicos</w:t>
      </w:r>
      <w:bookmarkEnd w:id="167"/>
      <w:bookmarkEnd w:id="168"/>
      <w:r w:rsidRPr="00007ED7">
        <w:rPr>
          <w:szCs w:val="24"/>
        </w:rPr>
        <w:t xml:space="preserve"> </w:t>
      </w:r>
    </w:p>
    <w:p w14:paraId="1C1F4105" w14:textId="77777777" w:rsidR="00EE7E41" w:rsidRPr="000C7EA4" w:rsidRDefault="00EE7E41" w:rsidP="000C7EA4">
      <w:pPr>
        <w:pStyle w:val="Ttulo2"/>
        <w:numPr>
          <w:ilvl w:val="0"/>
          <w:numId w:val="0"/>
        </w:numPr>
        <w:ind w:left="576" w:hanging="576"/>
        <w:rPr>
          <w:szCs w:val="24"/>
        </w:rPr>
      </w:pPr>
      <w:bookmarkStart w:id="169" w:name="_Toc236837867"/>
      <w:r w:rsidRPr="000C7EA4">
        <w:rPr>
          <w:szCs w:val="24"/>
        </w:rPr>
        <w:t>Anexo: Guia para la elaboración del Plan de Riesgo</w:t>
      </w:r>
      <w:bookmarkEnd w:id="169"/>
    </w:p>
    <w:p w14:paraId="760E0BA5" w14:textId="77777777" w:rsidR="00EE7E41" w:rsidRDefault="00EE7E41" w:rsidP="00EE7E41">
      <w:pPr>
        <w:pStyle w:val="Ttulo2"/>
        <w:numPr>
          <w:ilvl w:val="0"/>
          <w:numId w:val="0"/>
        </w:numPr>
        <w:ind w:left="576" w:hanging="576"/>
        <w:rPr>
          <w:szCs w:val="24"/>
        </w:rPr>
      </w:pPr>
      <w:bookmarkStart w:id="170" w:name="_Toc236820930"/>
      <w:bookmarkStart w:id="171" w:name="_Toc236837868"/>
      <w:r w:rsidRPr="00007ED7">
        <w:rPr>
          <w:szCs w:val="24"/>
        </w:rPr>
        <w:t>Anexo: Hojas de Vida de Personal Asignado al Proyecto.</w:t>
      </w:r>
      <w:bookmarkEnd w:id="170"/>
      <w:bookmarkEnd w:id="171"/>
    </w:p>
    <w:p w14:paraId="13E1A6F0" w14:textId="77777777" w:rsidR="00EE7E41" w:rsidRPr="000C7EA4" w:rsidRDefault="00EE7E41" w:rsidP="000C7EA4">
      <w:pPr>
        <w:pStyle w:val="Ttulo2"/>
        <w:numPr>
          <w:ilvl w:val="0"/>
          <w:numId w:val="0"/>
        </w:numPr>
        <w:ind w:left="576" w:hanging="576"/>
        <w:rPr>
          <w:szCs w:val="24"/>
        </w:rPr>
      </w:pPr>
      <w:bookmarkStart w:id="172" w:name="_Toc236837869"/>
      <w:r w:rsidRPr="000C7EA4">
        <w:rPr>
          <w:szCs w:val="24"/>
        </w:rPr>
        <w:t>Anexo: Cartas de Compromiso y Acuerdos Firmados, si aplica</w:t>
      </w:r>
      <w:bookmarkEnd w:id="172"/>
    </w:p>
    <w:p w14:paraId="69BE2179" w14:textId="77777777" w:rsidR="00AE3677" w:rsidRPr="00AE3677" w:rsidRDefault="00AE3677" w:rsidP="00AE3677">
      <w:pPr>
        <w:rPr>
          <w:lang w:val="es-ES_tradnl"/>
        </w:rPr>
      </w:pPr>
    </w:p>
    <w:p w14:paraId="5C9B680E" w14:textId="77777777" w:rsidR="004959E6" w:rsidRPr="0096432D" w:rsidRDefault="004959E6" w:rsidP="003A3B99">
      <w:pPr>
        <w:pStyle w:val="Titulo1"/>
        <w:rPr>
          <w:lang w:val="es-ES_tradnl"/>
        </w:rPr>
      </w:pPr>
      <w:bookmarkStart w:id="173" w:name="_Toc236837870"/>
      <w:r w:rsidRPr="0096432D">
        <w:rPr>
          <w:lang w:val="es-ES_tradnl"/>
        </w:rPr>
        <w:t>ACRÓNIMOS</w:t>
      </w:r>
      <w:bookmarkStart w:id="174" w:name="_Hlk69169692"/>
      <w:bookmarkEnd w:id="173"/>
    </w:p>
    <w:bookmarkEnd w:id="174"/>
    <w:p w14:paraId="50F3CAA9" w14:textId="6F7FBD7F" w:rsidR="004959E6" w:rsidRDefault="00C30B67" w:rsidP="004959E6">
      <w:pPr>
        <w:spacing w:after="0"/>
        <w:rPr>
          <w:lang w:val="es-ES_tradnl"/>
        </w:rPr>
      </w:pPr>
      <w:r w:rsidRPr="00C30B67">
        <w:t>A continuación, se presenta una lista de los principales acrónimos utilizados en este documento, junto con su significado correspondiente:</w:t>
      </w:r>
    </w:p>
    <w:p w14:paraId="7644FC2A" w14:textId="77777777" w:rsidR="00C30B67" w:rsidRPr="0096432D" w:rsidRDefault="00C30B67" w:rsidP="004959E6">
      <w:pPr>
        <w:spacing w:after="0"/>
        <w:rPr>
          <w:lang w:val="es-ES_tradnl"/>
        </w:rPr>
      </w:pPr>
    </w:p>
    <w:tbl>
      <w:tblPr>
        <w:tblStyle w:val="Tablaconcuadrcula1clara-nfasis6"/>
        <w:tblW w:w="8642" w:type="dxa"/>
        <w:tblLook w:val="01E0" w:firstRow="1" w:lastRow="1" w:firstColumn="1" w:lastColumn="1" w:noHBand="0" w:noVBand="0"/>
      </w:tblPr>
      <w:tblGrid>
        <w:gridCol w:w="3776"/>
        <w:gridCol w:w="4866"/>
      </w:tblGrid>
      <w:tr w:rsidR="004959E6" w:rsidRPr="0096432D" w14:paraId="36E9D4D0" w14:textId="77777777" w:rsidTr="00E75F1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33B28C9D" w14:textId="77777777" w:rsidR="004959E6" w:rsidRPr="0096432D" w:rsidRDefault="004959E6" w:rsidP="008E3AEE">
            <w:pPr>
              <w:spacing w:after="0"/>
              <w:ind w:left="12" w:right="132" w:hanging="12"/>
              <w:rPr>
                <w:rFonts w:cs="Arial"/>
                <w:b w:val="0"/>
                <w:lang w:val="es-ES_tradnl"/>
              </w:rPr>
            </w:pPr>
            <w:bookmarkStart w:id="175" w:name="_Hlk69299970"/>
            <w:r w:rsidRPr="0096432D">
              <w:rPr>
                <w:rFonts w:cs="Arial"/>
                <w:lang w:val="es-ES_tradnl"/>
              </w:rPr>
              <w:t>SIGLA</w:t>
            </w:r>
          </w:p>
        </w:tc>
        <w:tc>
          <w:tcPr>
            <w:cnfStyle w:val="000100000000" w:firstRow="0" w:lastRow="0" w:firstColumn="0" w:lastColumn="1" w:oddVBand="0" w:evenVBand="0" w:oddHBand="0" w:evenHBand="0" w:firstRowFirstColumn="0" w:firstRowLastColumn="0" w:lastRowFirstColumn="0" w:lastRowLastColumn="0"/>
            <w:tcW w:w="0" w:type="dxa"/>
            <w:tcBorders>
              <w:bottom w:val="none" w:sz="0" w:space="0" w:color="auto"/>
            </w:tcBorders>
            <w:shd w:val="clear" w:color="auto" w:fill="D0CECE" w:themeFill="background2" w:themeFillShade="E6"/>
            <w:hideMark/>
          </w:tcPr>
          <w:p w14:paraId="63C926FE" w14:textId="77777777" w:rsidR="004959E6" w:rsidRPr="0096432D" w:rsidRDefault="004959E6" w:rsidP="008E3AEE">
            <w:pPr>
              <w:spacing w:after="0"/>
              <w:rPr>
                <w:rFonts w:cs="Arial"/>
                <w:b w:val="0"/>
                <w:lang w:val="es-ES_tradnl"/>
              </w:rPr>
            </w:pPr>
            <w:r w:rsidRPr="0096432D">
              <w:rPr>
                <w:rFonts w:cs="Arial"/>
                <w:lang w:val="es-ES_tradnl"/>
              </w:rPr>
              <w:t>NOMBRE</w:t>
            </w:r>
          </w:p>
        </w:tc>
      </w:tr>
      <w:tr w:rsidR="004959E6" w:rsidRPr="0096432D" w14:paraId="0BA779D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395F0AD" w14:textId="77777777" w:rsidR="004959E6" w:rsidRPr="0096432D" w:rsidRDefault="004959E6" w:rsidP="008E3AEE">
            <w:pPr>
              <w:spacing w:after="0"/>
              <w:jc w:val="left"/>
              <w:rPr>
                <w:rFonts w:cs="Arial"/>
                <w:lang w:val="es-ES_tradnl"/>
              </w:rPr>
            </w:pPr>
            <w:r w:rsidRPr="0096432D">
              <w:rPr>
                <w:rFonts w:cs="Arial"/>
                <w:lang w:val="es-ES_tradnl"/>
              </w:rPr>
              <w:t>ACP</w:t>
            </w:r>
          </w:p>
        </w:tc>
        <w:tc>
          <w:tcPr>
            <w:cnfStyle w:val="000100000000" w:firstRow="0" w:lastRow="0" w:firstColumn="0" w:lastColumn="1" w:oddVBand="0" w:evenVBand="0" w:oddHBand="0" w:evenHBand="0" w:firstRowFirstColumn="0" w:firstRowLastColumn="0" w:lastRowFirstColumn="0" w:lastRowLastColumn="0"/>
            <w:tcW w:w="0" w:type="dxa"/>
          </w:tcPr>
          <w:p w14:paraId="6A3EF0C4" w14:textId="77777777" w:rsidR="004959E6" w:rsidRPr="0096432D" w:rsidRDefault="004959E6" w:rsidP="008E3AEE">
            <w:pPr>
              <w:spacing w:after="0"/>
              <w:jc w:val="left"/>
              <w:rPr>
                <w:rFonts w:cs="Arial"/>
                <w:lang w:val="es-ES_tradnl"/>
              </w:rPr>
            </w:pPr>
            <w:r w:rsidRPr="0096432D">
              <w:rPr>
                <w:rFonts w:cs="Arial"/>
                <w:lang w:val="es-ES_tradnl"/>
              </w:rPr>
              <w:t>Autoridad del Canal de Panamá</w:t>
            </w:r>
          </w:p>
        </w:tc>
      </w:tr>
      <w:tr w:rsidR="004959E6" w:rsidRPr="0096432D" w14:paraId="555A0E3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2F97FB3" w14:textId="77777777" w:rsidR="004959E6" w:rsidRPr="0096432D" w:rsidRDefault="004959E6" w:rsidP="008E3AEE">
            <w:pPr>
              <w:spacing w:after="0"/>
              <w:jc w:val="left"/>
              <w:rPr>
                <w:rFonts w:cs="Arial"/>
                <w:lang w:val="es-ES_tradnl"/>
              </w:rPr>
            </w:pPr>
            <w:r w:rsidRPr="0096432D">
              <w:rPr>
                <w:rFonts w:cs="Arial"/>
                <w:lang w:val="es-ES_tradnl"/>
              </w:rPr>
              <w:lastRenderedPageBreak/>
              <w:t>FIDECO</w:t>
            </w:r>
          </w:p>
        </w:tc>
        <w:tc>
          <w:tcPr>
            <w:cnfStyle w:val="000100000000" w:firstRow="0" w:lastRow="0" w:firstColumn="0" w:lastColumn="1" w:oddVBand="0" w:evenVBand="0" w:oddHBand="0" w:evenHBand="0" w:firstRowFirstColumn="0" w:firstRowLastColumn="0" w:lastRowFirstColumn="0" w:lastRowLastColumn="0"/>
            <w:tcW w:w="0" w:type="dxa"/>
          </w:tcPr>
          <w:p w14:paraId="28A4CD05" w14:textId="02F35E7D" w:rsidR="004959E6" w:rsidRPr="0096432D" w:rsidRDefault="004959E6" w:rsidP="008E3AEE">
            <w:pPr>
              <w:spacing w:after="0"/>
              <w:jc w:val="left"/>
              <w:rPr>
                <w:rFonts w:cs="Arial"/>
                <w:lang w:val="es-ES_tradnl"/>
              </w:rPr>
            </w:pPr>
            <w:r w:rsidRPr="0096432D">
              <w:rPr>
                <w:rFonts w:cs="Arial"/>
                <w:lang w:val="es-ES_tradnl"/>
              </w:rPr>
              <w:t>Fideicomiso Ecológico de Panamá</w:t>
            </w:r>
          </w:p>
        </w:tc>
      </w:tr>
      <w:tr w:rsidR="004959E6" w:rsidRPr="0096432D" w14:paraId="5D645CE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7AE0F054" w14:textId="77777777" w:rsidR="004959E6" w:rsidRPr="0096432D" w:rsidRDefault="004959E6" w:rsidP="008E3AEE">
            <w:pPr>
              <w:spacing w:after="0"/>
              <w:jc w:val="left"/>
              <w:rPr>
                <w:rFonts w:cs="Arial"/>
                <w:lang w:val="es-ES_tradnl"/>
              </w:rPr>
            </w:pPr>
            <w:r w:rsidRPr="0096432D">
              <w:rPr>
                <w:rFonts w:cs="Arial"/>
                <w:lang w:val="es-ES_tradnl"/>
              </w:rPr>
              <w:t xml:space="preserve">Fundación NATURA </w:t>
            </w:r>
          </w:p>
        </w:tc>
        <w:tc>
          <w:tcPr>
            <w:cnfStyle w:val="000100000000" w:firstRow="0" w:lastRow="0" w:firstColumn="0" w:lastColumn="1" w:oddVBand="0" w:evenVBand="0" w:oddHBand="0" w:evenHBand="0" w:firstRowFirstColumn="0" w:firstRowLastColumn="0" w:lastRowFirstColumn="0" w:lastRowLastColumn="0"/>
            <w:tcW w:w="0" w:type="dxa"/>
          </w:tcPr>
          <w:p w14:paraId="2270D33C" w14:textId="77777777" w:rsidR="004959E6" w:rsidRPr="0096432D" w:rsidRDefault="004959E6" w:rsidP="008E3AEE">
            <w:pPr>
              <w:spacing w:after="0"/>
              <w:jc w:val="left"/>
              <w:rPr>
                <w:rFonts w:cs="Arial"/>
                <w:lang w:val="es-ES_tradnl"/>
              </w:rPr>
            </w:pPr>
            <w:r w:rsidRPr="0096432D">
              <w:rPr>
                <w:rFonts w:cs="Arial"/>
                <w:lang w:val="es-ES_tradnl"/>
              </w:rPr>
              <w:t xml:space="preserve">Fundación para la Conservación de los Recursos Naturales </w:t>
            </w:r>
          </w:p>
        </w:tc>
      </w:tr>
      <w:tr w:rsidR="004959E6" w:rsidRPr="0096432D" w14:paraId="6447119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E4D7F15" w14:textId="77777777" w:rsidR="004959E6" w:rsidRPr="0096432D" w:rsidRDefault="004959E6" w:rsidP="008E3AEE">
            <w:pPr>
              <w:spacing w:after="0"/>
              <w:jc w:val="left"/>
              <w:rPr>
                <w:rFonts w:cs="Arial"/>
                <w:lang w:val="es-ES_tradnl"/>
              </w:rPr>
            </w:pPr>
            <w:r w:rsidRPr="0096432D">
              <w:rPr>
                <w:rFonts w:cs="Arial"/>
                <w:lang w:val="es-ES_tradnl"/>
              </w:rPr>
              <w:t>IDIAP</w:t>
            </w:r>
          </w:p>
        </w:tc>
        <w:tc>
          <w:tcPr>
            <w:cnfStyle w:val="000100000000" w:firstRow="0" w:lastRow="0" w:firstColumn="0" w:lastColumn="1" w:oddVBand="0" w:evenVBand="0" w:oddHBand="0" w:evenHBand="0" w:firstRowFirstColumn="0" w:firstRowLastColumn="0" w:lastRowFirstColumn="0" w:lastRowLastColumn="0"/>
            <w:tcW w:w="0" w:type="dxa"/>
          </w:tcPr>
          <w:p w14:paraId="2E112F0F" w14:textId="77777777" w:rsidR="004959E6" w:rsidRPr="0096432D" w:rsidRDefault="004959E6" w:rsidP="008E3AEE">
            <w:pPr>
              <w:spacing w:after="0"/>
              <w:jc w:val="left"/>
              <w:rPr>
                <w:rFonts w:cs="Arial"/>
                <w:lang w:val="es-ES_tradnl"/>
              </w:rPr>
            </w:pPr>
            <w:r w:rsidRPr="0096432D">
              <w:rPr>
                <w:rFonts w:cs="Arial"/>
                <w:lang w:val="es-ES_tradnl"/>
              </w:rPr>
              <w:t>Instituto de Investigación Agropecuaria de Panamá</w:t>
            </w:r>
          </w:p>
        </w:tc>
      </w:tr>
      <w:tr w:rsidR="004959E6" w:rsidRPr="0096432D" w14:paraId="490960DC"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57B9299" w14:textId="77777777" w:rsidR="004959E6" w:rsidRPr="0096432D" w:rsidRDefault="004959E6" w:rsidP="008E3AEE">
            <w:pPr>
              <w:spacing w:after="0"/>
              <w:jc w:val="left"/>
              <w:rPr>
                <w:rFonts w:cs="Arial"/>
                <w:lang w:val="es-ES_tradnl"/>
              </w:rPr>
            </w:pPr>
            <w:r w:rsidRPr="0096432D">
              <w:rPr>
                <w:rFonts w:cs="Arial"/>
                <w:lang w:val="es-ES_tradnl"/>
              </w:rPr>
              <w:t>ME</w:t>
            </w:r>
          </w:p>
        </w:tc>
        <w:tc>
          <w:tcPr>
            <w:cnfStyle w:val="000100000000" w:firstRow="0" w:lastRow="0" w:firstColumn="0" w:lastColumn="1" w:oddVBand="0" w:evenVBand="0" w:oddHBand="0" w:evenHBand="0" w:firstRowFirstColumn="0" w:firstRowLastColumn="0" w:lastRowFirstColumn="0" w:lastRowLastColumn="0"/>
            <w:tcW w:w="0" w:type="dxa"/>
          </w:tcPr>
          <w:p w14:paraId="40B3B3E6" w14:textId="77777777" w:rsidR="004959E6" w:rsidRPr="0096432D" w:rsidRDefault="004959E6" w:rsidP="008E3AEE">
            <w:pPr>
              <w:spacing w:after="0"/>
              <w:jc w:val="left"/>
              <w:rPr>
                <w:rFonts w:cs="Arial"/>
                <w:lang w:val="es-ES_tradnl"/>
              </w:rPr>
            </w:pPr>
            <w:r w:rsidRPr="0096432D">
              <w:rPr>
                <w:rFonts w:cs="Arial"/>
                <w:lang w:val="es-ES_tradnl"/>
              </w:rPr>
              <w:t>Monitoreo y Evaluación</w:t>
            </w:r>
          </w:p>
        </w:tc>
      </w:tr>
      <w:tr w:rsidR="004959E6" w:rsidRPr="0096432D" w14:paraId="1C59447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7D5BDC1" w14:textId="37D47C79" w:rsidR="004959E6" w:rsidRPr="0096432D" w:rsidRDefault="4CC1B49C" w:rsidP="4CC1B49C">
            <w:pPr>
              <w:spacing w:after="0"/>
              <w:jc w:val="left"/>
              <w:rPr>
                <w:rFonts w:cs="Arial"/>
                <w:lang w:val="es-ES"/>
              </w:rPr>
            </w:pPr>
            <w:proofErr w:type="spellStart"/>
            <w:r w:rsidRPr="4CC1B49C">
              <w:rPr>
                <w:rFonts w:cs="Arial"/>
                <w:lang w:val="es-ES"/>
              </w:rPr>
              <w:t>MiA</w:t>
            </w:r>
            <w:r w:rsidR="004816AD">
              <w:rPr>
                <w:rFonts w:cs="Arial"/>
                <w:lang w:val="es-ES"/>
              </w:rPr>
              <w:t>MBIENTE</w:t>
            </w:r>
            <w:proofErr w:type="spellEnd"/>
          </w:p>
        </w:tc>
        <w:tc>
          <w:tcPr>
            <w:cnfStyle w:val="000100000000" w:firstRow="0" w:lastRow="0" w:firstColumn="0" w:lastColumn="1" w:oddVBand="0" w:evenVBand="0" w:oddHBand="0" w:evenHBand="0" w:firstRowFirstColumn="0" w:firstRowLastColumn="0" w:lastRowFirstColumn="0" w:lastRowLastColumn="0"/>
            <w:tcW w:w="0" w:type="dxa"/>
          </w:tcPr>
          <w:p w14:paraId="2DDD42D2" w14:textId="77777777" w:rsidR="004959E6" w:rsidRPr="0096432D" w:rsidRDefault="004959E6" w:rsidP="008E3AEE">
            <w:pPr>
              <w:spacing w:after="0"/>
              <w:jc w:val="left"/>
              <w:rPr>
                <w:rFonts w:cs="Arial"/>
                <w:lang w:val="es-ES_tradnl"/>
              </w:rPr>
            </w:pPr>
            <w:r w:rsidRPr="0096432D">
              <w:rPr>
                <w:rFonts w:cs="Arial"/>
                <w:lang w:val="es-ES_tradnl"/>
              </w:rPr>
              <w:t>Ministerio de Ambiente</w:t>
            </w:r>
          </w:p>
        </w:tc>
      </w:tr>
      <w:tr w:rsidR="004959E6" w:rsidRPr="0096432D" w14:paraId="22308B9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7A52CDA" w14:textId="77777777" w:rsidR="004959E6" w:rsidRPr="0096432D" w:rsidRDefault="004959E6" w:rsidP="008E3AEE">
            <w:pPr>
              <w:spacing w:after="0"/>
              <w:jc w:val="left"/>
              <w:rPr>
                <w:rFonts w:cs="Arial"/>
                <w:lang w:val="es-ES_tradnl"/>
              </w:rPr>
            </w:pPr>
            <w:r w:rsidRPr="0096432D">
              <w:rPr>
                <w:rFonts w:cs="Arial"/>
                <w:lang w:val="es-ES_tradnl"/>
              </w:rPr>
              <w:t>MIDA</w:t>
            </w:r>
          </w:p>
        </w:tc>
        <w:tc>
          <w:tcPr>
            <w:cnfStyle w:val="000100000000" w:firstRow="0" w:lastRow="0" w:firstColumn="0" w:lastColumn="1" w:oddVBand="0" w:evenVBand="0" w:oddHBand="0" w:evenHBand="0" w:firstRowFirstColumn="0" w:firstRowLastColumn="0" w:lastRowFirstColumn="0" w:lastRowLastColumn="0"/>
            <w:tcW w:w="0" w:type="dxa"/>
          </w:tcPr>
          <w:p w14:paraId="06B67EF1" w14:textId="77777777" w:rsidR="004959E6" w:rsidRPr="0096432D" w:rsidRDefault="004959E6" w:rsidP="008E3AEE">
            <w:pPr>
              <w:spacing w:after="0"/>
              <w:jc w:val="left"/>
              <w:rPr>
                <w:rFonts w:cs="Arial"/>
                <w:lang w:val="es-ES_tradnl"/>
              </w:rPr>
            </w:pPr>
            <w:r w:rsidRPr="0096432D">
              <w:rPr>
                <w:rFonts w:cs="Arial"/>
                <w:lang w:val="es-ES_tradnl"/>
              </w:rPr>
              <w:t>Ministerio de Desarrollo Agropecuario</w:t>
            </w:r>
          </w:p>
        </w:tc>
      </w:tr>
      <w:tr w:rsidR="004959E6" w:rsidRPr="0096432D" w14:paraId="4D46B7B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B66ED01" w14:textId="77777777" w:rsidR="004959E6" w:rsidRPr="0096432D" w:rsidRDefault="004959E6" w:rsidP="008E3AEE">
            <w:pPr>
              <w:spacing w:after="0"/>
              <w:jc w:val="left"/>
              <w:rPr>
                <w:rFonts w:cs="Arial"/>
                <w:lang w:val="es-ES_tradnl"/>
              </w:rPr>
            </w:pPr>
            <w:r w:rsidRPr="0096432D">
              <w:rPr>
                <w:rFonts w:cs="Arial"/>
                <w:lang w:val="es-ES_tradnl"/>
              </w:rPr>
              <w:t>OBC</w:t>
            </w:r>
          </w:p>
        </w:tc>
        <w:tc>
          <w:tcPr>
            <w:cnfStyle w:val="000100000000" w:firstRow="0" w:lastRow="0" w:firstColumn="0" w:lastColumn="1" w:oddVBand="0" w:evenVBand="0" w:oddHBand="0" w:evenHBand="0" w:firstRowFirstColumn="0" w:firstRowLastColumn="0" w:lastRowFirstColumn="0" w:lastRowLastColumn="0"/>
            <w:tcW w:w="0" w:type="dxa"/>
          </w:tcPr>
          <w:p w14:paraId="769F0318" w14:textId="77777777" w:rsidR="004959E6" w:rsidRPr="0096432D" w:rsidRDefault="004959E6" w:rsidP="008E3AEE">
            <w:pPr>
              <w:spacing w:after="0"/>
              <w:jc w:val="left"/>
              <w:rPr>
                <w:rFonts w:cs="Arial"/>
                <w:lang w:val="es-ES_tradnl"/>
              </w:rPr>
            </w:pPr>
            <w:r w:rsidRPr="0096432D">
              <w:rPr>
                <w:rFonts w:cs="Arial"/>
                <w:lang w:val="es-ES_tradnl"/>
              </w:rPr>
              <w:t>Organización de Base Comunitaria</w:t>
            </w:r>
          </w:p>
        </w:tc>
      </w:tr>
      <w:tr w:rsidR="004959E6" w:rsidRPr="0096432D" w14:paraId="66CA0A30"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D02B508" w14:textId="77777777" w:rsidR="004959E6" w:rsidRPr="004B0BE4" w:rsidRDefault="004959E6" w:rsidP="008E3AEE">
            <w:pPr>
              <w:pStyle w:val="TxBrp2"/>
              <w:widowControl/>
              <w:tabs>
                <w:tab w:val="clear" w:pos="204"/>
                <w:tab w:val="left" w:pos="708"/>
              </w:tabs>
              <w:overflowPunct w:val="0"/>
              <w:spacing w:line="240" w:lineRule="auto"/>
              <w:textAlignment w:val="baseline"/>
              <w:rPr>
                <w:rFonts w:ascii="Arial" w:eastAsiaTheme="minorHAnsi" w:hAnsi="Arial" w:cs="Arial"/>
                <w:sz w:val="22"/>
                <w:szCs w:val="22"/>
                <w:lang w:val="es-ES_tradnl" w:eastAsia="en-US"/>
              </w:rPr>
            </w:pPr>
            <w:r w:rsidRPr="004B0BE4">
              <w:rPr>
                <w:rFonts w:ascii="Arial" w:hAnsi="Arial" w:cs="Arial"/>
                <w:lang w:val="es-ES_tradnl"/>
              </w:rPr>
              <w:t>ONG</w:t>
            </w:r>
          </w:p>
        </w:tc>
        <w:tc>
          <w:tcPr>
            <w:cnfStyle w:val="000100000000" w:firstRow="0" w:lastRow="0" w:firstColumn="0" w:lastColumn="1" w:oddVBand="0" w:evenVBand="0" w:oddHBand="0" w:evenHBand="0" w:firstRowFirstColumn="0" w:firstRowLastColumn="0" w:lastRowFirstColumn="0" w:lastRowLastColumn="0"/>
            <w:tcW w:w="0" w:type="dxa"/>
          </w:tcPr>
          <w:p w14:paraId="5BE7CDAB" w14:textId="77777777" w:rsidR="004959E6" w:rsidRPr="0096432D" w:rsidRDefault="004959E6" w:rsidP="008E3AEE">
            <w:pPr>
              <w:spacing w:after="0"/>
              <w:jc w:val="left"/>
              <w:rPr>
                <w:rFonts w:cs="Arial"/>
                <w:lang w:val="es-ES_tradnl"/>
              </w:rPr>
            </w:pPr>
            <w:r w:rsidRPr="0096432D">
              <w:rPr>
                <w:rFonts w:cs="Arial"/>
                <w:lang w:val="es-ES_tradnl"/>
              </w:rPr>
              <w:t>Organizaciones No Gubernamentales</w:t>
            </w:r>
          </w:p>
        </w:tc>
      </w:tr>
      <w:tr w:rsidR="004959E6" w:rsidRPr="0096432D" w14:paraId="651A4956"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FF5B0F2" w14:textId="77777777" w:rsidR="004959E6" w:rsidRPr="0096432D" w:rsidRDefault="004959E6" w:rsidP="008E3AEE">
            <w:pPr>
              <w:spacing w:after="0"/>
              <w:jc w:val="left"/>
              <w:rPr>
                <w:rFonts w:cs="Arial"/>
                <w:lang w:val="es-ES_tradnl"/>
              </w:rPr>
            </w:pPr>
            <w:r w:rsidRPr="0096432D">
              <w:rPr>
                <w:rFonts w:cs="Arial"/>
                <w:lang w:val="es-ES_tradnl"/>
              </w:rPr>
              <w:t>PCA</w:t>
            </w:r>
          </w:p>
        </w:tc>
        <w:tc>
          <w:tcPr>
            <w:cnfStyle w:val="000100000000" w:firstRow="0" w:lastRow="0" w:firstColumn="0" w:lastColumn="1" w:oddVBand="0" w:evenVBand="0" w:oddHBand="0" w:evenHBand="0" w:firstRowFirstColumn="0" w:firstRowLastColumn="0" w:lastRowFirstColumn="0" w:lastRowLastColumn="0"/>
            <w:tcW w:w="0" w:type="dxa"/>
          </w:tcPr>
          <w:p w14:paraId="3F922821" w14:textId="77777777" w:rsidR="004959E6" w:rsidRPr="0096432D" w:rsidRDefault="004959E6" w:rsidP="008E3AEE">
            <w:pPr>
              <w:spacing w:after="0"/>
              <w:jc w:val="left"/>
              <w:rPr>
                <w:rFonts w:cs="Arial"/>
                <w:lang w:val="es-ES_tradnl"/>
              </w:rPr>
            </w:pPr>
            <w:r w:rsidRPr="0096432D">
              <w:rPr>
                <w:rFonts w:cs="Arial"/>
                <w:lang w:val="es-ES_tradnl"/>
              </w:rPr>
              <w:t xml:space="preserve"> Plan de Conservación de Área</w:t>
            </w:r>
          </w:p>
        </w:tc>
      </w:tr>
      <w:tr w:rsidR="004959E6" w:rsidRPr="0096432D" w14:paraId="1B2EA25B"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3C7C4FCB" w14:textId="77777777" w:rsidR="004959E6" w:rsidRPr="0096432D" w:rsidRDefault="004959E6" w:rsidP="008E3AEE">
            <w:pPr>
              <w:spacing w:after="0"/>
              <w:jc w:val="left"/>
              <w:rPr>
                <w:rFonts w:cs="Arial"/>
                <w:lang w:val="es-ES_tradnl"/>
              </w:rPr>
            </w:pPr>
            <w:r w:rsidRPr="0096432D">
              <w:rPr>
                <w:rFonts w:cs="Arial"/>
                <w:lang w:val="es-ES_tradnl"/>
              </w:rPr>
              <w:t>PE</w:t>
            </w:r>
          </w:p>
        </w:tc>
        <w:tc>
          <w:tcPr>
            <w:cnfStyle w:val="000100000000" w:firstRow="0" w:lastRow="0" w:firstColumn="0" w:lastColumn="1" w:oddVBand="0" w:evenVBand="0" w:oddHBand="0" w:evenHBand="0" w:firstRowFirstColumn="0" w:firstRowLastColumn="0" w:lastRowFirstColumn="0" w:lastRowLastColumn="0"/>
            <w:tcW w:w="0" w:type="dxa"/>
          </w:tcPr>
          <w:p w14:paraId="080DF9A3" w14:textId="77777777" w:rsidR="004959E6" w:rsidRPr="0096432D" w:rsidRDefault="004959E6" w:rsidP="008E3AEE">
            <w:pPr>
              <w:spacing w:after="0"/>
              <w:jc w:val="left"/>
              <w:rPr>
                <w:rFonts w:cs="Arial"/>
                <w:lang w:val="es-ES_tradnl"/>
              </w:rPr>
            </w:pPr>
            <w:r w:rsidRPr="0096432D">
              <w:rPr>
                <w:rFonts w:cs="Arial"/>
                <w:lang w:val="es-ES_tradnl"/>
              </w:rPr>
              <w:t>Plan Estratégico</w:t>
            </w:r>
          </w:p>
        </w:tc>
      </w:tr>
      <w:tr w:rsidR="004959E6" w:rsidRPr="0096432D" w14:paraId="1D4C6254"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717431D" w14:textId="77777777" w:rsidR="004959E6" w:rsidRPr="0096432D" w:rsidRDefault="004959E6" w:rsidP="008E3AEE">
            <w:pPr>
              <w:spacing w:after="0"/>
              <w:jc w:val="left"/>
              <w:rPr>
                <w:rFonts w:cs="Arial"/>
                <w:lang w:val="es-ES_tradnl"/>
              </w:rPr>
            </w:pPr>
            <w:r w:rsidRPr="0096432D">
              <w:rPr>
                <w:rFonts w:cs="Arial"/>
                <w:lang w:val="es-ES_tradnl"/>
              </w:rPr>
              <w:t>PFC</w:t>
            </w:r>
          </w:p>
        </w:tc>
        <w:tc>
          <w:tcPr>
            <w:cnfStyle w:val="000100000000" w:firstRow="0" w:lastRow="0" w:firstColumn="0" w:lastColumn="1" w:oddVBand="0" w:evenVBand="0" w:oddHBand="0" w:evenHBand="0" w:firstRowFirstColumn="0" w:firstRowLastColumn="0" w:lastRowFirstColumn="0" w:lastRowLastColumn="0"/>
            <w:tcW w:w="0" w:type="dxa"/>
          </w:tcPr>
          <w:p w14:paraId="0276A95F" w14:textId="77777777" w:rsidR="004959E6" w:rsidRPr="0096432D" w:rsidRDefault="004959E6" w:rsidP="008E3AEE">
            <w:pPr>
              <w:spacing w:after="0"/>
              <w:jc w:val="left"/>
              <w:rPr>
                <w:rFonts w:cs="Arial"/>
                <w:lang w:val="es-ES_tradnl"/>
              </w:rPr>
            </w:pPr>
            <w:r w:rsidRPr="0096432D">
              <w:rPr>
                <w:rFonts w:cs="Arial"/>
                <w:lang w:val="es-ES_tradnl"/>
              </w:rPr>
              <w:t>Programa de Fortalecimiento de Capacidades</w:t>
            </w:r>
          </w:p>
        </w:tc>
      </w:tr>
      <w:tr w:rsidR="004959E6" w:rsidRPr="0096432D" w14:paraId="4219C8EE"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1664E891" w14:textId="77777777" w:rsidR="004959E6" w:rsidRPr="0096432D" w:rsidRDefault="004959E6" w:rsidP="008E3AEE">
            <w:pPr>
              <w:spacing w:after="0"/>
              <w:jc w:val="left"/>
              <w:rPr>
                <w:rFonts w:cs="Arial"/>
                <w:lang w:val="es-ES_tradnl"/>
              </w:rPr>
            </w:pPr>
            <w:r w:rsidRPr="0096432D">
              <w:rPr>
                <w:rFonts w:cs="Arial"/>
                <w:lang w:val="es-ES_tradnl"/>
              </w:rPr>
              <w:t>PIGOT</w:t>
            </w:r>
          </w:p>
        </w:tc>
        <w:tc>
          <w:tcPr>
            <w:cnfStyle w:val="000100000000" w:firstRow="0" w:lastRow="0" w:firstColumn="0" w:lastColumn="1" w:oddVBand="0" w:evenVBand="0" w:oddHBand="0" w:evenHBand="0" w:firstRowFirstColumn="0" w:firstRowLastColumn="0" w:lastRowFirstColumn="0" w:lastRowLastColumn="0"/>
            <w:tcW w:w="0" w:type="dxa"/>
          </w:tcPr>
          <w:p w14:paraId="383AC80F" w14:textId="77777777" w:rsidR="004959E6" w:rsidRPr="0096432D" w:rsidRDefault="004959E6" w:rsidP="008E3AEE">
            <w:pPr>
              <w:spacing w:after="0"/>
              <w:jc w:val="left"/>
              <w:rPr>
                <w:rFonts w:cs="Arial"/>
                <w:lang w:val="es-ES_tradnl"/>
              </w:rPr>
            </w:pPr>
            <w:r w:rsidRPr="0096432D">
              <w:rPr>
                <w:rFonts w:cs="Arial"/>
                <w:lang w:val="es-ES_tradnl"/>
              </w:rPr>
              <w:t>Plan Indicativo General de Ordenamiento Territorial de Panamá</w:t>
            </w:r>
          </w:p>
        </w:tc>
      </w:tr>
      <w:tr w:rsidR="004959E6" w:rsidRPr="0096432D" w14:paraId="5815C6C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723E385C" w14:textId="77777777" w:rsidR="004959E6" w:rsidRPr="0096432D" w:rsidRDefault="004959E6" w:rsidP="008E3AEE">
            <w:pPr>
              <w:spacing w:after="0"/>
              <w:jc w:val="left"/>
              <w:rPr>
                <w:rFonts w:cs="Arial"/>
                <w:lang w:val="es-ES_tradnl"/>
              </w:rPr>
            </w:pPr>
            <w:r w:rsidRPr="0096432D">
              <w:rPr>
                <w:rFonts w:cs="Arial"/>
                <w:lang w:val="es-ES_tradnl"/>
              </w:rPr>
              <w:t>POA</w:t>
            </w:r>
          </w:p>
        </w:tc>
        <w:tc>
          <w:tcPr>
            <w:cnfStyle w:val="000100000000" w:firstRow="0" w:lastRow="0" w:firstColumn="0" w:lastColumn="1" w:oddVBand="0" w:evenVBand="0" w:oddHBand="0" w:evenHBand="0" w:firstRowFirstColumn="0" w:firstRowLastColumn="0" w:lastRowFirstColumn="0" w:lastRowLastColumn="0"/>
            <w:tcW w:w="0" w:type="dxa"/>
            <w:hideMark/>
          </w:tcPr>
          <w:p w14:paraId="580522D2" w14:textId="77777777" w:rsidR="004959E6" w:rsidRPr="0096432D" w:rsidRDefault="004959E6" w:rsidP="008E3AEE">
            <w:pPr>
              <w:spacing w:after="0"/>
              <w:jc w:val="left"/>
              <w:rPr>
                <w:rFonts w:cs="Arial"/>
                <w:lang w:val="es-ES_tradnl"/>
              </w:rPr>
            </w:pPr>
            <w:r w:rsidRPr="0096432D">
              <w:rPr>
                <w:rFonts w:cs="Arial"/>
                <w:lang w:val="es-ES_tradnl"/>
              </w:rPr>
              <w:t>Plan Operativo Anual</w:t>
            </w:r>
          </w:p>
        </w:tc>
      </w:tr>
      <w:tr w:rsidR="004959E6" w:rsidRPr="0096432D" w14:paraId="7E65E86D"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5678919E" w14:textId="77777777" w:rsidR="004959E6" w:rsidRPr="0096432D" w:rsidRDefault="004959E6" w:rsidP="008E3AEE">
            <w:pPr>
              <w:spacing w:after="0"/>
              <w:jc w:val="left"/>
              <w:rPr>
                <w:rFonts w:cs="Arial"/>
                <w:lang w:val="es-ES_tradnl"/>
              </w:rPr>
            </w:pPr>
            <w:r w:rsidRPr="0096432D">
              <w:rPr>
                <w:rFonts w:cs="Arial"/>
                <w:lang w:val="es-ES_tradnl"/>
              </w:rPr>
              <w:t>PS</w:t>
            </w:r>
          </w:p>
        </w:tc>
        <w:tc>
          <w:tcPr>
            <w:cnfStyle w:val="000100000000" w:firstRow="0" w:lastRow="0" w:firstColumn="0" w:lastColumn="1" w:oddVBand="0" w:evenVBand="0" w:oddHBand="0" w:evenHBand="0" w:firstRowFirstColumn="0" w:firstRowLastColumn="0" w:lastRowFirstColumn="0" w:lastRowLastColumn="0"/>
            <w:tcW w:w="0" w:type="dxa"/>
            <w:hideMark/>
          </w:tcPr>
          <w:p w14:paraId="6A7750DC" w14:textId="77777777" w:rsidR="004959E6" w:rsidRPr="0096432D" w:rsidRDefault="004959E6" w:rsidP="008E3AEE">
            <w:pPr>
              <w:spacing w:after="0"/>
              <w:jc w:val="left"/>
              <w:rPr>
                <w:rFonts w:cs="Arial"/>
                <w:lang w:val="es-ES_tradnl"/>
              </w:rPr>
            </w:pPr>
            <w:r w:rsidRPr="0096432D">
              <w:rPr>
                <w:rFonts w:cs="Arial"/>
                <w:lang w:val="es-ES_tradnl"/>
              </w:rPr>
              <w:t>Proyecto Solicitado</w:t>
            </w:r>
          </w:p>
        </w:tc>
      </w:tr>
      <w:tr w:rsidR="004959E6" w:rsidRPr="0096432D" w14:paraId="43CEBE53"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929C01" w14:textId="77777777" w:rsidR="004959E6" w:rsidRPr="0096432D" w:rsidRDefault="004959E6" w:rsidP="008E3AEE">
            <w:pPr>
              <w:spacing w:after="0"/>
              <w:ind w:left="12"/>
              <w:jc w:val="left"/>
              <w:rPr>
                <w:rFonts w:cs="Arial"/>
                <w:lang w:val="es-ES_tradnl"/>
              </w:rPr>
            </w:pPr>
            <w:r w:rsidRPr="0096432D">
              <w:rPr>
                <w:rFonts w:cs="Arial"/>
                <w:lang w:val="es-ES_tradnl"/>
              </w:rPr>
              <w:t>SINAP</w:t>
            </w:r>
          </w:p>
        </w:tc>
        <w:tc>
          <w:tcPr>
            <w:cnfStyle w:val="000100000000" w:firstRow="0" w:lastRow="0" w:firstColumn="0" w:lastColumn="1" w:oddVBand="0" w:evenVBand="0" w:oddHBand="0" w:evenHBand="0" w:firstRowFirstColumn="0" w:firstRowLastColumn="0" w:lastRowFirstColumn="0" w:lastRowLastColumn="0"/>
            <w:tcW w:w="0" w:type="dxa"/>
            <w:hideMark/>
          </w:tcPr>
          <w:p w14:paraId="61779652" w14:textId="77777777" w:rsidR="004959E6" w:rsidRPr="0096432D" w:rsidRDefault="004959E6" w:rsidP="008E3AEE">
            <w:pPr>
              <w:spacing w:after="0"/>
              <w:jc w:val="left"/>
              <w:rPr>
                <w:rFonts w:cs="Arial"/>
                <w:lang w:val="es-ES_tradnl"/>
              </w:rPr>
            </w:pPr>
            <w:r w:rsidRPr="0096432D">
              <w:rPr>
                <w:rFonts w:cs="Arial"/>
                <w:lang w:val="es-ES_tradnl"/>
              </w:rPr>
              <w:t>Sistema Nacional de Áreas Protegidas</w:t>
            </w:r>
          </w:p>
        </w:tc>
      </w:tr>
      <w:tr w:rsidR="004959E6" w:rsidRPr="0096432D" w14:paraId="4A5B2967"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6D685DA0" w14:textId="77777777" w:rsidR="004959E6" w:rsidRPr="0096432D" w:rsidRDefault="004959E6" w:rsidP="008E3AEE">
            <w:pPr>
              <w:spacing w:after="0"/>
              <w:ind w:left="12"/>
              <w:jc w:val="left"/>
              <w:rPr>
                <w:rFonts w:cs="Arial"/>
                <w:lang w:val="es-ES_tradnl"/>
              </w:rPr>
            </w:pPr>
            <w:r w:rsidRPr="0096432D">
              <w:rPr>
                <w:rFonts w:cs="Arial"/>
                <w:lang w:val="es-ES_tradnl"/>
              </w:rPr>
              <w:t>TDR</w:t>
            </w:r>
          </w:p>
        </w:tc>
        <w:tc>
          <w:tcPr>
            <w:cnfStyle w:val="000100000000" w:firstRow="0" w:lastRow="0" w:firstColumn="0" w:lastColumn="1" w:oddVBand="0" w:evenVBand="0" w:oddHBand="0" w:evenHBand="0" w:firstRowFirstColumn="0" w:firstRowLastColumn="0" w:lastRowFirstColumn="0" w:lastRowLastColumn="0"/>
            <w:tcW w:w="0" w:type="dxa"/>
            <w:hideMark/>
          </w:tcPr>
          <w:p w14:paraId="57DCBD68" w14:textId="77777777" w:rsidR="004959E6" w:rsidRPr="0096432D" w:rsidRDefault="004959E6" w:rsidP="008E3AEE">
            <w:pPr>
              <w:spacing w:after="0"/>
              <w:jc w:val="left"/>
              <w:rPr>
                <w:rFonts w:cs="Arial"/>
                <w:lang w:val="es-ES_tradnl"/>
              </w:rPr>
            </w:pPr>
            <w:r w:rsidRPr="0096432D">
              <w:rPr>
                <w:rFonts w:cs="Arial"/>
                <w:lang w:val="es-ES_tradnl"/>
              </w:rPr>
              <w:t>Términos de Referencia</w:t>
            </w:r>
          </w:p>
        </w:tc>
      </w:tr>
      <w:tr w:rsidR="004959E6" w:rsidRPr="0096432D" w14:paraId="17041C21" w14:textId="77777777" w:rsidTr="00F53C2C">
        <w:trPr>
          <w:trHeight w:val="397"/>
        </w:trPr>
        <w:tc>
          <w:tcPr>
            <w:cnfStyle w:val="001000000000" w:firstRow="0" w:lastRow="0" w:firstColumn="1" w:lastColumn="0" w:oddVBand="0" w:evenVBand="0" w:oddHBand="0" w:evenHBand="0" w:firstRowFirstColumn="0" w:firstRowLastColumn="0" w:lastRowFirstColumn="0" w:lastRowLastColumn="0"/>
            <w:tcW w:w="0" w:type="dxa"/>
            <w:hideMark/>
          </w:tcPr>
          <w:p w14:paraId="26504077" w14:textId="77777777" w:rsidR="004959E6" w:rsidRPr="0096432D" w:rsidRDefault="004959E6" w:rsidP="008E3AEE">
            <w:pPr>
              <w:spacing w:after="0"/>
              <w:ind w:left="12"/>
              <w:jc w:val="left"/>
              <w:rPr>
                <w:rFonts w:cs="Arial"/>
                <w:lang w:val="es-ES_tradnl"/>
              </w:rPr>
            </w:pPr>
            <w:r w:rsidRPr="0096432D">
              <w:rPr>
                <w:rFonts w:cs="Arial"/>
                <w:lang w:val="es-ES_tradnl"/>
              </w:rPr>
              <w:t>TNC</w:t>
            </w:r>
          </w:p>
        </w:tc>
        <w:tc>
          <w:tcPr>
            <w:cnfStyle w:val="000100000000" w:firstRow="0" w:lastRow="0" w:firstColumn="0" w:lastColumn="1" w:oddVBand="0" w:evenVBand="0" w:oddHBand="0" w:evenHBand="0" w:firstRowFirstColumn="0" w:firstRowLastColumn="0" w:lastRowFirstColumn="0" w:lastRowLastColumn="0"/>
            <w:tcW w:w="0" w:type="dxa"/>
            <w:hideMark/>
          </w:tcPr>
          <w:p w14:paraId="6FC5EC38" w14:textId="77777777" w:rsidR="004959E6" w:rsidRPr="0096432D" w:rsidRDefault="4CC1B49C" w:rsidP="4CC1B49C">
            <w:pPr>
              <w:spacing w:after="0"/>
              <w:jc w:val="left"/>
              <w:rPr>
                <w:rFonts w:cs="Arial"/>
                <w:lang w:val="es-ES"/>
              </w:rPr>
            </w:pPr>
            <w:r w:rsidRPr="4CC1B49C">
              <w:rPr>
                <w:rFonts w:cs="Arial"/>
                <w:lang w:val="es-ES"/>
              </w:rPr>
              <w:t xml:space="preserve">The Nature </w:t>
            </w:r>
            <w:proofErr w:type="spellStart"/>
            <w:r w:rsidRPr="4CC1B49C">
              <w:rPr>
                <w:rFonts w:cs="Arial"/>
                <w:lang w:val="es-ES"/>
              </w:rPr>
              <w:t>Conservancy</w:t>
            </w:r>
            <w:proofErr w:type="spellEnd"/>
          </w:p>
        </w:tc>
      </w:tr>
      <w:tr w:rsidR="004959E6" w:rsidRPr="0096432D" w14:paraId="237CC260" w14:textId="77777777" w:rsidTr="00E75F1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tcBorders>
            <w:hideMark/>
          </w:tcPr>
          <w:p w14:paraId="13B7D42A" w14:textId="77777777" w:rsidR="004959E6" w:rsidRPr="0096432D" w:rsidRDefault="004959E6" w:rsidP="008E3AEE">
            <w:pPr>
              <w:spacing w:after="0"/>
              <w:ind w:left="12"/>
              <w:jc w:val="left"/>
              <w:rPr>
                <w:rFonts w:cs="Arial"/>
                <w:lang w:val="es-ES_tradnl"/>
              </w:rPr>
            </w:pPr>
            <w:r w:rsidRPr="0096432D">
              <w:rPr>
                <w:rFonts w:cs="Arial"/>
                <w:lang w:val="es-ES_tradnl"/>
              </w:rPr>
              <w:t>USAID</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tcBorders>
            <w:hideMark/>
          </w:tcPr>
          <w:p w14:paraId="0E530F40" w14:textId="77777777" w:rsidR="004959E6" w:rsidRPr="0096432D" w:rsidRDefault="004959E6" w:rsidP="008E3AEE">
            <w:pPr>
              <w:spacing w:after="0"/>
              <w:jc w:val="left"/>
              <w:rPr>
                <w:rFonts w:cs="Arial"/>
                <w:lang w:val="es-ES_tradnl"/>
              </w:rPr>
            </w:pPr>
            <w:r w:rsidRPr="0096432D">
              <w:rPr>
                <w:rFonts w:cs="Arial"/>
                <w:lang w:val="es-ES_tradnl"/>
              </w:rPr>
              <w:t>Agencia de los Estados Unidos para el Desarrollo Internacional</w:t>
            </w:r>
          </w:p>
        </w:tc>
      </w:tr>
      <w:bookmarkEnd w:id="175"/>
    </w:tbl>
    <w:p w14:paraId="29C5CB1B" w14:textId="781FB33B" w:rsidR="00583CED" w:rsidRPr="0096432D" w:rsidRDefault="00583CED" w:rsidP="00E90C78">
      <w:pPr>
        <w:jc w:val="left"/>
        <w:rPr>
          <w:rFonts w:eastAsiaTheme="majorEastAsia" w:cstheme="majorBidi"/>
          <w:b/>
          <w:color w:val="000000" w:themeColor="text1"/>
          <w:sz w:val="28"/>
          <w:szCs w:val="32"/>
          <w:lang w:val="es-ES_tradnl"/>
        </w:rPr>
      </w:pPr>
    </w:p>
    <w:sectPr w:rsidR="00583CED" w:rsidRPr="0096432D" w:rsidSect="008600D4">
      <w:headerReference w:type="default" r:id="rId27"/>
      <w:footerReference w:type="even" r:id="rId28"/>
      <w:footerReference w:type="default" r:id="rId29"/>
      <w:headerReference w:type="first" r:id="rId3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67164" w14:textId="77777777" w:rsidR="00285B71" w:rsidRDefault="00285B71" w:rsidP="003D7C5C">
      <w:pPr>
        <w:spacing w:after="0"/>
      </w:pPr>
      <w:r>
        <w:separator/>
      </w:r>
    </w:p>
  </w:endnote>
  <w:endnote w:type="continuationSeparator" w:id="0">
    <w:p w14:paraId="30C26EA8" w14:textId="77777777" w:rsidR="00285B71" w:rsidRDefault="00285B71" w:rsidP="003D7C5C">
      <w:pPr>
        <w:spacing w:after="0"/>
      </w:pPr>
      <w:r>
        <w:continuationSeparator/>
      </w:r>
    </w:p>
  </w:endnote>
  <w:endnote w:type="continuationNotice" w:id="1">
    <w:p w14:paraId="7ED875AF" w14:textId="77777777" w:rsidR="00285B71" w:rsidRDefault="00285B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4CC1" w14:textId="77777777" w:rsidR="00C82418" w:rsidRDefault="00C82418" w:rsidP="000465B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7B5BA9" w14:textId="77777777" w:rsidR="00C82418" w:rsidRDefault="00C824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DAA4" w14:textId="59BA75DA" w:rsidR="00C82418" w:rsidRDefault="00C82418" w:rsidP="005B0A45">
    <w:pPr>
      <w:pStyle w:val="Piedepgina"/>
      <w:framePr w:wrap="none" w:vAnchor="text" w:hAnchor="page" w:x="11091" w:y="-305"/>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- 3 -</w:t>
    </w:r>
    <w:r>
      <w:rPr>
        <w:rStyle w:val="Nmerodepgina"/>
      </w:rPr>
      <w:fldChar w:fldCharType="end"/>
    </w:r>
  </w:p>
  <w:p w14:paraId="742E7455" w14:textId="435C10C0" w:rsidR="00C82418" w:rsidRDefault="005B0A45" w:rsidP="005B0A45">
    <w:pPr>
      <w:pStyle w:val="Piedepgina"/>
      <w:jc w:val="left"/>
    </w:pPr>
    <w:r w:rsidRPr="003B291E">
      <w:rPr>
        <w:rFonts w:ascii="Arial" w:hAnsi="Arial" w:cs="Arial"/>
        <w:color w:val="333333"/>
        <w:sz w:val="14"/>
        <w:szCs w:val="16"/>
      </w:rPr>
      <w:t>© Fundación para la Conservación</w:t>
    </w:r>
    <w:r>
      <w:rPr>
        <w:rFonts w:ascii="Arial" w:hAnsi="Arial" w:cs="Arial"/>
        <w:color w:val="333333"/>
        <w:sz w:val="14"/>
        <w:szCs w:val="16"/>
      </w:rPr>
      <w:t xml:space="preserve"> de los Recursos Naturales.</w:t>
    </w:r>
    <w:r>
      <w:rPr>
        <w:rFonts w:ascii="Arial" w:hAnsi="Arial" w:cs="Arial"/>
        <w:sz w:val="14"/>
        <w:szCs w:val="16"/>
      </w:rPr>
      <w:t xml:space="preserve"> Manual de Concurso. 202</w:t>
    </w:r>
    <w:r w:rsidR="004B0BE4">
      <w:rPr>
        <w:rFonts w:ascii="Arial" w:hAnsi="Arial" w:cs="Arial"/>
        <w:sz w:val="14"/>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F3100" w14:textId="77777777" w:rsidR="00285B71" w:rsidRDefault="00285B71" w:rsidP="003D7C5C">
      <w:pPr>
        <w:spacing w:after="0"/>
      </w:pPr>
      <w:r>
        <w:separator/>
      </w:r>
    </w:p>
  </w:footnote>
  <w:footnote w:type="continuationSeparator" w:id="0">
    <w:p w14:paraId="4600ECFD" w14:textId="77777777" w:rsidR="00285B71" w:rsidRDefault="00285B71" w:rsidP="003D7C5C">
      <w:pPr>
        <w:spacing w:after="0"/>
      </w:pPr>
      <w:r>
        <w:continuationSeparator/>
      </w:r>
    </w:p>
  </w:footnote>
  <w:footnote w:type="continuationNotice" w:id="1">
    <w:p w14:paraId="3C3D148C" w14:textId="77777777" w:rsidR="00285B71" w:rsidRDefault="00285B71">
      <w:pPr>
        <w:spacing w:after="0"/>
      </w:pPr>
    </w:p>
  </w:footnote>
  <w:footnote w:id="2">
    <w:p w14:paraId="11C3CEC5" w14:textId="0F87BA1E" w:rsidR="000A77FA" w:rsidRPr="000A77FA" w:rsidRDefault="000A77FA" w:rsidP="00607324">
      <w:pPr>
        <w:pStyle w:val="Cita"/>
        <w:rPr>
          <w:lang w:val="es-ES_tradnl"/>
        </w:rPr>
      </w:pPr>
      <w:r>
        <w:rPr>
          <w:rStyle w:val="Refdenotaalpie"/>
        </w:rPr>
        <w:footnoteRef/>
      </w:r>
      <w:r>
        <w:t xml:space="preserve"> </w:t>
      </w:r>
      <w:r>
        <w:rPr>
          <w:lang w:val="es-ES_tradnl"/>
        </w:rPr>
        <w:t>Plan</w:t>
      </w:r>
      <w:r w:rsidR="006D140C">
        <w:rPr>
          <w:lang w:val="es-ES_tradnl"/>
        </w:rPr>
        <w:t xml:space="preserve">ificación Estratégica de la Fundación Natura 2024 – 2029. </w:t>
      </w:r>
      <w:r w:rsidR="00254CBD">
        <w:rPr>
          <w:lang w:val="es-ES_tradnl"/>
        </w:rPr>
        <w:t xml:space="preserve">Fundación Natura, </w:t>
      </w:r>
      <w:r w:rsidR="00762224">
        <w:rPr>
          <w:lang w:val="es-ES_tradnl"/>
        </w:rPr>
        <w:t>diciembre</w:t>
      </w:r>
      <w:r w:rsidR="00254CBD">
        <w:rPr>
          <w:lang w:val="es-ES_tradnl"/>
        </w:rPr>
        <w:t xml:space="preserve"> de 2023.</w:t>
      </w:r>
    </w:p>
  </w:footnote>
  <w:footnote w:id="3">
    <w:p w14:paraId="7927E8BE" w14:textId="77777777" w:rsidR="00E00B78" w:rsidRPr="00B13421" w:rsidRDefault="00E00B78" w:rsidP="00E00B78">
      <w:pPr>
        <w:pStyle w:val="Cita"/>
      </w:pPr>
      <w:r>
        <w:rPr>
          <w:rStyle w:val="Refdenotaalpie"/>
        </w:rPr>
        <w:footnoteRef/>
      </w:r>
      <w:r>
        <w:t xml:space="preserve"> Plan de Conservación del tramo medio de la subcuenca del río Trinidad. Producto 2 de 3 de la Consultoría formulación del plan de conservación del tramo medio de la subcuenca del rio Trinidad. </w:t>
      </w:r>
      <w:r w:rsidRPr="00B13421">
        <w:t>Ejecutado por GEMAS, F. FIDECO – F. Natura. Panamá, República de Panamá. 50 pág.</w:t>
      </w:r>
    </w:p>
  </w:footnote>
  <w:footnote w:id="4">
    <w:p w14:paraId="0B18BD55" w14:textId="77777777" w:rsidR="00E00B78" w:rsidRPr="00E263F9" w:rsidRDefault="00E00B78" w:rsidP="00E00B78">
      <w:pPr>
        <w:pStyle w:val="Cita"/>
        <w:rPr>
          <w:lang w:val="es-ES_tradnl"/>
        </w:rPr>
      </w:pPr>
      <w:r w:rsidRPr="00B13421">
        <w:rPr>
          <w:rStyle w:val="Refdenotaalpie"/>
        </w:rPr>
        <w:footnoteRef/>
      </w:r>
      <w:r w:rsidRPr="00B13421">
        <w:t xml:space="preserve"> </w:t>
      </w:r>
      <w:r w:rsidRPr="00B13421">
        <w:rPr>
          <w:lang w:val="es-ES_tradnl"/>
        </w:rPr>
        <w:t>Informe Técnico Final. Proyecto Plan de restauración de fuentes hídricas de la subcuenca del río Trinidad, Cuenca Hidrográfica del Canal de Panamá. Preparado por Ericka González y Fermín Hernández. Preparado por GEMAS a Fundación Natura. Panamá</w:t>
      </w:r>
      <w:r>
        <w:rPr>
          <w:lang w:val="es-ES_tradnl"/>
        </w:rPr>
        <w:t>.</w:t>
      </w:r>
    </w:p>
  </w:footnote>
  <w:footnote w:id="5">
    <w:p w14:paraId="4F24268B" w14:textId="77777777" w:rsidR="00E00B78" w:rsidRPr="009B3588" w:rsidRDefault="00E00B78" w:rsidP="00E00B78">
      <w:pPr>
        <w:pStyle w:val="Cita"/>
        <w:rPr>
          <w:lang w:val="es-ES_tradnl"/>
        </w:rPr>
      </w:pPr>
      <w:r>
        <w:rPr>
          <w:rStyle w:val="Refdenotaalpie"/>
        </w:rPr>
        <w:footnoteRef/>
      </w:r>
      <w:r>
        <w:t xml:space="preserve"> </w:t>
      </w:r>
      <w:r w:rsidRPr="0058101B">
        <w:rPr>
          <w:b/>
          <w:bCs/>
          <w:lang w:val="es-ES_tradnl"/>
        </w:rPr>
        <w:t>El Fin</w:t>
      </w:r>
      <w:r>
        <w:rPr>
          <w:lang w:val="es-ES_tradnl"/>
        </w:rPr>
        <w:t xml:space="preserve"> es una definición de cómo el Proyecto contribuirá a la solución del problema principal planteado en el PCA y alineado al objetivo del quinquenio 2024 – 2029 de Fundación Natura.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46C2" w14:textId="479246EA" w:rsidR="00532270" w:rsidRPr="00532270" w:rsidRDefault="00C30DEC" w:rsidP="00C30DEC">
    <w:pPr>
      <w:spacing w:after="0" w:line="256" w:lineRule="auto"/>
      <w:jc w:val="right"/>
      <w:rPr>
        <w:noProof/>
        <w:sz w:val="16"/>
        <w:szCs w:val="16"/>
      </w:rPr>
    </w:pPr>
    <w:r w:rsidRPr="00E74068">
      <w:rPr>
        <w:noProof/>
        <w:highlight w:val="yellow"/>
      </w:rPr>
      <w:drawing>
        <wp:anchor distT="0" distB="0" distL="114300" distR="114300" simplePos="0" relativeHeight="251659264" behindDoc="0" locked="0" layoutInCell="1" allowOverlap="1" wp14:anchorId="631EC8D0" wp14:editId="4F921677">
          <wp:simplePos x="0" y="0"/>
          <wp:positionH relativeFrom="margin">
            <wp:posOffset>-404633</wp:posOffset>
          </wp:positionH>
          <wp:positionV relativeFrom="paragraph">
            <wp:posOffset>-197871</wp:posOffset>
          </wp:positionV>
          <wp:extent cx="1755775" cy="375285"/>
          <wp:effectExtent l="0" t="0" r="0" b="5715"/>
          <wp:wrapSquare wrapText="bothSides"/>
          <wp:docPr id="986307852" name="Imagen 98630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uevo Fn-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5775" cy="375285"/>
                  </a:xfrm>
                  <a:prstGeom prst="rect">
                    <a:avLst/>
                  </a:prstGeom>
                </pic:spPr>
              </pic:pic>
            </a:graphicData>
          </a:graphic>
          <wp14:sizeRelH relativeFrom="page">
            <wp14:pctWidth>0</wp14:pctWidth>
          </wp14:sizeRelH>
          <wp14:sizeRelV relativeFrom="page">
            <wp14:pctHeight>0</wp14:pctHeight>
          </wp14:sizeRelV>
        </wp:anchor>
      </w:drawing>
    </w:r>
    <w:r w:rsidR="008A02CD" w:rsidRPr="008A02CD">
      <w:rPr>
        <w:noProof/>
        <w:sz w:val="16"/>
        <w:szCs w:val="16"/>
      </w:rPr>
      <w:t>D-Manual de Concurso Proyectos Solicitados V7_2026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801C" w14:textId="4545A743" w:rsidR="005237D3" w:rsidRPr="008A02CD" w:rsidRDefault="008A02CD" w:rsidP="008A02CD">
    <w:pPr>
      <w:pStyle w:val="Encabezado"/>
    </w:pPr>
    <w:r w:rsidRPr="008A02CD">
      <w:rPr>
        <w:sz w:val="18"/>
        <w:szCs w:val="18"/>
        <w:lang w:val="es-ES"/>
      </w:rPr>
      <w:t>D-Manual de Concurso Proyectos Solicitados V7_2026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644"/>
    <w:multiLevelType w:val="multilevel"/>
    <w:tmpl w:val="C262BC6C"/>
    <w:lvl w:ilvl="0">
      <w:start w:val="1"/>
      <w:numFmt w:val="decimal"/>
      <w:pStyle w:val="NumeroAnexo1"/>
      <w:lvlText w:val="%1."/>
      <w:lvlJc w:val="left"/>
      <w:pPr>
        <w:tabs>
          <w:tab w:val="num" w:pos="-182"/>
        </w:tabs>
        <w:ind w:left="-182" w:hanging="397"/>
      </w:pPr>
      <w:rPr>
        <w:rFonts w:ascii="Century Gothic" w:hAnsi="Century Gothic" w:hint="default"/>
        <w:b/>
        <w:i w:val="0"/>
        <w:sz w:val="20"/>
        <w:szCs w:val="20"/>
      </w:rPr>
    </w:lvl>
    <w:lvl w:ilvl="1">
      <w:start w:val="1"/>
      <w:numFmt w:val="decimal"/>
      <w:pStyle w:val="NumeroAnexo2"/>
      <w:lvlText w:val="%1.%2."/>
      <w:lvlJc w:val="left"/>
      <w:pPr>
        <w:tabs>
          <w:tab w:val="num" w:pos="385"/>
        </w:tabs>
        <w:ind w:left="385" w:hanging="567"/>
      </w:pPr>
      <w:rPr>
        <w:rFonts w:ascii="Century Gothic" w:hAnsi="Century Gothic"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lvlText w:val="%1.%2.%3."/>
      <w:lvlJc w:val="left"/>
      <w:pPr>
        <w:tabs>
          <w:tab w:val="num" w:pos="861"/>
        </w:tabs>
        <w:ind w:left="645" w:hanging="504"/>
      </w:pPr>
      <w:rPr>
        <w:rFonts w:hint="default"/>
      </w:rPr>
    </w:lvl>
    <w:lvl w:ilvl="3">
      <w:start w:val="1"/>
      <w:numFmt w:val="decimal"/>
      <w:lvlText w:val="%1.%2.%3.%4."/>
      <w:lvlJc w:val="left"/>
      <w:pPr>
        <w:tabs>
          <w:tab w:val="num" w:pos="1581"/>
        </w:tabs>
        <w:ind w:left="1149" w:hanging="648"/>
      </w:pPr>
      <w:rPr>
        <w:rFonts w:hint="default"/>
      </w:rPr>
    </w:lvl>
    <w:lvl w:ilvl="4">
      <w:start w:val="1"/>
      <w:numFmt w:val="decimal"/>
      <w:lvlText w:val="%1.%2.%3.%4.%5."/>
      <w:lvlJc w:val="left"/>
      <w:pPr>
        <w:tabs>
          <w:tab w:val="num" w:pos="1941"/>
        </w:tabs>
        <w:ind w:left="1653" w:hanging="792"/>
      </w:pPr>
      <w:rPr>
        <w:rFonts w:hint="default"/>
      </w:rPr>
    </w:lvl>
    <w:lvl w:ilvl="5">
      <w:start w:val="1"/>
      <w:numFmt w:val="decimal"/>
      <w:lvlText w:val="%1.%2.%3.%4.%5.%6."/>
      <w:lvlJc w:val="left"/>
      <w:pPr>
        <w:tabs>
          <w:tab w:val="num" w:pos="2661"/>
        </w:tabs>
        <w:ind w:left="2157" w:hanging="936"/>
      </w:pPr>
      <w:rPr>
        <w:rFonts w:hint="default"/>
      </w:rPr>
    </w:lvl>
    <w:lvl w:ilvl="6">
      <w:start w:val="1"/>
      <w:numFmt w:val="decimal"/>
      <w:lvlText w:val="%1.%2.%3.%4.%5.%6.%7."/>
      <w:lvlJc w:val="left"/>
      <w:pPr>
        <w:tabs>
          <w:tab w:val="num" w:pos="3021"/>
        </w:tabs>
        <w:ind w:left="2661" w:hanging="1080"/>
      </w:pPr>
      <w:rPr>
        <w:rFonts w:hint="default"/>
      </w:rPr>
    </w:lvl>
    <w:lvl w:ilvl="7">
      <w:start w:val="1"/>
      <w:numFmt w:val="decimal"/>
      <w:lvlText w:val="%1.%2.%3.%4.%5.%6.%7.%8."/>
      <w:lvlJc w:val="left"/>
      <w:pPr>
        <w:tabs>
          <w:tab w:val="num" w:pos="3741"/>
        </w:tabs>
        <w:ind w:left="3165" w:hanging="1224"/>
      </w:pPr>
      <w:rPr>
        <w:rFonts w:hint="default"/>
      </w:rPr>
    </w:lvl>
    <w:lvl w:ilvl="8">
      <w:start w:val="1"/>
      <w:numFmt w:val="decimal"/>
      <w:lvlText w:val="%1.%2.%3.%4.%5.%6.%7.%8.%9."/>
      <w:lvlJc w:val="left"/>
      <w:pPr>
        <w:tabs>
          <w:tab w:val="num" w:pos="4101"/>
        </w:tabs>
        <w:ind w:left="3741" w:hanging="1440"/>
      </w:pPr>
      <w:rPr>
        <w:rFonts w:hint="default"/>
      </w:rPr>
    </w:lvl>
  </w:abstractNum>
  <w:abstractNum w:abstractNumId="1" w15:restartNumberingAfterBreak="0">
    <w:nsid w:val="0B8E70CA"/>
    <w:multiLevelType w:val="hybridMultilevel"/>
    <w:tmpl w:val="6D70D1AA"/>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2" w15:restartNumberingAfterBreak="0">
    <w:nsid w:val="0B992EDD"/>
    <w:multiLevelType w:val="multilevel"/>
    <w:tmpl w:val="26887302"/>
    <w:styleLink w:val="Listaactual16"/>
    <w:lvl w:ilvl="0">
      <w:start w:val="1"/>
      <w:numFmt w:val="upperRoman"/>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 w15:restartNumberingAfterBreak="0">
    <w:nsid w:val="0BA61342"/>
    <w:multiLevelType w:val="multilevel"/>
    <w:tmpl w:val="792E7164"/>
    <w:styleLink w:val="Listaactual3"/>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4" w15:restartNumberingAfterBreak="0">
    <w:nsid w:val="0C4A2A1C"/>
    <w:multiLevelType w:val="hybridMultilevel"/>
    <w:tmpl w:val="07A8F696"/>
    <w:lvl w:ilvl="0" w:tplc="7CE258E6">
      <w:start w:val="1"/>
      <w:numFmt w:val="decimal"/>
      <w:lvlText w:val="%1."/>
      <w:lvlJc w:val="left"/>
      <w:pPr>
        <w:ind w:left="818" w:hanging="360"/>
      </w:pPr>
      <w:rPr>
        <w:rFonts w:hint="default"/>
      </w:rPr>
    </w:lvl>
    <w:lvl w:ilvl="1" w:tplc="180A0019" w:tentative="1">
      <w:start w:val="1"/>
      <w:numFmt w:val="lowerLetter"/>
      <w:lvlText w:val="%2."/>
      <w:lvlJc w:val="left"/>
      <w:pPr>
        <w:ind w:left="1538" w:hanging="360"/>
      </w:pPr>
    </w:lvl>
    <w:lvl w:ilvl="2" w:tplc="180A001B" w:tentative="1">
      <w:start w:val="1"/>
      <w:numFmt w:val="lowerRoman"/>
      <w:lvlText w:val="%3."/>
      <w:lvlJc w:val="right"/>
      <w:pPr>
        <w:ind w:left="2258" w:hanging="180"/>
      </w:pPr>
    </w:lvl>
    <w:lvl w:ilvl="3" w:tplc="180A000F" w:tentative="1">
      <w:start w:val="1"/>
      <w:numFmt w:val="decimal"/>
      <w:lvlText w:val="%4."/>
      <w:lvlJc w:val="left"/>
      <w:pPr>
        <w:ind w:left="2978" w:hanging="360"/>
      </w:pPr>
    </w:lvl>
    <w:lvl w:ilvl="4" w:tplc="180A0019" w:tentative="1">
      <w:start w:val="1"/>
      <w:numFmt w:val="lowerLetter"/>
      <w:lvlText w:val="%5."/>
      <w:lvlJc w:val="left"/>
      <w:pPr>
        <w:ind w:left="3698" w:hanging="360"/>
      </w:pPr>
    </w:lvl>
    <w:lvl w:ilvl="5" w:tplc="180A001B" w:tentative="1">
      <w:start w:val="1"/>
      <w:numFmt w:val="lowerRoman"/>
      <w:lvlText w:val="%6."/>
      <w:lvlJc w:val="right"/>
      <w:pPr>
        <w:ind w:left="4418" w:hanging="180"/>
      </w:pPr>
    </w:lvl>
    <w:lvl w:ilvl="6" w:tplc="180A000F" w:tentative="1">
      <w:start w:val="1"/>
      <w:numFmt w:val="decimal"/>
      <w:lvlText w:val="%7."/>
      <w:lvlJc w:val="left"/>
      <w:pPr>
        <w:ind w:left="5138" w:hanging="360"/>
      </w:pPr>
    </w:lvl>
    <w:lvl w:ilvl="7" w:tplc="180A0019" w:tentative="1">
      <w:start w:val="1"/>
      <w:numFmt w:val="lowerLetter"/>
      <w:lvlText w:val="%8."/>
      <w:lvlJc w:val="left"/>
      <w:pPr>
        <w:ind w:left="5858" w:hanging="360"/>
      </w:pPr>
    </w:lvl>
    <w:lvl w:ilvl="8" w:tplc="180A001B" w:tentative="1">
      <w:start w:val="1"/>
      <w:numFmt w:val="lowerRoman"/>
      <w:lvlText w:val="%9."/>
      <w:lvlJc w:val="right"/>
      <w:pPr>
        <w:ind w:left="6578" w:hanging="180"/>
      </w:pPr>
    </w:lvl>
  </w:abstractNum>
  <w:abstractNum w:abstractNumId="5" w15:restartNumberingAfterBreak="0">
    <w:nsid w:val="0C815E7E"/>
    <w:multiLevelType w:val="hybridMultilevel"/>
    <w:tmpl w:val="075EDD9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 w15:restartNumberingAfterBreak="0">
    <w:nsid w:val="0D1F1860"/>
    <w:multiLevelType w:val="hybridMultilevel"/>
    <w:tmpl w:val="4EA0BDB4"/>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0F44620F"/>
    <w:multiLevelType w:val="multilevel"/>
    <w:tmpl w:val="180A0025"/>
    <w:styleLink w:val="Listaactual1"/>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68154F"/>
    <w:multiLevelType w:val="hybridMultilevel"/>
    <w:tmpl w:val="19B0F55C"/>
    <w:lvl w:ilvl="0" w:tplc="9DB8212C">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9" w15:restartNumberingAfterBreak="0">
    <w:nsid w:val="11580D8E"/>
    <w:multiLevelType w:val="multilevel"/>
    <w:tmpl w:val="29E6AA5E"/>
    <w:styleLink w:val="Listaactual1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44135AF"/>
    <w:multiLevelType w:val="hybridMultilevel"/>
    <w:tmpl w:val="829642A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145378EC"/>
    <w:multiLevelType w:val="hybridMultilevel"/>
    <w:tmpl w:val="0FD47E52"/>
    <w:lvl w:ilvl="0" w:tplc="180A0001">
      <w:start w:val="1"/>
      <w:numFmt w:val="bullet"/>
      <w:pStyle w:val="Sangra2detindependiente"/>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2" w15:restartNumberingAfterBreak="0">
    <w:nsid w:val="15760AFF"/>
    <w:multiLevelType w:val="multilevel"/>
    <w:tmpl w:val="F4F28928"/>
    <w:styleLink w:val="Listaactual1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EF34E8"/>
    <w:multiLevelType w:val="hybridMultilevel"/>
    <w:tmpl w:val="5C42AF1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5FA3D74"/>
    <w:multiLevelType w:val="multilevel"/>
    <w:tmpl w:val="D338AA06"/>
    <w:styleLink w:val="Listaactual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BE5D27"/>
    <w:multiLevelType w:val="hybridMultilevel"/>
    <w:tmpl w:val="25268DE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6" w15:restartNumberingAfterBreak="0">
    <w:nsid w:val="1C300A66"/>
    <w:multiLevelType w:val="hybridMultilevel"/>
    <w:tmpl w:val="227692F4"/>
    <w:lvl w:ilvl="0" w:tplc="AFFE1514">
      <w:numFmt w:val="bullet"/>
      <w:lvlText w:val="-"/>
      <w:lvlJc w:val="left"/>
      <w:pPr>
        <w:ind w:left="1495" w:hanging="360"/>
      </w:pPr>
      <w:rPr>
        <w:rFonts w:ascii="Arial" w:eastAsiaTheme="minorHAnsi" w:hAnsi="Arial" w:cs="Arial" w:hint="default"/>
      </w:rPr>
    </w:lvl>
    <w:lvl w:ilvl="1" w:tplc="180A0003" w:tentative="1">
      <w:start w:val="1"/>
      <w:numFmt w:val="bullet"/>
      <w:lvlText w:val="o"/>
      <w:lvlJc w:val="left"/>
      <w:pPr>
        <w:ind w:left="2215" w:hanging="360"/>
      </w:pPr>
      <w:rPr>
        <w:rFonts w:ascii="Courier New" w:hAnsi="Courier New" w:cs="Courier New" w:hint="default"/>
      </w:rPr>
    </w:lvl>
    <w:lvl w:ilvl="2" w:tplc="180A0005" w:tentative="1">
      <w:start w:val="1"/>
      <w:numFmt w:val="bullet"/>
      <w:lvlText w:val=""/>
      <w:lvlJc w:val="left"/>
      <w:pPr>
        <w:ind w:left="2935" w:hanging="360"/>
      </w:pPr>
      <w:rPr>
        <w:rFonts w:ascii="Wingdings" w:hAnsi="Wingdings" w:hint="default"/>
      </w:rPr>
    </w:lvl>
    <w:lvl w:ilvl="3" w:tplc="180A0001" w:tentative="1">
      <w:start w:val="1"/>
      <w:numFmt w:val="bullet"/>
      <w:lvlText w:val=""/>
      <w:lvlJc w:val="left"/>
      <w:pPr>
        <w:ind w:left="3655" w:hanging="360"/>
      </w:pPr>
      <w:rPr>
        <w:rFonts w:ascii="Symbol" w:hAnsi="Symbol" w:hint="default"/>
      </w:rPr>
    </w:lvl>
    <w:lvl w:ilvl="4" w:tplc="180A0003" w:tentative="1">
      <w:start w:val="1"/>
      <w:numFmt w:val="bullet"/>
      <w:lvlText w:val="o"/>
      <w:lvlJc w:val="left"/>
      <w:pPr>
        <w:ind w:left="4375" w:hanging="360"/>
      </w:pPr>
      <w:rPr>
        <w:rFonts w:ascii="Courier New" w:hAnsi="Courier New" w:cs="Courier New" w:hint="default"/>
      </w:rPr>
    </w:lvl>
    <w:lvl w:ilvl="5" w:tplc="180A0005" w:tentative="1">
      <w:start w:val="1"/>
      <w:numFmt w:val="bullet"/>
      <w:lvlText w:val=""/>
      <w:lvlJc w:val="left"/>
      <w:pPr>
        <w:ind w:left="5095" w:hanging="360"/>
      </w:pPr>
      <w:rPr>
        <w:rFonts w:ascii="Wingdings" w:hAnsi="Wingdings" w:hint="default"/>
      </w:rPr>
    </w:lvl>
    <w:lvl w:ilvl="6" w:tplc="180A0001" w:tentative="1">
      <w:start w:val="1"/>
      <w:numFmt w:val="bullet"/>
      <w:lvlText w:val=""/>
      <w:lvlJc w:val="left"/>
      <w:pPr>
        <w:ind w:left="5815" w:hanging="360"/>
      </w:pPr>
      <w:rPr>
        <w:rFonts w:ascii="Symbol" w:hAnsi="Symbol" w:hint="default"/>
      </w:rPr>
    </w:lvl>
    <w:lvl w:ilvl="7" w:tplc="180A0003" w:tentative="1">
      <w:start w:val="1"/>
      <w:numFmt w:val="bullet"/>
      <w:lvlText w:val="o"/>
      <w:lvlJc w:val="left"/>
      <w:pPr>
        <w:ind w:left="6535" w:hanging="360"/>
      </w:pPr>
      <w:rPr>
        <w:rFonts w:ascii="Courier New" w:hAnsi="Courier New" w:cs="Courier New" w:hint="default"/>
      </w:rPr>
    </w:lvl>
    <w:lvl w:ilvl="8" w:tplc="180A0005" w:tentative="1">
      <w:start w:val="1"/>
      <w:numFmt w:val="bullet"/>
      <w:lvlText w:val=""/>
      <w:lvlJc w:val="left"/>
      <w:pPr>
        <w:ind w:left="7255" w:hanging="360"/>
      </w:pPr>
      <w:rPr>
        <w:rFonts w:ascii="Wingdings" w:hAnsi="Wingdings" w:hint="default"/>
      </w:rPr>
    </w:lvl>
  </w:abstractNum>
  <w:abstractNum w:abstractNumId="17" w15:restartNumberingAfterBreak="0">
    <w:nsid w:val="205214E8"/>
    <w:multiLevelType w:val="hybridMultilevel"/>
    <w:tmpl w:val="D8EA23CE"/>
    <w:lvl w:ilvl="0" w:tplc="DD7696B4">
      <w:start w:val="1"/>
      <w:numFmt w:val="decimal"/>
      <w:lvlText w:val="%1."/>
      <w:lvlJc w:val="left"/>
      <w:pPr>
        <w:ind w:left="927" w:hanging="360"/>
      </w:pPr>
      <w:rPr>
        <w:b/>
        <w:bCs/>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8" w15:restartNumberingAfterBreak="0">
    <w:nsid w:val="207A2428"/>
    <w:multiLevelType w:val="hybridMultilevel"/>
    <w:tmpl w:val="26FE526A"/>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2E43470"/>
    <w:multiLevelType w:val="hybridMultilevel"/>
    <w:tmpl w:val="36D62CDC"/>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0" w15:restartNumberingAfterBreak="0">
    <w:nsid w:val="22F135ED"/>
    <w:multiLevelType w:val="hybridMultilevel"/>
    <w:tmpl w:val="780CECA8"/>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1" w15:restartNumberingAfterBreak="0">
    <w:nsid w:val="23095A9E"/>
    <w:multiLevelType w:val="multilevel"/>
    <w:tmpl w:val="0794F8D4"/>
    <w:styleLink w:val="Listaactual4"/>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22" w15:restartNumberingAfterBreak="0">
    <w:nsid w:val="26472E2D"/>
    <w:multiLevelType w:val="multilevel"/>
    <w:tmpl w:val="99E8D702"/>
    <w:styleLink w:val="Estilo1"/>
    <w:lvl w:ilvl="0">
      <w:start w:val="5"/>
      <w:numFmt w:val="decimal"/>
      <w:lvlText w:val="%1"/>
      <w:lvlJc w:val="left"/>
      <w:pPr>
        <w:ind w:left="432" w:hanging="432"/>
      </w:pPr>
      <w:rPr>
        <w:rFonts w:hint="default"/>
      </w:rPr>
    </w:lvl>
    <w:lvl w:ilvl="1">
      <w:start w:val="3"/>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7BB63CD"/>
    <w:multiLevelType w:val="hybridMultilevel"/>
    <w:tmpl w:val="D8548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8241ABF"/>
    <w:multiLevelType w:val="multilevel"/>
    <w:tmpl w:val="224AD5EA"/>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15:restartNumberingAfterBreak="0">
    <w:nsid w:val="2B312CCE"/>
    <w:multiLevelType w:val="hybridMultilevel"/>
    <w:tmpl w:val="0B2CF41A"/>
    <w:lvl w:ilvl="0" w:tplc="9DB8212C">
      <w:start w:val="1"/>
      <w:numFmt w:val="bullet"/>
      <w:lvlText w:val=""/>
      <w:lvlJc w:val="left"/>
      <w:pPr>
        <w:ind w:left="360" w:hanging="360"/>
      </w:pPr>
      <w:rPr>
        <w:rFonts w:ascii="Symbol" w:hAnsi="Symbol"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6" w15:restartNumberingAfterBreak="0">
    <w:nsid w:val="2F7E3DEE"/>
    <w:multiLevelType w:val="multilevel"/>
    <w:tmpl w:val="689805E8"/>
    <w:styleLink w:val="Listaactual2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09A52D1"/>
    <w:multiLevelType w:val="multilevel"/>
    <w:tmpl w:val="C6DEE476"/>
    <w:styleLink w:val="Listaactual1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33476F65"/>
    <w:multiLevelType w:val="multilevel"/>
    <w:tmpl w:val="E38889A2"/>
    <w:styleLink w:val="Listaactual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93272F6"/>
    <w:multiLevelType w:val="multilevel"/>
    <w:tmpl w:val="5926632C"/>
    <w:styleLink w:val="Listaactual9"/>
    <w:lvl w:ilvl="0">
      <w:start w:val="1"/>
      <w:numFmt w:val="upperRoman"/>
      <w:lvlText w:val="%1."/>
      <w:lvlJc w:val="left"/>
      <w:pPr>
        <w:ind w:left="540" w:hanging="3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0" w15:restartNumberingAfterBreak="0">
    <w:nsid w:val="3A785545"/>
    <w:multiLevelType w:val="multilevel"/>
    <w:tmpl w:val="224AD5EA"/>
    <w:styleLink w:val="Listaactual2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D7F6A94"/>
    <w:multiLevelType w:val="hybridMultilevel"/>
    <w:tmpl w:val="6DFE36C2"/>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2" w15:restartNumberingAfterBreak="0">
    <w:nsid w:val="44CE4B8E"/>
    <w:multiLevelType w:val="hybridMultilevel"/>
    <w:tmpl w:val="D55838F8"/>
    <w:lvl w:ilvl="0" w:tplc="3042CAEE">
      <w:start w:val="1"/>
      <w:numFmt w:val="bullet"/>
      <w:pStyle w:val="a"/>
      <w:lvlText w:val=""/>
      <w:lvlJc w:val="left"/>
      <w:pPr>
        <w:ind w:left="283" w:hanging="283"/>
      </w:pPr>
      <w:rPr>
        <w:rFonts w:ascii="Symbol" w:hAnsi="Symbol" w:hint="default"/>
      </w:rPr>
    </w:lvl>
    <w:lvl w:ilvl="1" w:tplc="080A0003">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3" w15:restartNumberingAfterBreak="0">
    <w:nsid w:val="475260BB"/>
    <w:multiLevelType w:val="multilevel"/>
    <w:tmpl w:val="A9BAAE1E"/>
    <w:styleLink w:val="Listaactual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477101EE"/>
    <w:multiLevelType w:val="hybridMultilevel"/>
    <w:tmpl w:val="FDA6891A"/>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5" w15:restartNumberingAfterBreak="0">
    <w:nsid w:val="4A3232C3"/>
    <w:multiLevelType w:val="multilevel"/>
    <w:tmpl w:val="927C0458"/>
    <w:styleLink w:val="Listaactual110"/>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C1206A"/>
    <w:multiLevelType w:val="hybridMultilevel"/>
    <w:tmpl w:val="ECBECB0E"/>
    <w:lvl w:ilvl="0" w:tplc="652E0808">
      <w:start w:val="1"/>
      <w:numFmt w:val="decimal"/>
      <w:lvlText w:val="%1."/>
      <w:lvlJc w:val="left"/>
      <w:pPr>
        <w:ind w:left="720" w:hanging="360"/>
      </w:pPr>
      <w:rPr>
        <w:rFonts w:hint="default"/>
        <w:b w:val="0"/>
        <w:bCs/>
        <w:sz w:val="20"/>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7" w15:restartNumberingAfterBreak="0">
    <w:nsid w:val="4D725772"/>
    <w:multiLevelType w:val="multilevel"/>
    <w:tmpl w:val="D9761540"/>
    <w:styleLink w:val="Listaactual7"/>
    <w:lvl w:ilvl="0">
      <w:start w:val="1"/>
      <w:numFmt w:val="upperRoman"/>
      <w:lvlText w:val="%1."/>
      <w:lvlJc w:val="left"/>
      <w:pPr>
        <w:ind w:left="540" w:firstLine="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38" w15:restartNumberingAfterBreak="0">
    <w:nsid w:val="4EB003DE"/>
    <w:multiLevelType w:val="hybridMultilevel"/>
    <w:tmpl w:val="A97A2E78"/>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F441CAB"/>
    <w:multiLevelType w:val="multilevel"/>
    <w:tmpl w:val="DBCA934C"/>
    <w:styleLink w:val="Listaactual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FA81FA4"/>
    <w:multiLevelType w:val="multilevel"/>
    <w:tmpl w:val="C9D8DB56"/>
    <w:styleLink w:val="Listaactu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FBE64DD"/>
    <w:multiLevelType w:val="multilevel"/>
    <w:tmpl w:val="927C0458"/>
    <w:styleLink w:val="Listaactual6"/>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45557B"/>
    <w:multiLevelType w:val="hybridMultilevel"/>
    <w:tmpl w:val="79AAF0B8"/>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3" w15:restartNumberingAfterBreak="0">
    <w:nsid w:val="570E04FA"/>
    <w:multiLevelType w:val="multilevel"/>
    <w:tmpl w:val="85F46F7A"/>
    <w:styleLink w:val="Listaactual10"/>
    <w:lvl w:ilvl="0">
      <w:start w:val="1"/>
      <w:numFmt w:val="upperRoman"/>
      <w:lvlText w:val="%1."/>
      <w:lvlJc w:val="left"/>
      <w:pPr>
        <w:ind w:left="340" w:firstLine="170"/>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44" w15:restartNumberingAfterBreak="0">
    <w:nsid w:val="57D7245F"/>
    <w:multiLevelType w:val="hybridMultilevel"/>
    <w:tmpl w:val="B3E87A80"/>
    <w:lvl w:ilvl="0" w:tplc="9DB821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5BA04488"/>
    <w:multiLevelType w:val="multilevel"/>
    <w:tmpl w:val="DBCA934C"/>
    <w:styleLink w:val="Listaactual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A92C2D"/>
    <w:multiLevelType w:val="hybridMultilevel"/>
    <w:tmpl w:val="5F8C0BEC"/>
    <w:lvl w:ilvl="0" w:tplc="A546EEB2">
      <w:start w:val="1"/>
      <w:numFmt w:val="decimal"/>
      <w:lvlText w:val="%1-"/>
      <w:lvlJc w:val="left"/>
      <w:pPr>
        <w:ind w:left="360" w:hanging="360"/>
      </w:pPr>
      <w:rPr>
        <w:rFonts w:ascii="Arial" w:eastAsiaTheme="majorEastAsia" w:hAnsi="Arial" w:cstheme="majorBidi"/>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47" w15:restartNumberingAfterBreak="0">
    <w:nsid w:val="5F645660"/>
    <w:multiLevelType w:val="multilevel"/>
    <w:tmpl w:val="B240F866"/>
    <w:styleLink w:val="Listaactual1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60F9048B"/>
    <w:multiLevelType w:val="hybridMultilevel"/>
    <w:tmpl w:val="165669A0"/>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9" w15:restartNumberingAfterBreak="0">
    <w:nsid w:val="6B6013D8"/>
    <w:multiLevelType w:val="multilevel"/>
    <w:tmpl w:val="F77E58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E8B11A6"/>
    <w:multiLevelType w:val="hybridMultilevel"/>
    <w:tmpl w:val="65841488"/>
    <w:lvl w:ilvl="0" w:tplc="FFFFFFFF">
      <w:start w:val="1"/>
      <w:numFmt w:val="bullet"/>
      <w:lvlText w:val=""/>
      <w:lvlJc w:val="left"/>
      <w:pPr>
        <w:ind w:left="283" w:hanging="283"/>
      </w:pPr>
      <w:rPr>
        <w:rFonts w:ascii="Symbol" w:hAnsi="Symbol" w:hint="default"/>
      </w:rPr>
    </w:lvl>
    <w:lvl w:ilvl="1" w:tplc="080A0001">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1" w15:restartNumberingAfterBreak="0">
    <w:nsid w:val="71383685"/>
    <w:multiLevelType w:val="multilevel"/>
    <w:tmpl w:val="584CB9A8"/>
    <w:styleLink w:val="Listaactual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113DDA"/>
    <w:multiLevelType w:val="hybridMultilevel"/>
    <w:tmpl w:val="08924B42"/>
    <w:lvl w:ilvl="0" w:tplc="9DB8212C">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3" w15:restartNumberingAfterBreak="0">
    <w:nsid w:val="75CD0AD9"/>
    <w:multiLevelType w:val="multilevel"/>
    <w:tmpl w:val="5D481A22"/>
    <w:lvl w:ilvl="0">
      <w:start w:val="1"/>
      <w:numFmt w:val="upperRoman"/>
      <w:pStyle w:val="Titulo1"/>
      <w:lvlText w:val="%1."/>
      <w:lvlJc w:val="left"/>
      <w:pPr>
        <w:ind w:left="907" w:hanging="39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4" w15:restartNumberingAfterBreak="0">
    <w:nsid w:val="77A96912"/>
    <w:multiLevelType w:val="hybridMultilevel"/>
    <w:tmpl w:val="679640C0"/>
    <w:lvl w:ilvl="0" w:tplc="9DB8212C">
      <w:start w:val="1"/>
      <w:numFmt w:val="bullet"/>
      <w:lvlText w:val=""/>
      <w:lvlJc w:val="left"/>
      <w:pPr>
        <w:ind w:left="283" w:hanging="283"/>
      </w:pPr>
      <w:rPr>
        <w:rFonts w:ascii="Symbol" w:hAnsi="Symbol" w:hint="default"/>
      </w:rPr>
    </w:lvl>
    <w:lvl w:ilvl="1" w:tplc="FFFFFFFF">
      <w:start w:val="1"/>
      <w:numFmt w:val="bullet"/>
      <w:lvlText w:val=""/>
      <w:lvlJc w:val="left"/>
      <w:pPr>
        <w:ind w:left="1156" w:hanging="360"/>
      </w:pPr>
      <w:rPr>
        <w:rFonts w:ascii="Symbol" w:hAnsi="Symbol"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55" w15:restartNumberingAfterBreak="0">
    <w:nsid w:val="7AD17832"/>
    <w:multiLevelType w:val="multilevel"/>
    <w:tmpl w:val="F35CDB74"/>
    <w:styleLink w:val="Listaactual2"/>
    <w:lvl w:ilvl="0">
      <w:start w:val="1"/>
      <w:numFmt w:val="decimal"/>
      <w:lvlText w:val="%1"/>
      <w:lvlJc w:val="left"/>
      <w:pPr>
        <w:ind w:left="-561"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273" w:hanging="720"/>
      </w:pPr>
      <w:rPr>
        <w:rFonts w:hint="default"/>
      </w:rPr>
    </w:lvl>
    <w:lvl w:ilvl="3">
      <w:start w:val="1"/>
      <w:numFmt w:val="decimal"/>
      <w:lvlText w:val="%1.%2.%3.%4"/>
      <w:lvlJc w:val="left"/>
      <w:pPr>
        <w:ind w:left="-129" w:hanging="864"/>
      </w:pPr>
      <w:rPr>
        <w:rFonts w:hint="default"/>
      </w:rPr>
    </w:lvl>
    <w:lvl w:ilvl="4">
      <w:start w:val="1"/>
      <w:numFmt w:val="decimal"/>
      <w:lvlText w:val="%1.%2.%3.%4.%5"/>
      <w:lvlJc w:val="left"/>
      <w:pPr>
        <w:ind w:left="15" w:hanging="1008"/>
      </w:pPr>
      <w:rPr>
        <w:rFonts w:hint="default"/>
      </w:rPr>
    </w:lvl>
    <w:lvl w:ilvl="5">
      <w:start w:val="1"/>
      <w:numFmt w:val="decimal"/>
      <w:lvlText w:val="%1.%2.%3.%4.%5.%6"/>
      <w:lvlJc w:val="left"/>
      <w:pPr>
        <w:ind w:left="159" w:hanging="1152"/>
      </w:pPr>
      <w:rPr>
        <w:rFonts w:hint="default"/>
      </w:rPr>
    </w:lvl>
    <w:lvl w:ilvl="6">
      <w:start w:val="1"/>
      <w:numFmt w:val="decimal"/>
      <w:lvlText w:val="%1.%2.%3.%4.%5.%6.%7"/>
      <w:lvlJc w:val="left"/>
      <w:pPr>
        <w:ind w:left="303" w:hanging="1296"/>
      </w:pPr>
      <w:rPr>
        <w:rFonts w:hint="default"/>
      </w:rPr>
    </w:lvl>
    <w:lvl w:ilvl="7">
      <w:start w:val="1"/>
      <w:numFmt w:val="decimal"/>
      <w:lvlText w:val="%1.%2.%3.%4.%5.%6.%7.%8"/>
      <w:lvlJc w:val="left"/>
      <w:pPr>
        <w:ind w:left="447" w:hanging="1440"/>
      </w:pPr>
      <w:rPr>
        <w:rFonts w:hint="default"/>
      </w:rPr>
    </w:lvl>
    <w:lvl w:ilvl="8">
      <w:start w:val="1"/>
      <w:numFmt w:val="decimal"/>
      <w:lvlText w:val="%1.%2.%3.%4.%5.%6.%7.%8.%9"/>
      <w:lvlJc w:val="left"/>
      <w:pPr>
        <w:ind w:left="591" w:hanging="1584"/>
      </w:pPr>
      <w:rPr>
        <w:rFonts w:hint="default"/>
      </w:rPr>
    </w:lvl>
  </w:abstractNum>
  <w:abstractNum w:abstractNumId="56" w15:restartNumberingAfterBreak="0">
    <w:nsid w:val="7CD13482"/>
    <w:multiLevelType w:val="multilevel"/>
    <w:tmpl w:val="6DB4F82C"/>
    <w:styleLink w:val="Listaactual8"/>
    <w:lvl w:ilvl="0">
      <w:start w:val="1"/>
      <w:numFmt w:val="upperRoman"/>
      <w:lvlText w:val="%1."/>
      <w:lvlJc w:val="left"/>
      <w:pPr>
        <w:ind w:left="540" w:firstLine="27"/>
      </w:pPr>
      <w:rPr>
        <w:rFonts w:hint="default"/>
      </w:rPr>
    </w:lvl>
    <w:lvl w:ilvl="1">
      <w:start w:val="1"/>
      <w:numFmt w:val="upperLetter"/>
      <w:lvlText w:val="%2."/>
      <w:lvlJc w:val="left"/>
      <w:pPr>
        <w:ind w:left="1260" w:firstLine="0"/>
      </w:pPr>
      <w:rPr>
        <w:rFonts w:hint="default"/>
      </w:rPr>
    </w:lvl>
    <w:lvl w:ilvl="2">
      <w:start w:val="1"/>
      <w:numFmt w:val="decimal"/>
      <w:lvlText w:val="%3."/>
      <w:lvlJc w:val="left"/>
      <w:pPr>
        <w:ind w:left="1980" w:firstLine="0"/>
      </w:pPr>
      <w:rPr>
        <w:rFonts w:hint="default"/>
      </w:rPr>
    </w:lvl>
    <w:lvl w:ilvl="3">
      <w:start w:val="1"/>
      <w:numFmt w:val="lowerLetter"/>
      <w:lvlText w:val="%4)"/>
      <w:lvlJc w:val="left"/>
      <w:pPr>
        <w:ind w:left="2700" w:firstLine="0"/>
      </w:pPr>
      <w:rPr>
        <w:rFonts w:hint="default"/>
      </w:rPr>
    </w:lvl>
    <w:lvl w:ilvl="4">
      <w:start w:val="1"/>
      <w:numFmt w:val="decimal"/>
      <w:lvlText w:val="(%5)"/>
      <w:lvlJc w:val="left"/>
      <w:pPr>
        <w:ind w:left="3420" w:firstLine="0"/>
      </w:pPr>
      <w:rPr>
        <w:rFonts w:hint="default"/>
      </w:rPr>
    </w:lvl>
    <w:lvl w:ilvl="5">
      <w:start w:val="1"/>
      <w:numFmt w:val="lowerLetter"/>
      <w:lvlText w:val="(%6)"/>
      <w:lvlJc w:val="left"/>
      <w:pPr>
        <w:ind w:left="4140" w:firstLine="0"/>
      </w:pPr>
      <w:rPr>
        <w:rFonts w:hint="default"/>
      </w:rPr>
    </w:lvl>
    <w:lvl w:ilvl="6">
      <w:start w:val="1"/>
      <w:numFmt w:val="lowerRoman"/>
      <w:lvlText w:val="(%7)"/>
      <w:lvlJc w:val="left"/>
      <w:pPr>
        <w:ind w:left="4860" w:firstLine="0"/>
      </w:pPr>
      <w:rPr>
        <w:rFonts w:hint="default"/>
      </w:rPr>
    </w:lvl>
    <w:lvl w:ilvl="7">
      <w:start w:val="1"/>
      <w:numFmt w:val="lowerLetter"/>
      <w:lvlText w:val="(%8)"/>
      <w:lvlJc w:val="left"/>
      <w:pPr>
        <w:ind w:left="5580" w:firstLine="0"/>
      </w:pPr>
      <w:rPr>
        <w:rFonts w:hint="default"/>
      </w:rPr>
    </w:lvl>
    <w:lvl w:ilvl="8">
      <w:start w:val="1"/>
      <w:numFmt w:val="lowerRoman"/>
      <w:lvlText w:val="(%9)"/>
      <w:lvlJc w:val="left"/>
      <w:pPr>
        <w:ind w:left="6300" w:firstLine="0"/>
      </w:pPr>
      <w:rPr>
        <w:rFonts w:hint="default"/>
      </w:rPr>
    </w:lvl>
  </w:abstractNum>
  <w:abstractNum w:abstractNumId="57" w15:restartNumberingAfterBreak="0">
    <w:nsid w:val="7D1D1804"/>
    <w:multiLevelType w:val="hybridMultilevel"/>
    <w:tmpl w:val="F094ED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7485809">
    <w:abstractNumId w:val="11"/>
  </w:num>
  <w:num w:numId="2" w16cid:durableId="150294522">
    <w:abstractNumId w:val="0"/>
  </w:num>
  <w:num w:numId="3" w16cid:durableId="672536984">
    <w:abstractNumId w:val="22"/>
  </w:num>
  <w:num w:numId="4" w16cid:durableId="355499275">
    <w:abstractNumId w:val="53"/>
  </w:num>
  <w:num w:numId="5" w16cid:durableId="308636935">
    <w:abstractNumId w:val="7"/>
  </w:num>
  <w:num w:numId="6" w16cid:durableId="1454979683">
    <w:abstractNumId w:val="55"/>
  </w:num>
  <w:num w:numId="7" w16cid:durableId="60491445">
    <w:abstractNumId w:val="3"/>
  </w:num>
  <w:num w:numId="8" w16cid:durableId="384335404">
    <w:abstractNumId w:val="21"/>
  </w:num>
  <w:num w:numId="9" w16cid:durableId="726419926">
    <w:abstractNumId w:val="33"/>
  </w:num>
  <w:num w:numId="10" w16cid:durableId="1213889010">
    <w:abstractNumId w:val="41"/>
  </w:num>
  <w:num w:numId="11" w16cid:durableId="1844738368">
    <w:abstractNumId w:val="37"/>
  </w:num>
  <w:num w:numId="12" w16cid:durableId="689794844">
    <w:abstractNumId w:val="56"/>
  </w:num>
  <w:num w:numId="13" w16cid:durableId="179244237">
    <w:abstractNumId w:val="29"/>
  </w:num>
  <w:num w:numId="14" w16cid:durableId="479738927">
    <w:abstractNumId w:val="43"/>
  </w:num>
  <w:num w:numId="15" w16cid:durableId="914783572">
    <w:abstractNumId w:val="9"/>
  </w:num>
  <w:num w:numId="16" w16cid:durableId="1095832215">
    <w:abstractNumId w:val="51"/>
  </w:num>
  <w:num w:numId="17" w16cid:durableId="1323311194">
    <w:abstractNumId w:val="28"/>
  </w:num>
  <w:num w:numId="18" w16cid:durableId="1626155724">
    <w:abstractNumId w:val="45"/>
  </w:num>
  <w:num w:numId="19" w16cid:durableId="1947730514">
    <w:abstractNumId w:val="39"/>
  </w:num>
  <w:num w:numId="20" w16cid:durableId="449737969">
    <w:abstractNumId w:val="2"/>
  </w:num>
  <w:num w:numId="21" w16cid:durableId="427043764">
    <w:abstractNumId w:val="12"/>
  </w:num>
  <w:num w:numId="22" w16cid:durableId="1836996317">
    <w:abstractNumId w:val="47"/>
  </w:num>
  <w:num w:numId="23" w16cid:durableId="1826429967">
    <w:abstractNumId w:val="27"/>
  </w:num>
  <w:num w:numId="24" w16cid:durableId="540092430">
    <w:abstractNumId w:val="40"/>
  </w:num>
  <w:num w:numId="25" w16cid:durableId="498888618">
    <w:abstractNumId w:val="24"/>
  </w:num>
  <w:num w:numId="26" w16cid:durableId="176192531">
    <w:abstractNumId w:val="26"/>
  </w:num>
  <w:num w:numId="27" w16cid:durableId="1220049621">
    <w:abstractNumId w:val="14"/>
  </w:num>
  <w:num w:numId="28" w16cid:durableId="1271007216">
    <w:abstractNumId w:val="32"/>
  </w:num>
  <w:num w:numId="29" w16cid:durableId="969482890">
    <w:abstractNumId w:val="50"/>
  </w:num>
  <w:num w:numId="30" w16cid:durableId="636031453">
    <w:abstractNumId w:val="8"/>
  </w:num>
  <w:num w:numId="31" w16cid:durableId="835802797">
    <w:abstractNumId w:val="35"/>
  </w:num>
  <w:num w:numId="32" w16cid:durableId="1861116048">
    <w:abstractNumId w:val="30"/>
  </w:num>
  <w:num w:numId="33" w16cid:durableId="1323923355">
    <w:abstractNumId w:val="16"/>
  </w:num>
  <w:num w:numId="34" w16cid:durableId="364643812">
    <w:abstractNumId w:val="54"/>
  </w:num>
  <w:num w:numId="35" w16cid:durableId="1383672825">
    <w:abstractNumId w:val="6"/>
  </w:num>
  <w:num w:numId="36" w16cid:durableId="1076900156">
    <w:abstractNumId w:val="5"/>
  </w:num>
  <w:num w:numId="37" w16cid:durableId="1685012837">
    <w:abstractNumId w:val="15"/>
  </w:num>
  <w:num w:numId="38" w16cid:durableId="1931348613">
    <w:abstractNumId w:val="20"/>
  </w:num>
  <w:num w:numId="39" w16cid:durableId="2075157828">
    <w:abstractNumId w:val="31"/>
  </w:num>
  <w:num w:numId="40" w16cid:durableId="1893539094">
    <w:abstractNumId w:val="19"/>
  </w:num>
  <w:num w:numId="41" w16cid:durableId="1083454336">
    <w:abstractNumId w:val="34"/>
  </w:num>
  <w:num w:numId="42" w16cid:durableId="230192368">
    <w:abstractNumId w:val="48"/>
  </w:num>
  <w:num w:numId="43" w16cid:durableId="195047833">
    <w:abstractNumId w:val="25"/>
  </w:num>
  <w:num w:numId="44" w16cid:durableId="1596983407">
    <w:abstractNumId w:val="13"/>
  </w:num>
  <w:num w:numId="45" w16cid:durableId="62218902">
    <w:abstractNumId w:val="44"/>
  </w:num>
  <w:num w:numId="46" w16cid:durableId="541553111">
    <w:abstractNumId w:val="1"/>
  </w:num>
  <w:num w:numId="47" w16cid:durableId="116534113">
    <w:abstractNumId w:val="38"/>
  </w:num>
  <w:num w:numId="48" w16cid:durableId="1494100691">
    <w:abstractNumId w:val="18"/>
  </w:num>
  <w:num w:numId="49" w16cid:durableId="1282809346">
    <w:abstractNumId w:val="52"/>
  </w:num>
  <w:num w:numId="50" w16cid:durableId="925262423">
    <w:abstractNumId w:val="36"/>
  </w:num>
  <w:num w:numId="51" w16cid:durableId="1615017082">
    <w:abstractNumId w:val="49"/>
  </w:num>
  <w:num w:numId="52" w16cid:durableId="2006085023">
    <w:abstractNumId w:val="4"/>
  </w:num>
  <w:num w:numId="53" w16cid:durableId="1001858761">
    <w:abstractNumId w:val="42"/>
  </w:num>
  <w:num w:numId="54" w16cid:durableId="1147668180">
    <w:abstractNumId w:val="23"/>
  </w:num>
  <w:num w:numId="55" w16cid:durableId="1866364258">
    <w:abstractNumId w:val="10"/>
  </w:num>
  <w:num w:numId="56" w16cid:durableId="368460627">
    <w:abstractNumId w:val="57"/>
  </w:num>
  <w:num w:numId="57" w16cid:durableId="1467359498">
    <w:abstractNumId w:val="24"/>
    <w:lvlOverride w:ilvl="0">
      <w:startOverride w:val="1"/>
    </w:lvlOverride>
  </w:num>
  <w:num w:numId="58" w16cid:durableId="19282848">
    <w:abstractNumId w:val="17"/>
  </w:num>
  <w:num w:numId="59" w16cid:durableId="692196481">
    <w:abstractNumId w:val="46"/>
  </w:num>
  <w:num w:numId="60" w16cid:durableId="44315844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9B"/>
    <w:rsid w:val="000000E5"/>
    <w:rsid w:val="00002189"/>
    <w:rsid w:val="000028CF"/>
    <w:rsid w:val="00003B0A"/>
    <w:rsid w:val="000044D4"/>
    <w:rsid w:val="00005022"/>
    <w:rsid w:val="00010080"/>
    <w:rsid w:val="00011AF6"/>
    <w:rsid w:val="00012C81"/>
    <w:rsid w:val="00013E7D"/>
    <w:rsid w:val="00013EC5"/>
    <w:rsid w:val="00015AD3"/>
    <w:rsid w:val="00015B71"/>
    <w:rsid w:val="00015C7D"/>
    <w:rsid w:val="000165DE"/>
    <w:rsid w:val="000179D7"/>
    <w:rsid w:val="000209DB"/>
    <w:rsid w:val="000216D2"/>
    <w:rsid w:val="000227EC"/>
    <w:rsid w:val="00024002"/>
    <w:rsid w:val="00025142"/>
    <w:rsid w:val="00027FA4"/>
    <w:rsid w:val="0003060E"/>
    <w:rsid w:val="00030BF1"/>
    <w:rsid w:val="000314BA"/>
    <w:rsid w:val="00032715"/>
    <w:rsid w:val="00032CBB"/>
    <w:rsid w:val="00035CAA"/>
    <w:rsid w:val="00036199"/>
    <w:rsid w:val="00036387"/>
    <w:rsid w:val="0003641C"/>
    <w:rsid w:val="0003752A"/>
    <w:rsid w:val="00037610"/>
    <w:rsid w:val="00037676"/>
    <w:rsid w:val="000378F0"/>
    <w:rsid w:val="0004067B"/>
    <w:rsid w:val="00040929"/>
    <w:rsid w:val="000414E8"/>
    <w:rsid w:val="00041A0D"/>
    <w:rsid w:val="000425E7"/>
    <w:rsid w:val="00044939"/>
    <w:rsid w:val="000457D9"/>
    <w:rsid w:val="00045D3B"/>
    <w:rsid w:val="000465BD"/>
    <w:rsid w:val="0004664D"/>
    <w:rsid w:val="000472AC"/>
    <w:rsid w:val="0004768C"/>
    <w:rsid w:val="00050A56"/>
    <w:rsid w:val="00052B7C"/>
    <w:rsid w:val="00053EAF"/>
    <w:rsid w:val="00053EB7"/>
    <w:rsid w:val="00054599"/>
    <w:rsid w:val="000555AB"/>
    <w:rsid w:val="0006041C"/>
    <w:rsid w:val="00063784"/>
    <w:rsid w:val="0006564C"/>
    <w:rsid w:val="00065766"/>
    <w:rsid w:val="000659FE"/>
    <w:rsid w:val="00065EF5"/>
    <w:rsid w:val="0006671C"/>
    <w:rsid w:val="00066809"/>
    <w:rsid w:val="00067E71"/>
    <w:rsid w:val="00071138"/>
    <w:rsid w:val="000723D0"/>
    <w:rsid w:val="00073877"/>
    <w:rsid w:val="00074B21"/>
    <w:rsid w:val="00075117"/>
    <w:rsid w:val="00075809"/>
    <w:rsid w:val="0007609E"/>
    <w:rsid w:val="00076474"/>
    <w:rsid w:val="00076927"/>
    <w:rsid w:val="00076973"/>
    <w:rsid w:val="00077284"/>
    <w:rsid w:val="0007750A"/>
    <w:rsid w:val="0007772C"/>
    <w:rsid w:val="00077A18"/>
    <w:rsid w:val="00077C39"/>
    <w:rsid w:val="00077E53"/>
    <w:rsid w:val="0008092D"/>
    <w:rsid w:val="00082166"/>
    <w:rsid w:val="000833C6"/>
    <w:rsid w:val="000841D0"/>
    <w:rsid w:val="000844D7"/>
    <w:rsid w:val="000848EF"/>
    <w:rsid w:val="0008528B"/>
    <w:rsid w:val="0008546D"/>
    <w:rsid w:val="00085F31"/>
    <w:rsid w:val="00086550"/>
    <w:rsid w:val="00087089"/>
    <w:rsid w:val="00087A29"/>
    <w:rsid w:val="00090D6B"/>
    <w:rsid w:val="00090DDE"/>
    <w:rsid w:val="00091526"/>
    <w:rsid w:val="00091B0A"/>
    <w:rsid w:val="000920C2"/>
    <w:rsid w:val="00094853"/>
    <w:rsid w:val="00094ACD"/>
    <w:rsid w:val="00096389"/>
    <w:rsid w:val="00097A19"/>
    <w:rsid w:val="000A015D"/>
    <w:rsid w:val="000A1933"/>
    <w:rsid w:val="000A1BC7"/>
    <w:rsid w:val="000A2314"/>
    <w:rsid w:val="000A2732"/>
    <w:rsid w:val="000A3EA0"/>
    <w:rsid w:val="000A4261"/>
    <w:rsid w:val="000A4BD6"/>
    <w:rsid w:val="000A539B"/>
    <w:rsid w:val="000A5FC1"/>
    <w:rsid w:val="000A6A1D"/>
    <w:rsid w:val="000A7121"/>
    <w:rsid w:val="000A7548"/>
    <w:rsid w:val="000A77FA"/>
    <w:rsid w:val="000A7860"/>
    <w:rsid w:val="000B0041"/>
    <w:rsid w:val="000B1662"/>
    <w:rsid w:val="000B19C9"/>
    <w:rsid w:val="000B2042"/>
    <w:rsid w:val="000B2658"/>
    <w:rsid w:val="000B2B76"/>
    <w:rsid w:val="000B3641"/>
    <w:rsid w:val="000B4925"/>
    <w:rsid w:val="000B4D70"/>
    <w:rsid w:val="000B52D7"/>
    <w:rsid w:val="000B5EB2"/>
    <w:rsid w:val="000B66F8"/>
    <w:rsid w:val="000B7C7F"/>
    <w:rsid w:val="000C001E"/>
    <w:rsid w:val="000C0F72"/>
    <w:rsid w:val="000C140E"/>
    <w:rsid w:val="000C206E"/>
    <w:rsid w:val="000C3248"/>
    <w:rsid w:val="000C3AB8"/>
    <w:rsid w:val="000C5205"/>
    <w:rsid w:val="000C52CB"/>
    <w:rsid w:val="000C5B74"/>
    <w:rsid w:val="000C5CDB"/>
    <w:rsid w:val="000C6253"/>
    <w:rsid w:val="000C64D5"/>
    <w:rsid w:val="000C683B"/>
    <w:rsid w:val="000C6E46"/>
    <w:rsid w:val="000C7541"/>
    <w:rsid w:val="000C7A87"/>
    <w:rsid w:val="000C7EA4"/>
    <w:rsid w:val="000D15D6"/>
    <w:rsid w:val="000D1741"/>
    <w:rsid w:val="000D2A07"/>
    <w:rsid w:val="000D31AA"/>
    <w:rsid w:val="000D31FC"/>
    <w:rsid w:val="000D330A"/>
    <w:rsid w:val="000D3776"/>
    <w:rsid w:val="000D3AF0"/>
    <w:rsid w:val="000D4595"/>
    <w:rsid w:val="000D4C68"/>
    <w:rsid w:val="000D5028"/>
    <w:rsid w:val="000D5C45"/>
    <w:rsid w:val="000D5EAC"/>
    <w:rsid w:val="000D6B2E"/>
    <w:rsid w:val="000D76D2"/>
    <w:rsid w:val="000D7C37"/>
    <w:rsid w:val="000E023D"/>
    <w:rsid w:val="000E11AC"/>
    <w:rsid w:val="000E12AD"/>
    <w:rsid w:val="000E1F43"/>
    <w:rsid w:val="000E2073"/>
    <w:rsid w:val="000E2935"/>
    <w:rsid w:val="000E5008"/>
    <w:rsid w:val="000E54D9"/>
    <w:rsid w:val="000E5CD1"/>
    <w:rsid w:val="000E7F65"/>
    <w:rsid w:val="000F1357"/>
    <w:rsid w:val="000F22DB"/>
    <w:rsid w:val="000F2F25"/>
    <w:rsid w:val="000F312F"/>
    <w:rsid w:val="000F47C3"/>
    <w:rsid w:val="000F4A6B"/>
    <w:rsid w:val="000F4DD3"/>
    <w:rsid w:val="000F581E"/>
    <w:rsid w:val="000F5EDD"/>
    <w:rsid w:val="0010191E"/>
    <w:rsid w:val="00101AC5"/>
    <w:rsid w:val="0010275F"/>
    <w:rsid w:val="001031DA"/>
    <w:rsid w:val="001034AF"/>
    <w:rsid w:val="0010434F"/>
    <w:rsid w:val="0010483D"/>
    <w:rsid w:val="00104A81"/>
    <w:rsid w:val="00105009"/>
    <w:rsid w:val="0010594C"/>
    <w:rsid w:val="00105DF5"/>
    <w:rsid w:val="00106322"/>
    <w:rsid w:val="00106B04"/>
    <w:rsid w:val="00106F9B"/>
    <w:rsid w:val="001074FC"/>
    <w:rsid w:val="001100A0"/>
    <w:rsid w:val="001105F3"/>
    <w:rsid w:val="001111AB"/>
    <w:rsid w:val="00111ABF"/>
    <w:rsid w:val="00111DB8"/>
    <w:rsid w:val="00112605"/>
    <w:rsid w:val="00112744"/>
    <w:rsid w:val="00113493"/>
    <w:rsid w:val="00114893"/>
    <w:rsid w:val="00114C81"/>
    <w:rsid w:val="00115898"/>
    <w:rsid w:val="0011595D"/>
    <w:rsid w:val="00117733"/>
    <w:rsid w:val="00117ECC"/>
    <w:rsid w:val="00122CFE"/>
    <w:rsid w:val="00123784"/>
    <w:rsid w:val="001259D9"/>
    <w:rsid w:val="001266ED"/>
    <w:rsid w:val="00127619"/>
    <w:rsid w:val="0012763C"/>
    <w:rsid w:val="00127FB8"/>
    <w:rsid w:val="00130385"/>
    <w:rsid w:val="00130C65"/>
    <w:rsid w:val="00131146"/>
    <w:rsid w:val="0013121B"/>
    <w:rsid w:val="00131A91"/>
    <w:rsid w:val="00131ADB"/>
    <w:rsid w:val="00132126"/>
    <w:rsid w:val="001330BC"/>
    <w:rsid w:val="0013325E"/>
    <w:rsid w:val="001344E2"/>
    <w:rsid w:val="00134878"/>
    <w:rsid w:val="00135AFC"/>
    <w:rsid w:val="00135B54"/>
    <w:rsid w:val="00137C86"/>
    <w:rsid w:val="00141871"/>
    <w:rsid w:val="00141F15"/>
    <w:rsid w:val="00141FA4"/>
    <w:rsid w:val="00142280"/>
    <w:rsid w:val="00142995"/>
    <w:rsid w:val="00144223"/>
    <w:rsid w:val="001465FD"/>
    <w:rsid w:val="001468EC"/>
    <w:rsid w:val="0014693E"/>
    <w:rsid w:val="00146B7B"/>
    <w:rsid w:val="00146BEF"/>
    <w:rsid w:val="001508EC"/>
    <w:rsid w:val="0015216C"/>
    <w:rsid w:val="0015345B"/>
    <w:rsid w:val="00153F16"/>
    <w:rsid w:val="0015401A"/>
    <w:rsid w:val="00154EED"/>
    <w:rsid w:val="00154FB6"/>
    <w:rsid w:val="00155D3F"/>
    <w:rsid w:val="001611D4"/>
    <w:rsid w:val="001611FD"/>
    <w:rsid w:val="001618E6"/>
    <w:rsid w:val="00161A80"/>
    <w:rsid w:val="00164E5F"/>
    <w:rsid w:val="00166866"/>
    <w:rsid w:val="00166C5B"/>
    <w:rsid w:val="00166C9B"/>
    <w:rsid w:val="001670C5"/>
    <w:rsid w:val="00170CE1"/>
    <w:rsid w:val="00170F02"/>
    <w:rsid w:val="00171A73"/>
    <w:rsid w:val="001728A3"/>
    <w:rsid w:val="00172F08"/>
    <w:rsid w:val="001730A2"/>
    <w:rsid w:val="001753A3"/>
    <w:rsid w:val="00175DB8"/>
    <w:rsid w:val="00176326"/>
    <w:rsid w:val="00177D59"/>
    <w:rsid w:val="00177F93"/>
    <w:rsid w:val="001811B3"/>
    <w:rsid w:val="0018159E"/>
    <w:rsid w:val="0018294D"/>
    <w:rsid w:val="00182DEB"/>
    <w:rsid w:val="001843C7"/>
    <w:rsid w:val="00185095"/>
    <w:rsid w:val="00185FC8"/>
    <w:rsid w:val="001860D7"/>
    <w:rsid w:val="00186EB5"/>
    <w:rsid w:val="00190DEF"/>
    <w:rsid w:val="0019100D"/>
    <w:rsid w:val="00192728"/>
    <w:rsid w:val="00192857"/>
    <w:rsid w:val="0019406F"/>
    <w:rsid w:val="00194998"/>
    <w:rsid w:val="00195586"/>
    <w:rsid w:val="001962F3"/>
    <w:rsid w:val="001977A1"/>
    <w:rsid w:val="00197AF0"/>
    <w:rsid w:val="00197CF6"/>
    <w:rsid w:val="001A21AA"/>
    <w:rsid w:val="001A2EE4"/>
    <w:rsid w:val="001A5142"/>
    <w:rsid w:val="001A56A9"/>
    <w:rsid w:val="001A5E7F"/>
    <w:rsid w:val="001A6239"/>
    <w:rsid w:val="001A772E"/>
    <w:rsid w:val="001A77AF"/>
    <w:rsid w:val="001A7C73"/>
    <w:rsid w:val="001B2774"/>
    <w:rsid w:val="001B43FE"/>
    <w:rsid w:val="001B4C8E"/>
    <w:rsid w:val="001B7364"/>
    <w:rsid w:val="001B7BFE"/>
    <w:rsid w:val="001C10E7"/>
    <w:rsid w:val="001C136C"/>
    <w:rsid w:val="001C1CAD"/>
    <w:rsid w:val="001C3DCA"/>
    <w:rsid w:val="001C479C"/>
    <w:rsid w:val="001C6726"/>
    <w:rsid w:val="001C6FC3"/>
    <w:rsid w:val="001D13E2"/>
    <w:rsid w:val="001D1B4B"/>
    <w:rsid w:val="001D23BE"/>
    <w:rsid w:val="001D255D"/>
    <w:rsid w:val="001D262F"/>
    <w:rsid w:val="001D27D6"/>
    <w:rsid w:val="001D2C25"/>
    <w:rsid w:val="001D2CDD"/>
    <w:rsid w:val="001D5293"/>
    <w:rsid w:val="001D5A1F"/>
    <w:rsid w:val="001D66B5"/>
    <w:rsid w:val="001D6904"/>
    <w:rsid w:val="001E056A"/>
    <w:rsid w:val="001E1215"/>
    <w:rsid w:val="001E14BE"/>
    <w:rsid w:val="001E15FA"/>
    <w:rsid w:val="001E209A"/>
    <w:rsid w:val="001E2196"/>
    <w:rsid w:val="001E3B35"/>
    <w:rsid w:val="001E3D8E"/>
    <w:rsid w:val="001E4839"/>
    <w:rsid w:val="001E4D37"/>
    <w:rsid w:val="001E59A9"/>
    <w:rsid w:val="001E66F4"/>
    <w:rsid w:val="001E73FA"/>
    <w:rsid w:val="001F0B6A"/>
    <w:rsid w:val="001F1938"/>
    <w:rsid w:val="001F30C6"/>
    <w:rsid w:val="001F39A9"/>
    <w:rsid w:val="001F3D1A"/>
    <w:rsid w:val="001F417F"/>
    <w:rsid w:val="001F46B7"/>
    <w:rsid w:val="001F6E89"/>
    <w:rsid w:val="001F70A9"/>
    <w:rsid w:val="001F7DA2"/>
    <w:rsid w:val="00201ED5"/>
    <w:rsid w:val="0020304D"/>
    <w:rsid w:val="0020337A"/>
    <w:rsid w:val="002042EB"/>
    <w:rsid w:val="00204F87"/>
    <w:rsid w:val="002053D3"/>
    <w:rsid w:val="0020551E"/>
    <w:rsid w:val="0020558E"/>
    <w:rsid w:val="002059A9"/>
    <w:rsid w:val="00205FCC"/>
    <w:rsid w:val="00210B78"/>
    <w:rsid w:val="00211545"/>
    <w:rsid w:val="00211A5E"/>
    <w:rsid w:val="00211F24"/>
    <w:rsid w:val="00212826"/>
    <w:rsid w:val="00212BAE"/>
    <w:rsid w:val="0021420D"/>
    <w:rsid w:val="0021513C"/>
    <w:rsid w:val="002163E4"/>
    <w:rsid w:val="00216C0C"/>
    <w:rsid w:val="00217921"/>
    <w:rsid w:val="002179A9"/>
    <w:rsid w:val="00220621"/>
    <w:rsid w:val="002208DE"/>
    <w:rsid w:val="00220CE7"/>
    <w:rsid w:val="00222265"/>
    <w:rsid w:val="00223FFD"/>
    <w:rsid w:val="00225268"/>
    <w:rsid w:val="00225766"/>
    <w:rsid w:val="00225CF9"/>
    <w:rsid w:val="002262EA"/>
    <w:rsid w:val="0022701C"/>
    <w:rsid w:val="00227CB9"/>
    <w:rsid w:val="0023070C"/>
    <w:rsid w:val="002308F1"/>
    <w:rsid w:val="00230923"/>
    <w:rsid w:val="00230FA0"/>
    <w:rsid w:val="00231A03"/>
    <w:rsid w:val="002321CD"/>
    <w:rsid w:val="0023242D"/>
    <w:rsid w:val="002334A8"/>
    <w:rsid w:val="00234714"/>
    <w:rsid w:val="00234AD0"/>
    <w:rsid w:val="00235FC8"/>
    <w:rsid w:val="00236A1E"/>
    <w:rsid w:val="00237BD4"/>
    <w:rsid w:val="00237D6B"/>
    <w:rsid w:val="0024155B"/>
    <w:rsid w:val="002416A0"/>
    <w:rsid w:val="00241D86"/>
    <w:rsid w:val="00242653"/>
    <w:rsid w:val="00242C2E"/>
    <w:rsid w:val="00243525"/>
    <w:rsid w:val="0024490C"/>
    <w:rsid w:val="0024589E"/>
    <w:rsid w:val="002458C4"/>
    <w:rsid w:val="00245EB4"/>
    <w:rsid w:val="0024690F"/>
    <w:rsid w:val="00246FED"/>
    <w:rsid w:val="00247629"/>
    <w:rsid w:val="002477AE"/>
    <w:rsid w:val="002500F3"/>
    <w:rsid w:val="0025027B"/>
    <w:rsid w:val="0025086A"/>
    <w:rsid w:val="00250E3B"/>
    <w:rsid w:val="00251576"/>
    <w:rsid w:val="00251779"/>
    <w:rsid w:val="00252EEB"/>
    <w:rsid w:val="00253467"/>
    <w:rsid w:val="002534E9"/>
    <w:rsid w:val="00253926"/>
    <w:rsid w:val="00253F14"/>
    <w:rsid w:val="00254C80"/>
    <w:rsid w:val="00254CBD"/>
    <w:rsid w:val="00254F3E"/>
    <w:rsid w:val="00254FAF"/>
    <w:rsid w:val="002554C2"/>
    <w:rsid w:val="00255D44"/>
    <w:rsid w:val="00255DFF"/>
    <w:rsid w:val="00257389"/>
    <w:rsid w:val="00260414"/>
    <w:rsid w:val="00260611"/>
    <w:rsid w:val="00260E0F"/>
    <w:rsid w:val="00262A66"/>
    <w:rsid w:val="00266300"/>
    <w:rsid w:val="00267801"/>
    <w:rsid w:val="00270E1D"/>
    <w:rsid w:val="00271003"/>
    <w:rsid w:val="00271110"/>
    <w:rsid w:val="002717CE"/>
    <w:rsid w:val="002724C8"/>
    <w:rsid w:val="002724FD"/>
    <w:rsid w:val="00273DF6"/>
    <w:rsid w:val="00273E7F"/>
    <w:rsid w:val="00274B24"/>
    <w:rsid w:val="00276611"/>
    <w:rsid w:val="00277019"/>
    <w:rsid w:val="00277A65"/>
    <w:rsid w:val="002812B5"/>
    <w:rsid w:val="00281F7A"/>
    <w:rsid w:val="00281FB3"/>
    <w:rsid w:val="00283DE5"/>
    <w:rsid w:val="00284594"/>
    <w:rsid w:val="00285408"/>
    <w:rsid w:val="00285B71"/>
    <w:rsid w:val="00287BC5"/>
    <w:rsid w:val="00290C94"/>
    <w:rsid w:val="00290EEB"/>
    <w:rsid w:val="0029341C"/>
    <w:rsid w:val="00295D61"/>
    <w:rsid w:val="00295E70"/>
    <w:rsid w:val="00296285"/>
    <w:rsid w:val="00296AA9"/>
    <w:rsid w:val="00296D70"/>
    <w:rsid w:val="00296FA8"/>
    <w:rsid w:val="002973CB"/>
    <w:rsid w:val="00297E63"/>
    <w:rsid w:val="002A020D"/>
    <w:rsid w:val="002A270C"/>
    <w:rsid w:val="002A4082"/>
    <w:rsid w:val="002A4A3B"/>
    <w:rsid w:val="002A4C47"/>
    <w:rsid w:val="002A547B"/>
    <w:rsid w:val="002A6F73"/>
    <w:rsid w:val="002A7B20"/>
    <w:rsid w:val="002A7CFB"/>
    <w:rsid w:val="002B0FB4"/>
    <w:rsid w:val="002B17C9"/>
    <w:rsid w:val="002B2345"/>
    <w:rsid w:val="002B30CF"/>
    <w:rsid w:val="002B33A6"/>
    <w:rsid w:val="002B42DB"/>
    <w:rsid w:val="002B48F5"/>
    <w:rsid w:val="002B5204"/>
    <w:rsid w:val="002B58DC"/>
    <w:rsid w:val="002B6165"/>
    <w:rsid w:val="002B711F"/>
    <w:rsid w:val="002B7411"/>
    <w:rsid w:val="002C2339"/>
    <w:rsid w:val="002C27E4"/>
    <w:rsid w:val="002C2B3B"/>
    <w:rsid w:val="002C4F6A"/>
    <w:rsid w:val="002C5205"/>
    <w:rsid w:val="002C6CD7"/>
    <w:rsid w:val="002C6E76"/>
    <w:rsid w:val="002C7242"/>
    <w:rsid w:val="002D09F5"/>
    <w:rsid w:val="002D1B30"/>
    <w:rsid w:val="002D2A1C"/>
    <w:rsid w:val="002D3691"/>
    <w:rsid w:val="002D59E5"/>
    <w:rsid w:val="002D5E09"/>
    <w:rsid w:val="002D683F"/>
    <w:rsid w:val="002E09DD"/>
    <w:rsid w:val="002E0B89"/>
    <w:rsid w:val="002E13AC"/>
    <w:rsid w:val="002E1B9E"/>
    <w:rsid w:val="002E24FD"/>
    <w:rsid w:val="002E26A3"/>
    <w:rsid w:val="002E26B3"/>
    <w:rsid w:val="002E3AB5"/>
    <w:rsid w:val="002E42F6"/>
    <w:rsid w:val="002E45D8"/>
    <w:rsid w:val="002E47B4"/>
    <w:rsid w:val="002E6284"/>
    <w:rsid w:val="002E76F6"/>
    <w:rsid w:val="002E7C8B"/>
    <w:rsid w:val="002E7FE8"/>
    <w:rsid w:val="002F1561"/>
    <w:rsid w:val="002F16F9"/>
    <w:rsid w:val="002F1F98"/>
    <w:rsid w:val="002F1FB3"/>
    <w:rsid w:val="002F209E"/>
    <w:rsid w:val="002F2530"/>
    <w:rsid w:val="002F2C62"/>
    <w:rsid w:val="002F38E9"/>
    <w:rsid w:val="002F45FC"/>
    <w:rsid w:val="002F4CF1"/>
    <w:rsid w:val="002F54A4"/>
    <w:rsid w:val="002F62F9"/>
    <w:rsid w:val="002F754A"/>
    <w:rsid w:val="002F7567"/>
    <w:rsid w:val="002F76A9"/>
    <w:rsid w:val="003011BA"/>
    <w:rsid w:val="00301353"/>
    <w:rsid w:val="00302918"/>
    <w:rsid w:val="00302ACD"/>
    <w:rsid w:val="00302AE4"/>
    <w:rsid w:val="00302EDC"/>
    <w:rsid w:val="00302FE0"/>
    <w:rsid w:val="00304753"/>
    <w:rsid w:val="00304833"/>
    <w:rsid w:val="00304AC4"/>
    <w:rsid w:val="00304B2A"/>
    <w:rsid w:val="003062A3"/>
    <w:rsid w:val="00307E0F"/>
    <w:rsid w:val="00310B0B"/>
    <w:rsid w:val="003110F2"/>
    <w:rsid w:val="003116AB"/>
    <w:rsid w:val="0031223D"/>
    <w:rsid w:val="0031400E"/>
    <w:rsid w:val="00314695"/>
    <w:rsid w:val="0031581D"/>
    <w:rsid w:val="00315A4C"/>
    <w:rsid w:val="00317DFB"/>
    <w:rsid w:val="00320132"/>
    <w:rsid w:val="003203EE"/>
    <w:rsid w:val="00320449"/>
    <w:rsid w:val="0032062A"/>
    <w:rsid w:val="00321B0C"/>
    <w:rsid w:val="00322B2A"/>
    <w:rsid w:val="00322C1B"/>
    <w:rsid w:val="00326004"/>
    <w:rsid w:val="0032653B"/>
    <w:rsid w:val="00330952"/>
    <w:rsid w:val="0033095D"/>
    <w:rsid w:val="00331876"/>
    <w:rsid w:val="00331D84"/>
    <w:rsid w:val="00332635"/>
    <w:rsid w:val="00332C21"/>
    <w:rsid w:val="00332D99"/>
    <w:rsid w:val="0033346B"/>
    <w:rsid w:val="0033347D"/>
    <w:rsid w:val="003339FC"/>
    <w:rsid w:val="00333BE3"/>
    <w:rsid w:val="00333E48"/>
    <w:rsid w:val="0033491B"/>
    <w:rsid w:val="003350EA"/>
    <w:rsid w:val="00335B85"/>
    <w:rsid w:val="00335C5E"/>
    <w:rsid w:val="00336F53"/>
    <w:rsid w:val="003377A9"/>
    <w:rsid w:val="00337D4A"/>
    <w:rsid w:val="00337F74"/>
    <w:rsid w:val="003403F2"/>
    <w:rsid w:val="0034221C"/>
    <w:rsid w:val="00342EFF"/>
    <w:rsid w:val="00345149"/>
    <w:rsid w:val="0034675D"/>
    <w:rsid w:val="00346889"/>
    <w:rsid w:val="0034780C"/>
    <w:rsid w:val="00350FCE"/>
    <w:rsid w:val="003517A6"/>
    <w:rsid w:val="00353320"/>
    <w:rsid w:val="003550C8"/>
    <w:rsid w:val="0035638D"/>
    <w:rsid w:val="00356521"/>
    <w:rsid w:val="00356637"/>
    <w:rsid w:val="00356CEE"/>
    <w:rsid w:val="00361AAA"/>
    <w:rsid w:val="00361E33"/>
    <w:rsid w:val="00361FE1"/>
    <w:rsid w:val="0036214C"/>
    <w:rsid w:val="00362DA2"/>
    <w:rsid w:val="00362E4F"/>
    <w:rsid w:val="0036368B"/>
    <w:rsid w:val="00363F78"/>
    <w:rsid w:val="00363FF3"/>
    <w:rsid w:val="003641E8"/>
    <w:rsid w:val="00364414"/>
    <w:rsid w:val="00364C75"/>
    <w:rsid w:val="003656D9"/>
    <w:rsid w:val="00365FC3"/>
    <w:rsid w:val="00367205"/>
    <w:rsid w:val="00367A1E"/>
    <w:rsid w:val="00367B63"/>
    <w:rsid w:val="003702CB"/>
    <w:rsid w:val="003708D1"/>
    <w:rsid w:val="00371C08"/>
    <w:rsid w:val="00372C7C"/>
    <w:rsid w:val="00372D9A"/>
    <w:rsid w:val="0037303A"/>
    <w:rsid w:val="003730CA"/>
    <w:rsid w:val="0037443E"/>
    <w:rsid w:val="0037464E"/>
    <w:rsid w:val="003762DE"/>
    <w:rsid w:val="003768C4"/>
    <w:rsid w:val="00377111"/>
    <w:rsid w:val="0037747D"/>
    <w:rsid w:val="003774ED"/>
    <w:rsid w:val="00380249"/>
    <w:rsid w:val="00380379"/>
    <w:rsid w:val="00382168"/>
    <w:rsid w:val="0038219B"/>
    <w:rsid w:val="003821E3"/>
    <w:rsid w:val="00382F08"/>
    <w:rsid w:val="00384534"/>
    <w:rsid w:val="00384644"/>
    <w:rsid w:val="00384C4D"/>
    <w:rsid w:val="00384C99"/>
    <w:rsid w:val="0038522F"/>
    <w:rsid w:val="0038548F"/>
    <w:rsid w:val="00385755"/>
    <w:rsid w:val="00385756"/>
    <w:rsid w:val="00386149"/>
    <w:rsid w:val="003861EA"/>
    <w:rsid w:val="00386350"/>
    <w:rsid w:val="003877B2"/>
    <w:rsid w:val="00391761"/>
    <w:rsid w:val="0039192A"/>
    <w:rsid w:val="00391F9E"/>
    <w:rsid w:val="0039323C"/>
    <w:rsid w:val="00393700"/>
    <w:rsid w:val="0039378C"/>
    <w:rsid w:val="003938BB"/>
    <w:rsid w:val="003944DF"/>
    <w:rsid w:val="00394A2D"/>
    <w:rsid w:val="00394EC2"/>
    <w:rsid w:val="00397388"/>
    <w:rsid w:val="003A0783"/>
    <w:rsid w:val="003A1828"/>
    <w:rsid w:val="003A1E02"/>
    <w:rsid w:val="003A20B7"/>
    <w:rsid w:val="003A3267"/>
    <w:rsid w:val="003A390F"/>
    <w:rsid w:val="003A3B99"/>
    <w:rsid w:val="003A3E6D"/>
    <w:rsid w:val="003A4862"/>
    <w:rsid w:val="003A58B0"/>
    <w:rsid w:val="003A5E5F"/>
    <w:rsid w:val="003A6039"/>
    <w:rsid w:val="003A780C"/>
    <w:rsid w:val="003B0AB0"/>
    <w:rsid w:val="003B0E04"/>
    <w:rsid w:val="003B15CC"/>
    <w:rsid w:val="003B1685"/>
    <w:rsid w:val="003B1D0C"/>
    <w:rsid w:val="003B2A84"/>
    <w:rsid w:val="003B4783"/>
    <w:rsid w:val="003B51A0"/>
    <w:rsid w:val="003B51BD"/>
    <w:rsid w:val="003B628A"/>
    <w:rsid w:val="003B6ACF"/>
    <w:rsid w:val="003B6E88"/>
    <w:rsid w:val="003B70BA"/>
    <w:rsid w:val="003B7721"/>
    <w:rsid w:val="003C01F0"/>
    <w:rsid w:val="003C096A"/>
    <w:rsid w:val="003C0A3F"/>
    <w:rsid w:val="003C0B34"/>
    <w:rsid w:val="003C0E4F"/>
    <w:rsid w:val="003C16E9"/>
    <w:rsid w:val="003C198D"/>
    <w:rsid w:val="003C1D50"/>
    <w:rsid w:val="003C38A9"/>
    <w:rsid w:val="003C3BD5"/>
    <w:rsid w:val="003C48F7"/>
    <w:rsid w:val="003C562B"/>
    <w:rsid w:val="003C5665"/>
    <w:rsid w:val="003C6DE7"/>
    <w:rsid w:val="003C70E3"/>
    <w:rsid w:val="003C70E8"/>
    <w:rsid w:val="003C7449"/>
    <w:rsid w:val="003C7A10"/>
    <w:rsid w:val="003C7D4A"/>
    <w:rsid w:val="003C7E52"/>
    <w:rsid w:val="003D004B"/>
    <w:rsid w:val="003D0066"/>
    <w:rsid w:val="003D0D4F"/>
    <w:rsid w:val="003D12CA"/>
    <w:rsid w:val="003D24D5"/>
    <w:rsid w:val="003D2597"/>
    <w:rsid w:val="003D2987"/>
    <w:rsid w:val="003D2DA7"/>
    <w:rsid w:val="003D31C1"/>
    <w:rsid w:val="003D4D4C"/>
    <w:rsid w:val="003D4E03"/>
    <w:rsid w:val="003D7C5C"/>
    <w:rsid w:val="003E0843"/>
    <w:rsid w:val="003E11D7"/>
    <w:rsid w:val="003E32A1"/>
    <w:rsid w:val="003E34EF"/>
    <w:rsid w:val="003E3C1B"/>
    <w:rsid w:val="003E56F1"/>
    <w:rsid w:val="003E5973"/>
    <w:rsid w:val="003E6B12"/>
    <w:rsid w:val="003E7245"/>
    <w:rsid w:val="003F0A59"/>
    <w:rsid w:val="003F3466"/>
    <w:rsid w:val="003F43ED"/>
    <w:rsid w:val="003F4646"/>
    <w:rsid w:val="003F55F4"/>
    <w:rsid w:val="003F591F"/>
    <w:rsid w:val="003F6D3B"/>
    <w:rsid w:val="003F6F6F"/>
    <w:rsid w:val="003F7091"/>
    <w:rsid w:val="004003C3"/>
    <w:rsid w:val="004003C7"/>
    <w:rsid w:val="004007EF"/>
    <w:rsid w:val="00402934"/>
    <w:rsid w:val="00402FA7"/>
    <w:rsid w:val="00403656"/>
    <w:rsid w:val="00403CCC"/>
    <w:rsid w:val="004042AB"/>
    <w:rsid w:val="00404666"/>
    <w:rsid w:val="00404C3F"/>
    <w:rsid w:val="00404F89"/>
    <w:rsid w:val="00405113"/>
    <w:rsid w:val="004052FC"/>
    <w:rsid w:val="00406B61"/>
    <w:rsid w:val="00406FCB"/>
    <w:rsid w:val="00407C7F"/>
    <w:rsid w:val="00410AF6"/>
    <w:rsid w:val="00411147"/>
    <w:rsid w:val="00411228"/>
    <w:rsid w:val="00411F92"/>
    <w:rsid w:val="0041305C"/>
    <w:rsid w:val="00413BA8"/>
    <w:rsid w:val="00414687"/>
    <w:rsid w:val="004146F8"/>
    <w:rsid w:val="00414743"/>
    <w:rsid w:val="00414A29"/>
    <w:rsid w:val="00417C58"/>
    <w:rsid w:val="00417C9D"/>
    <w:rsid w:val="004203F0"/>
    <w:rsid w:val="00420E31"/>
    <w:rsid w:val="00421B8C"/>
    <w:rsid w:val="00423760"/>
    <w:rsid w:val="0042389A"/>
    <w:rsid w:val="00424142"/>
    <w:rsid w:val="0042443E"/>
    <w:rsid w:val="004248CB"/>
    <w:rsid w:val="00425EAA"/>
    <w:rsid w:val="00427990"/>
    <w:rsid w:val="00430036"/>
    <w:rsid w:val="00430053"/>
    <w:rsid w:val="00430160"/>
    <w:rsid w:val="00430926"/>
    <w:rsid w:val="004316BB"/>
    <w:rsid w:val="0043245F"/>
    <w:rsid w:val="00432B9F"/>
    <w:rsid w:val="00432FF8"/>
    <w:rsid w:val="004359F4"/>
    <w:rsid w:val="0043615C"/>
    <w:rsid w:val="004363FA"/>
    <w:rsid w:val="00436591"/>
    <w:rsid w:val="00436A27"/>
    <w:rsid w:val="00436DB7"/>
    <w:rsid w:val="0043753C"/>
    <w:rsid w:val="0043770A"/>
    <w:rsid w:val="00437CEF"/>
    <w:rsid w:val="00440117"/>
    <w:rsid w:val="00441094"/>
    <w:rsid w:val="0044110A"/>
    <w:rsid w:val="00442808"/>
    <w:rsid w:val="004428B2"/>
    <w:rsid w:val="00443743"/>
    <w:rsid w:val="00443A10"/>
    <w:rsid w:val="004446BD"/>
    <w:rsid w:val="00445817"/>
    <w:rsid w:val="0044649F"/>
    <w:rsid w:val="00446656"/>
    <w:rsid w:val="00446C32"/>
    <w:rsid w:val="0045069D"/>
    <w:rsid w:val="004526BD"/>
    <w:rsid w:val="004537B9"/>
    <w:rsid w:val="00453A6E"/>
    <w:rsid w:val="004548FA"/>
    <w:rsid w:val="00455075"/>
    <w:rsid w:val="004553DD"/>
    <w:rsid w:val="0045671E"/>
    <w:rsid w:val="00456CDE"/>
    <w:rsid w:val="004572B7"/>
    <w:rsid w:val="0045738F"/>
    <w:rsid w:val="004574DB"/>
    <w:rsid w:val="00457706"/>
    <w:rsid w:val="00457833"/>
    <w:rsid w:val="00457CE6"/>
    <w:rsid w:val="00460249"/>
    <w:rsid w:val="004625DE"/>
    <w:rsid w:val="00462B76"/>
    <w:rsid w:val="00463157"/>
    <w:rsid w:val="00463DBF"/>
    <w:rsid w:val="0046489E"/>
    <w:rsid w:val="0046551E"/>
    <w:rsid w:val="004667F5"/>
    <w:rsid w:val="00466F12"/>
    <w:rsid w:val="00467CE4"/>
    <w:rsid w:val="00467D16"/>
    <w:rsid w:val="004701BC"/>
    <w:rsid w:val="00471509"/>
    <w:rsid w:val="004719B1"/>
    <w:rsid w:val="00472F80"/>
    <w:rsid w:val="004735EF"/>
    <w:rsid w:val="00473B60"/>
    <w:rsid w:val="00473C94"/>
    <w:rsid w:val="00474384"/>
    <w:rsid w:val="00475737"/>
    <w:rsid w:val="004771C8"/>
    <w:rsid w:val="0048016B"/>
    <w:rsid w:val="00481403"/>
    <w:rsid w:val="004816AD"/>
    <w:rsid w:val="0048242E"/>
    <w:rsid w:val="00483275"/>
    <w:rsid w:val="00484182"/>
    <w:rsid w:val="00484C59"/>
    <w:rsid w:val="00484E70"/>
    <w:rsid w:val="00486867"/>
    <w:rsid w:val="00487867"/>
    <w:rsid w:val="00487CFD"/>
    <w:rsid w:val="004928A0"/>
    <w:rsid w:val="0049301C"/>
    <w:rsid w:val="00493737"/>
    <w:rsid w:val="0049443F"/>
    <w:rsid w:val="004947C1"/>
    <w:rsid w:val="00494839"/>
    <w:rsid w:val="00494A38"/>
    <w:rsid w:val="00494CC6"/>
    <w:rsid w:val="004959E6"/>
    <w:rsid w:val="00496865"/>
    <w:rsid w:val="00497904"/>
    <w:rsid w:val="004A1835"/>
    <w:rsid w:val="004A29E5"/>
    <w:rsid w:val="004A3455"/>
    <w:rsid w:val="004A48B4"/>
    <w:rsid w:val="004A61A8"/>
    <w:rsid w:val="004A6EDE"/>
    <w:rsid w:val="004A7315"/>
    <w:rsid w:val="004A7BAE"/>
    <w:rsid w:val="004B00BE"/>
    <w:rsid w:val="004B0BE4"/>
    <w:rsid w:val="004B14EF"/>
    <w:rsid w:val="004B1BEF"/>
    <w:rsid w:val="004B308B"/>
    <w:rsid w:val="004B423A"/>
    <w:rsid w:val="004B5255"/>
    <w:rsid w:val="004B59C0"/>
    <w:rsid w:val="004B5DC2"/>
    <w:rsid w:val="004B64F2"/>
    <w:rsid w:val="004B6B14"/>
    <w:rsid w:val="004B7031"/>
    <w:rsid w:val="004B7761"/>
    <w:rsid w:val="004C102B"/>
    <w:rsid w:val="004C22DA"/>
    <w:rsid w:val="004C2657"/>
    <w:rsid w:val="004C2669"/>
    <w:rsid w:val="004C350C"/>
    <w:rsid w:val="004C46CA"/>
    <w:rsid w:val="004C5AC7"/>
    <w:rsid w:val="004C5F58"/>
    <w:rsid w:val="004C6D84"/>
    <w:rsid w:val="004C712D"/>
    <w:rsid w:val="004C77A8"/>
    <w:rsid w:val="004C78E8"/>
    <w:rsid w:val="004D075A"/>
    <w:rsid w:val="004D198B"/>
    <w:rsid w:val="004D1BD0"/>
    <w:rsid w:val="004D29AB"/>
    <w:rsid w:val="004D321B"/>
    <w:rsid w:val="004D3C3C"/>
    <w:rsid w:val="004D3DFD"/>
    <w:rsid w:val="004D4FEE"/>
    <w:rsid w:val="004D5840"/>
    <w:rsid w:val="004D7021"/>
    <w:rsid w:val="004E35AD"/>
    <w:rsid w:val="004E3FEC"/>
    <w:rsid w:val="004E4A1D"/>
    <w:rsid w:val="004E5DD2"/>
    <w:rsid w:val="004E6678"/>
    <w:rsid w:val="004E6DA6"/>
    <w:rsid w:val="004E6DE4"/>
    <w:rsid w:val="004E73AB"/>
    <w:rsid w:val="004E7446"/>
    <w:rsid w:val="004F1369"/>
    <w:rsid w:val="004F1D21"/>
    <w:rsid w:val="004F2837"/>
    <w:rsid w:val="004F2B50"/>
    <w:rsid w:val="004F44A5"/>
    <w:rsid w:val="004F4909"/>
    <w:rsid w:val="004F546E"/>
    <w:rsid w:val="004F5A70"/>
    <w:rsid w:val="004F5D2F"/>
    <w:rsid w:val="004F6324"/>
    <w:rsid w:val="004F6976"/>
    <w:rsid w:val="004F6DED"/>
    <w:rsid w:val="004F6F17"/>
    <w:rsid w:val="004F7666"/>
    <w:rsid w:val="005005EA"/>
    <w:rsid w:val="00500717"/>
    <w:rsid w:val="00503107"/>
    <w:rsid w:val="005031AF"/>
    <w:rsid w:val="00503C14"/>
    <w:rsid w:val="00503CA3"/>
    <w:rsid w:val="0050412B"/>
    <w:rsid w:val="00504586"/>
    <w:rsid w:val="0050461F"/>
    <w:rsid w:val="00504959"/>
    <w:rsid w:val="00504C7E"/>
    <w:rsid w:val="00506BF9"/>
    <w:rsid w:val="00507D3D"/>
    <w:rsid w:val="00510813"/>
    <w:rsid w:val="00510F1A"/>
    <w:rsid w:val="00511309"/>
    <w:rsid w:val="00511611"/>
    <w:rsid w:val="0051646B"/>
    <w:rsid w:val="0051650C"/>
    <w:rsid w:val="0051664A"/>
    <w:rsid w:val="005203EB"/>
    <w:rsid w:val="0052058F"/>
    <w:rsid w:val="00521356"/>
    <w:rsid w:val="00521634"/>
    <w:rsid w:val="0052199F"/>
    <w:rsid w:val="00521EEC"/>
    <w:rsid w:val="00521F63"/>
    <w:rsid w:val="005230C0"/>
    <w:rsid w:val="0052322F"/>
    <w:rsid w:val="005237D3"/>
    <w:rsid w:val="00523AA1"/>
    <w:rsid w:val="00524151"/>
    <w:rsid w:val="005244E7"/>
    <w:rsid w:val="00524E23"/>
    <w:rsid w:val="0052711D"/>
    <w:rsid w:val="00527903"/>
    <w:rsid w:val="0053026A"/>
    <w:rsid w:val="005303F1"/>
    <w:rsid w:val="00530BCF"/>
    <w:rsid w:val="00531A2F"/>
    <w:rsid w:val="00532150"/>
    <w:rsid w:val="00532270"/>
    <w:rsid w:val="00532827"/>
    <w:rsid w:val="00533A79"/>
    <w:rsid w:val="00534E50"/>
    <w:rsid w:val="00534F53"/>
    <w:rsid w:val="00534FB9"/>
    <w:rsid w:val="00535264"/>
    <w:rsid w:val="00535564"/>
    <w:rsid w:val="00535E47"/>
    <w:rsid w:val="0053731E"/>
    <w:rsid w:val="00537804"/>
    <w:rsid w:val="0054011F"/>
    <w:rsid w:val="00540130"/>
    <w:rsid w:val="00542197"/>
    <w:rsid w:val="005437FF"/>
    <w:rsid w:val="00543DDE"/>
    <w:rsid w:val="00543E07"/>
    <w:rsid w:val="005447A4"/>
    <w:rsid w:val="005447AE"/>
    <w:rsid w:val="005450BF"/>
    <w:rsid w:val="005450D7"/>
    <w:rsid w:val="005452F0"/>
    <w:rsid w:val="005456B6"/>
    <w:rsid w:val="00547C24"/>
    <w:rsid w:val="0055001D"/>
    <w:rsid w:val="005507B7"/>
    <w:rsid w:val="00552E7A"/>
    <w:rsid w:val="00552F90"/>
    <w:rsid w:val="005537AD"/>
    <w:rsid w:val="00553C00"/>
    <w:rsid w:val="00553F8C"/>
    <w:rsid w:val="00553FDB"/>
    <w:rsid w:val="00555231"/>
    <w:rsid w:val="005603F5"/>
    <w:rsid w:val="0056075B"/>
    <w:rsid w:val="00562441"/>
    <w:rsid w:val="00562461"/>
    <w:rsid w:val="00562F68"/>
    <w:rsid w:val="005639ED"/>
    <w:rsid w:val="00563CB7"/>
    <w:rsid w:val="005650EA"/>
    <w:rsid w:val="00566642"/>
    <w:rsid w:val="00566CAC"/>
    <w:rsid w:val="0056727C"/>
    <w:rsid w:val="0057012F"/>
    <w:rsid w:val="005707A1"/>
    <w:rsid w:val="00570C31"/>
    <w:rsid w:val="00570F56"/>
    <w:rsid w:val="005711BA"/>
    <w:rsid w:val="005711FC"/>
    <w:rsid w:val="0057150C"/>
    <w:rsid w:val="00571F5A"/>
    <w:rsid w:val="005720C6"/>
    <w:rsid w:val="005730F1"/>
    <w:rsid w:val="00573622"/>
    <w:rsid w:val="0057436F"/>
    <w:rsid w:val="0057441D"/>
    <w:rsid w:val="00574C9F"/>
    <w:rsid w:val="005764EF"/>
    <w:rsid w:val="00576FBF"/>
    <w:rsid w:val="00580048"/>
    <w:rsid w:val="005804E3"/>
    <w:rsid w:val="00580E8C"/>
    <w:rsid w:val="0058184A"/>
    <w:rsid w:val="00581F8A"/>
    <w:rsid w:val="00581FB7"/>
    <w:rsid w:val="005824C0"/>
    <w:rsid w:val="005827A5"/>
    <w:rsid w:val="00583CED"/>
    <w:rsid w:val="00583D0E"/>
    <w:rsid w:val="00584066"/>
    <w:rsid w:val="00584A9B"/>
    <w:rsid w:val="00585D62"/>
    <w:rsid w:val="00586B0B"/>
    <w:rsid w:val="00587E15"/>
    <w:rsid w:val="00587FE3"/>
    <w:rsid w:val="0059116D"/>
    <w:rsid w:val="005914F8"/>
    <w:rsid w:val="00592E43"/>
    <w:rsid w:val="00593CA8"/>
    <w:rsid w:val="00594A5E"/>
    <w:rsid w:val="00594E70"/>
    <w:rsid w:val="00595FEC"/>
    <w:rsid w:val="00596E8C"/>
    <w:rsid w:val="005972E0"/>
    <w:rsid w:val="005A08A1"/>
    <w:rsid w:val="005A0E14"/>
    <w:rsid w:val="005A1ECB"/>
    <w:rsid w:val="005A1EF2"/>
    <w:rsid w:val="005A3A49"/>
    <w:rsid w:val="005A42A8"/>
    <w:rsid w:val="005A42C5"/>
    <w:rsid w:val="005A48E5"/>
    <w:rsid w:val="005A4EA7"/>
    <w:rsid w:val="005B0A45"/>
    <w:rsid w:val="005B0FA2"/>
    <w:rsid w:val="005B16B0"/>
    <w:rsid w:val="005B17E3"/>
    <w:rsid w:val="005B295F"/>
    <w:rsid w:val="005B2B2C"/>
    <w:rsid w:val="005B31E1"/>
    <w:rsid w:val="005B45CF"/>
    <w:rsid w:val="005B5407"/>
    <w:rsid w:val="005B5C66"/>
    <w:rsid w:val="005B64B7"/>
    <w:rsid w:val="005B6C3E"/>
    <w:rsid w:val="005C0DDE"/>
    <w:rsid w:val="005C22C3"/>
    <w:rsid w:val="005C29CC"/>
    <w:rsid w:val="005C2AE5"/>
    <w:rsid w:val="005C34DA"/>
    <w:rsid w:val="005C3DF3"/>
    <w:rsid w:val="005C49FA"/>
    <w:rsid w:val="005C519E"/>
    <w:rsid w:val="005C6005"/>
    <w:rsid w:val="005C60B1"/>
    <w:rsid w:val="005C6540"/>
    <w:rsid w:val="005C68ED"/>
    <w:rsid w:val="005D0C08"/>
    <w:rsid w:val="005D1F41"/>
    <w:rsid w:val="005D236E"/>
    <w:rsid w:val="005D2D95"/>
    <w:rsid w:val="005D365E"/>
    <w:rsid w:val="005D3B63"/>
    <w:rsid w:val="005D55F9"/>
    <w:rsid w:val="005D5EA2"/>
    <w:rsid w:val="005D71B5"/>
    <w:rsid w:val="005D7BF2"/>
    <w:rsid w:val="005E280D"/>
    <w:rsid w:val="005E4A0E"/>
    <w:rsid w:val="005E6076"/>
    <w:rsid w:val="005F0055"/>
    <w:rsid w:val="005F0D4C"/>
    <w:rsid w:val="005F0E62"/>
    <w:rsid w:val="005F0F06"/>
    <w:rsid w:val="005F1699"/>
    <w:rsid w:val="005F1703"/>
    <w:rsid w:val="005F1DE9"/>
    <w:rsid w:val="005F283B"/>
    <w:rsid w:val="005F2A48"/>
    <w:rsid w:val="005F3080"/>
    <w:rsid w:val="005F37AC"/>
    <w:rsid w:val="005F397B"/>
    <w:rsid w:val="005F3A17"/>
    <w:rsid w:val="005F4687"/>
    <w:rsid w:val="005F5B69"/>
    <w:rsid w:val="005F659C"/>
    <w:rsid w:val="005F6643"/>
    <w:rsid w:val="005F6B32"/>
    <w:rsid w:val="005F6F4B"/>
    <w:rsid w:val="005F75E9"/>
    <w:rsid w:val="005F7CEC"/>
    <w:rsid w:val="0060016C"/>
    <w:rsid w:val="00600B36"/>
    <w:rsid w:val="00601186"/>
    <w:rsid w:val="00603F57"/>
    <w:rsid w:val="00605298"/>
    <w:rsid w:val="00605842"/>
    <w:rsid w:val="006058C9"/>
    <w:rsid w:val="006063AA"/>
    <w:rsid w:val="00606896"/>
    <w:rsid w:val="00606E48"/>
    <w:rsid w:val="00607324"/>
    <w:rsid w:val="00607545"/>
    <w:rsid w:val="006078BC"/>
    <w:rsid w:val="0060798A"/>
    <w:rsid w:val="00610117"/>
    <w:rsid w:val="00611990"/>
    <w:rsid w:val="00611AF8"/>
    <w:rsid w:val="00612DB0"/>
    <w:rsid w:val="00612F54"/>
    <w:rsid w:val="00614154"/>
    <w:rsid w:val="00614718"/>
    <w:rsid w:val="0061495F"/>
    <w:rsid w:val="00617385"/>
    <w:rsid w:val="006175B5"/>
    <w:rsid w:val="0061793C"/>
    <w:rsid w:val="00617C93"/>
    <w:rsid w:val="0062123D"/>
    <w:rsid w:val="00621265"/>
    <w:rsid w:val="00622BF8"/>
    <w:rsid w:val="00623048"/>
    <w:rsid w:val="006248DD"/>
    <w:rsid w:val="00625256"/>
    <w:rsid w:val="00625975"/>
    <w:rsid w:val="00626087"/>
    <w:rsid w:val="0062710A"/>
    <w:rsid w:val="006271A6"/>
    <w:rsid w:val="00627910"/>
    <w:rsid w:val="00631755"/>
    <w:rsid w:val="00631A14"/>
    <w:rsid w:val="00632AE3"/>
    <w:rsid w:val="00632CD8"/>
    <w:rsid w:val="00633033"/>
    <w:rsid w:val="00633C60"/>
    <w:rsid w:val="00634889"/>
    <w:rsid w:val="00634ADD"/>
    <w:rsid w:val="00634AEB"/>
    <w:rsid w:val="0063587E"/>
    <w:rsid w:val="00636DFA"/>
    <w:rsid w:val="00636E69"/>
    <w:rsid w:val="00637487"/>
    <w:rsid w:val="006412DD"/>
    <w:rsid w:val="006413BE"/>
    <w:rsid w:val="0064237C"/>
    <w:rsid w:val="0064247D"/>
    <w:rsid w:val="00642906"/>
    <w:rsid w:val="00643312"/>
    <w:rsid w:val="0064388A"/>
    <w:rsid w:val="00643B2D"/>
    <w:rsid w:val="0064603D"/>
    <w:rsid w:val="006461AE"/>
    <w:rsid w:val="00646FC3"/>
    <w:rsid w:val="00647759"/>
    <w:rsid w:val="006502AE"/>
    <w:rsid w:val="00650334"/>
    <w:rsid w:val="00650736"/>
    <w:rsid w:val="00651773"/>
    <w:rsid w:val="00652AF0"/>
    <w:rsid w:val="00652F76"/>
    <w:rsid w:val="00654170"/>
    <w:rsid w:val="00654290"/>
    <w:rsid w:val="00654629"/>
    <w:rsid w:val="00655D47"/>
    <w:rsid w:val="00656D9D"/>
    <w:rsid w:val="00657BA5"/>
    <w:rsid w:val="0066155C"/>
    <w:rsid w:val="00661E34"/>
    <w:rsid w:val="00662006"/>
    <w:rsid w:val="006628DC"/>
    <w:rsid w:val="00662C06"/>
    <w:rsid w:val="00662C76"/>
    <w:rsid w:val="00663815"/>
    <w:rsid w:val="00663909"/>
    <w:rsid w:val="006653B6"/>
    <w:rsid w:val="0066555C"/>
    <w:rsid w:val="00665A8E"/>
    <w:rsid w:val="00665FAC"/>
    <w:rsid w:val="00667D2A"/>
    <w:rsid w:val="006712A0"/>
    <w:rsid w:val="006730EB"/>
    <w:rsid w:val="00673FFE"/>
    <w:rsid w:val="006761E5"/>
    <w:rsid w:val="006765B7"/>
    <w:rsid w:val="006767B5"/>
    <w:rsid w:val="0067692C"/>
    <w:rsid w:val="00677D39"/>
    <w:rsid w:val="00680972"/>
    <w:rsid w:val="006809E8"/>
    <w:rsid w:val="00680D79"/>
    <w:rsid w:val="00681567"/>
    <w:rsid w:val="00681F06"/>
    <w:rsid w:val="00683DCD"/>
    <w:rsid w:val="00683F48"/>
    <w:rsid w:val="006848E1"/>
    <w:rsid w:val="00684AC9"/>
    <w:rsid w:val="00684F81"/>
    <w:rsid w:val="006853D7"/>
    <w:rsid w:val="00685F33"/>
    <w:rsid w:val="00686F82"/>
    <w:rsid w:val="00687715"/>
    <w:rsid w:val="006879BD"/>
    <w:rsid w:val="00691067"/>
    <w:rsid w:val="0069192C"/>
    <w:rsid w:val="0069281C"/>
    <w:rsid w:val="00694B5E"/>
    <w:rsid w:val="006967E0"/>
    <w:rsid w:val="00696C6B"/>
    <w:rsid w:val="006A0268"/>
    <w:rsid w:val="006A0364"/>
    <w:rsid w:val="006A29D3"/>
    <w:rsid w:val="006A33FF"/>
    <w:rsid w:val="006A3834"/>
    <w:rsid w:val="006A3F9B"/>
    <w:rsid w:val="006A561A"/>
    <w:rsid w:val="006A57A4"/>
    <w:rsid w:val="006A620B"/>
    <w:rsid w:val="006A65CB"/>
    <w:rsid w:val="006A6722"/>
    <w:rsid w:val="006A699D"/>
    <w:rsid w:val="006A6ABB"/>
    <w:rsid w:val="006A6BE2"/>
    <w:rsid w:val="006A7479"/>
    <w:rsid w:val="006A78F5"/>
    <w:rsid w:val="006B0582"/>
    <w:rsid w:val="006B0737"/>
    <w:rsid w:val="006B0823"/>
    <w:rsid w:val="006B0BCE"/>
    <w:rsid w:val="006B2C81"/>
    <w:rsid w:val="006B2D96"/>
    <w:rsid w:val="006B3CE5"/>
    <w:rsid w:val="006B433E"/>
    <w:rsid w:val="006B44F8"/>
    <w:rsid w:val="006B538E"/>
    <w:rsid w:val="006C1694"/>
    <w:rsid w:val="006C19D5"/>
    <w:rsid w:val="006C1AFE"/>
    <w:rsid w:val="006C1D79"/>
    <w:rsid w:val="006C53F8"/>
    <w:rsid w:val="006C6067"/>
    <w:rsid w:val="006C67B4"/>
    <w:rsid w:val="006C6952"/>
    <w:rsid w:val="006C7230"/>
    <w:rsid w:val="006C7D65"/>
    <w:rsid w:val="006D092D"/>
    <w:rsid w:val="006D0BE8"/>
    <w:rsid w:val="006D10D5"/>
    <w:rsid w:val="006D140C"/>
    <w:rsid w:val="006D16B7"/>
    <w:rsid w:val="006D2869"/>
    <w:rsid w:val="006D2E7D"/>
    <w:rsid w:val="006D33C0"/>
    <w:rsid w:val="006D39F4"/>
    <w:rsid w:val="006D3A35"/>
    <w:rsid w:val="006D3DD0"/>
    <w:rsid w:val="006D4000"/>
    <w:rsid w:val="006D4D56"/>
    <w:rsid w:val="006D54F0"/>
    <w:rsid w:val="006D6C52"/>
    <w:rsid w:val="006D7065"/>
    <w:rsid w:val="006D754C"/>
    <w:rsid w:val="006E1B23"/>
    <w:rsid w:val="006E2B81"/>
    <w:rsid w:val="006E2DCE"/>
    <w:rsid w:val="006E324F"/>
    <w:rsid w:val="006E3335"/>
    <w:rsid w:val="006E3F0B"/>
    <w:rsid w:val="006E440B"/>
    <w:rsid w:val="006E45B3"/>
    <w:rsid w:val="006E4D50"/>
    <w:rsid w:val="006E5611"/>
    <w:rsid w:val="006E6C02"/>
    <w:rsid w:val="006E7006"/>
    <w:rsid w:val="006E7D74"/>
    <w:rsid w:val="006F070E"/>
    <w:rsid w:val="006F2CFD"/>
    <w:rsid w:val="006F5122"/>
    <w:rsid w:val="006F5F08"/>
    <w:rsid w:val="006F6780"/>
    <w:rsid w:val="006F6D57"/>
    <w:rsid w:val="006F7407"/>
    <w:rsid w:val="006F7AFF"/>
    <w:rsid w:val="00700EC0"/>
    <w:rsid w:val="0070200B"/>
    <w:rsid w:val="00703298"/>
    <w:rsid w:val="007039B7"/>
    <w:rsid w:val="0070456F"/>
    <w:rsid w:val="00704D8D"/>
    <w:rsid w:val="00705CB7"/>
    <w:rsid w:val="0070654E"/>
    <w:rsid w:val="00706EC9"/>
    <w:rsid w:val="0070790C"/>
    <w:rsid w:val="00710B7F"/>
    <w:rsid w:val="00711709"/>
    <w:rsid w:val="0071238D"/>
    <w:rsid w:val="00713435"/>
    <w:rsid w:val="007135C3"/>
    <w:rsid w:val="007135EF"/>
    <w:rsid w:val="00713E85"/>
    <w:rsid w:val="00714C1D"/>
    <w:rsid w:val="00721E76"/>
    <w:rsid w:val="00721EDC"/>
    <w:rsid w:val="00723A26"/>
    <w:rsid w:val="007241A8"/>
    <w:rsid w:val="00725B9C"/>
    <w:rsid w:val="007263CB"/>
    <w:rsid w:val="007266E9"/>
    <w:rsid w:val="00726746"/>
    <w:rsid w:val="00727F5E"/>
    <w:rsid w:val="00731126"/>
    <w:rsid w:val="0073123B"/>
    <w:rsid w:val="007325DD"/>
    <w:rsid w:val="007332A0"/>
    <w:rsid w:val="00733CE0"/>
    <w:rsid w:val="007349F5"/>
    <w:rsid w:val="00734C67"/>
    <w:rsid w:val="0073588E"/>
    <w:rsid w:val="00735E49"/>
    <w:rsid w:val="007369C7"/>
    <w:rsid w:val="0073769F"/>
    <w:rsid w:val="0073780C"/>
    <w:rsid w:val="00737FA8"/>
    <w:rsid w:val="00741586"/>
    <w:rsid w:val="007416E2"/>
    <w:rsid w:val="00741DBC"/>
    <w:rsid w:val="00741F3B"/>
    <w:rsid w:val="00742639"/>
    <w:rsid w:val="0074426D"/>
    <w:rsid w:val="00744C14"/>
    <w:rsid w:val="00744D9F"/>
    <w:rsid w:val="00744FF4"/>
    <w:rsid w:val="007457E0"/>
    <w:rsid w:val="007459E1"/>
    <w:rsid w:val="00746388"/>
    <w:rsid w:val="007476D8"/>
    <w:rsid w:val="00750CCC"/>
    <w:rsid w:val="00750CFC"/>
    <w:rsid w:val="007510AC"/>
    <w:rsid w:val="007528F7"/>
    <w:rsid w:val="00752C67"/>
    <w:rsid w:val="0075392D"/>
    <w:rsid w:val="00754077"/>
    <w:rsid w:val="00754499"/>
    <w:rsid w:val="00754763"/>
    <w:rsid w:val="00754E58"/>
    <w:rsid w:val="00757E93"/>
    <w:rsid w:val="007604EF"/>
    <w:rsid w:val="00761C78"/>
    <w:rsid w:val="00761F90"/>
    <w:rsid w:val="00762224"/>
    <w:rsid w:val="00763E46"/>
    <w:rsid w:val="00764456"/>
    <w:rsid w:val="007645CD"/>
    <w:rsid w:val="007649D4"/>
    <w:rsid w:val="00765FAC"/>
    <w:rsid w:val="00766661"/>
    <w:rsid w:val="00767714"/>
    <w:rsid w:val="007709DF"/>
    <w:rsid w:val="0077118B"/>
    <w:rsid w:val="0077173A"/>
    <w:rsid w:val="00772102"/>
    <w:rsid w:val="00773850"/>
    <w:rsid w:val="00773ADC"/>
    <w:rsid w:val="00774827"/>
    <w:rsid w:val="00774C33"/>
    <w:rsid w:val="00775441"/>
    <w:rsid w:val="00776F4C"/>
    <w:rsid w:val="00777050"/>
    <w:rsid w:val="00777118"/>
    <w:rsid w:val="00780D8C"/>
    <w:rsid w:val="00781ED8"/>
    <w:rsid w:val="0078223E"/>
    <w:rsid w:val="00783102"/>
    <w:rsid w:val="0078362D"/>
    <w:rsid w:val="007841B1"/>
    <w:rsid w:val="00784349"/>
    <w:rsid w:val="00784E29"/>
    <w:rsid w:val="00784FDA"/>
    <w:rsid w:val="007868F6"/>
    <w:rsid w:val="00786B99"/>
    <w:rsid w:val="0078733A"/>
    <w:rsid w:val="00792C2D"/>
    <w:rsid w:val="007936F6"/>
    <w:rsid w:val="0079595F"/>
    <w:rsid w:val="007962CA"/>
    <w:rsid w:val="00796A13"/>
    <w:rsid w:val="00797CC9"/>
    <w:rsid w:val="007A0D9E"/>
    <w:rsid w:val="007A1033"/>
    <w:rsid w:val="007A1AAC"/>
    <w:rsid w:val="007A2399"/>
    <w:rsid w:val="007A23F1"/>
    <w:rsid w:val="007A25A9"/>
    <w:rsid w:val="007A26E5"/>
    <w:rsid w:val="007A2C18"/>
    <w:rsid w:val="007A2CA3"/>
    <w:rsid w:val="007A2F6B"/>
    <w:rsid w:val="007A302A"/>
    <w:rsid w:val="007A5882"/>
    <w:rsid w:val="007A5FA3"/>
    <w:rsid w:val="007A7B5E"/>
    <w:rsid w:val="007A7EF0"/>
    <w:rsid w:val="007B04D9"/>
    <w:rsid w:val="007B0636"/>
    <w:rsid w:val="007B0AF1"/>
    <w:rsid w:val="007B37FE"/>
    <w:rsid w:val="007B4E36"/>
    <w:rsid w:val="007B53DD"/>
    <w:rsid w:val="007B542C"/>
    <w:rsid w:val="007B5D10"/>
    <w:rsid w:val="007B5F70"/>
    <w:rsid w:val="007B68D3"/>
    <w:rsid w:val="007B68F9"/>
    <w:rsid w:val="007B7855"/>
    <w:rsid w:val="007C0D86"/>
    <w:rsid w:val="007C2684"/>
    <w:rsid w:val="007C2B9E"/>
    <w:rsid w:val="007C461B"/>
    <w:rsid w:val="007C461D"/>
    <w:rsid w:val="007C4811"/>
    <w:rsid w:val="007C4932"/>
    <w:rsid w:val="007C4CD2"/>
    <w:rsid w:val="007C52E7"/>
    <w:rsid w:val="007C58EB"/>
    <w:rsid w:val="007C5D7C"/>
    <w:rsid w:val="007C639C"/>
    <w:rsid w:val="007C671B"/>
    <w:rsid w:val="007C6C9A"/>
    <w:rsid w:val="007C73D2"/>
    <w:rsid w:val="007C77BF"/>
    <w:rsid w:val="007C7C20"/>
    <w:rsid w:val="007C7D75"/>
    <w:rsid w:val="007C7F0F"/>
    <w:rsid w:val="007D0CE6"/>
    <w:rsid w:val="007D16D8"/>
    <w:rsid w:val="007D1F4E"/>
    <w:rsid w:val="007D2222"/>
    <w:rsid w:val="007D281D"/>
    <w:rsid w:val="007D32B9"/>
    <w:rsid w:val="007D33BB"/>
    <w:rsid w:val="007D3B21"/>
    <w:rsid w:val="007D3CEB"/>
    <w:rsid w:val="007D69E2"/>
    <w:rsid w:val="007D6D71"/>
    <w:rsid w:val="007D70C5"/>
    <w:rsid w:val="007E02FD"/>
    <w:rsid w:val="007E034E"/>
    <w:rsid w:val="007E1033"/>
    <w:rsid w:val="007E23D2"/>
    <w:rsid w:val="007E242D"/>
    <w:rsid w:val="007E3961"/>
    <w:rsid w:val="007E4070"/>
    <w:rsid w:val="007E41BC"/>
    <w:rsid w:val="007E4DAB"/>
    <w:rsid w:val="007E594B"/>
    <w:rsid w:val="007E6712"/>
    <w:rsid w:val="007E68A5"/>
    <w:rsid w:val="007E6975"/>
    <w:rsid w:val="007E71FE"/>
    <w:rsid w:val="007F0336"/>
    <w:rsid w:val="007F05AC"/>
    <w:rsid w:val="007F0C40"/>
    <w:rsid w:val="007F190D"/>
    <w:rsid w:val="007F1BE0"/>
    <w:rsid w:val="007F2DD3"/>
    <w:rsid w:val="007F424F"/>
    <w:rsid w:val="007F542C"/>
    <w:rsid w:val="007F6184"/>
    <w:rsid w:val="007F61FE"/>
    <w:rsid w:val="007F6BDE"/>
    <w:rsid w:val="007F7489"/>
    <w:rsid w:val="007F7551"/>
    <w:rsid w:val="007F7E90"/>
    <w:rsid w:val="00800B02"/>
    <w:rsid w:val="00801F27"/>
    <w:rsid w:val="008049B1"/>
    <w:rsid w:val="00805301"/>
    <w:rsid w:val="00805C40"/>
    <w:rsid w:val="00807420"/>
    <w:rsid w:val="0080777E"/>
    <w:rsid w:val="00807F3C"/>
    <w:rsid w:val="0081061B"/>
    <w:rsid w:val="00810DFC"/>
    <w:rsid w:val="00810E2A"/>
    <w:rsid w:val="00812F88"/>
    <w:rsid w:val="008136D5"/>
    <w:rsid w:val="00814B20"/>
    <w:rsid w:val="00814EAB"/>
    <w:rsid w:val="00815BFB"/>
    <w:rsid w:val="008165E0"/>
    <w:rsid w:val="0081789F"/>
    <w:rsid w:val="00822474"/>
    <w:rsid w:val="00822C5A"/>
    <w:rsid w:val="008235BE"/>
    <w:rsid w:val="0082381F"/>
    <w:rsid w:val="008238B8"/>
    <w:rsid w:val="00823A79"/>
    <w:rsid w:val="00823CDE"/>
    <w:rsid w:val="00825A25"/>
    <w:rsid w:val="00825EE3"/>
    <w:rsid w:val="00826349"/>
    <w:rsid w:val="00826541"/>
    <w:rsid w:val="008265F3"/>
    <w:rsid w:val="00826D73"/>
    <w:rsid w:val="00826DC3"/>
    <w:rsid w:val="00827516"/>
    <w:rsid w:val="00827F47"/>
    <w:rsid w:val="0083005C"/>
    <w:rsid w:val="0083037F"/>
    <w:rsid w:val="00832512"/>
    <w:rsid w:val="00833BCF"/>
    <w:rsid w:val="00833ECF"/>
    <w:rsid w:val="0083517E"/>
    <w:rsid w:val="00835248"/>
    <w:rsid w:val="00836E04"/>
    <w:rsid w:val="008417D0"/>
    <w:rsid w:val="00843073"/>
    <w:rsid w:val="008435BD"/>
    <w:rsid w:val="00843F63"/>
    <w:rsid w:val="00845A63"/>
    <w:rsid w:val="00845D64"/>
    <w:rsid w:val="008501E0"/>
    <w:rsid w:val="0085046D"/>
    <w:rsid w:val="00851C83"/>
    <w:rsid w:val="0085205D"/>
    <w:rsid w:val="008523CD"/>
    <w:rsid w:val="008528F5"/>
    <w:rsid w:val="00852E0D"/>
    <w:rsid w:val="00852F0C"/>
    <w:rsid w:val="0085311E"/>
    <w:rsid w:val="00853659"/>
    <w:rsid w:val="00854567"/>
    <w:rsid w:val="008550A7"/>
    <w:rsid w:val="00855850"/>
    <w:rsid w:val="00855BBA"/>
    <w:rsid w:val="00855DA2"/>
    <w:rsid w:val="00855F45"/>
    <w:rsid w:val="0085600B"/>
    <w:rsid w:val="00856EF2"/>
    <w:rsid w:val="008573D1"/>
    <w:rsid w:val="00857ED1"/>
    <w:rsid w:val="008600D4"/>
    <w:rsid w:val="00860328"/>
    <w:rsid w:val="0086262E"/>
    <w:rsid w:val="00862739"/>
    <w:rsid w:val="00862A8A"/>
    <w:rsid w:val="00862BC6"/>
    <w:rsid w:val="00862D48"/>
    <w:rsid w:val="00863256"/>
    <w:rsid w:val="00863916"/>
    <w:rsid w:val="00863F7D"/>
    <w:rsid w:val="00864275"/>
    <w:rsid w:val="00864D30"/>
    <w:rsid w:val="00865461"/>
    <w:rsid w:val="00865E38"/>
    <w:rsid w:val="00866933"/>
    <w:rsid w:val="00867283"/>
    <w:rsid w:val="008677CF"/>
    <w:rsid w:val="00870036"/>
    <w:rsid w:val="008710AC"/>
    <w:rsid w:val="00872EF4"/>
    <w:rsid w:val="00876823"/>
    <w:rsid w:val="00880376"/>
    <w:rsid w:val="00880525"/>
    <w:rsid w:val="0088121A"/>
    <w:rsid w:val="00881801"/>
    <w:rsid w:val="008848A3"/>
    <w:rsid w:val="00884A86"/>
    <w:rsid w:val="00885068"/>
    <w:rsid w:val="00885455"/>
    <w:rsid w:val="008858C4"/>
    <w:rsid w:val="008865A1"/>
    <w:rsid w:val="008870D3"/>
    <w:rsid w:val="008875DE"/>
    <w:rsid w:val="008904C1"/>
    <w:rsid w:val="00890A4E"/>
    <w:rsid w:val="00891233"/>
    <w:rsid w:val="0089249D"/>
    <w:rsid w:val="0089325F"/>
    <w:rsid w:val="00893355"/>
    <w:rsid w:val="008938AB"/>
    <w:rsid w:val="00893AE9"/>
    <w:rsid w:val="008950DA"/>
    <w:rsid w:val="00896264"/>
    <w:rsid w:val="00897DC1"/>
    <w:rsid w:val="008A0005"/>
    <w:rsid w:val="008A012B"/>
    <w:rsid w:val="008A02CD"/>
    <w:rsid w:val="008A077E"/>
    <w:rsid w:val="008A0C5E"/>
    <w:rsid w:val="008A1554"/>
    <w:rsid w:val="008A3073"/>
    <w:rsid w:val="008A379D"/>
    <w:rsid w:val="008A4406"/>
    <w:rsid w:val="008A446C"/>
    <w:rsid w:val="008B078F"/>
    <w:rsid w:val="008B1150"/>
    <w:rsid w:val="008B2CD0"/>
    <w:rsid w:val="008B315A"/>
    <w:rsid w:val="008B3C02"/>
    <w:rsid w:val="008B3C78"/>
    <w:rsid w:val="008B49DD"/>
    <w:rsid w:val="008B56BB"/>
    <w:rsid w:val="008B6580"/>
    <w:rsid w:val="008B67A8"/>
    <w:rsid w:val="008B6CE2"/>
    <w:rsid w:val="008B70D6"/>
    <w:rsid w:val="008B726D"/>
    <w:rsid w:val="008B7CD3"/>
    <w:rsid w:val="008C15DF"/>
    <w:rsid w:val="008C1CA2"/>
    <w:rsid w:val="008C24E8"/>
    <w:rsid w:val="008C2677"/>
    <w:rsid w:val="008C371C"/>
    <w:rsid w:val="008C3E09"/>
    <w:rsid w:val="008C3E58"/>
    <w:rsid w:val="008C3FC6"/>
    <w:rsid w:val="008C4502"/>
    <w:rsid w:val="008C45B5"/>
    <w:rsid w:val="008C486C"/>
    <w:rsid w:val="008C6C34"/>
    <w:rsid w:val="008C7B15"/>
    <w:rsid w:val="008D0F82"/>
    <w:rsid w:val="008D14DF"/>
    <w:rsid w:val="008D46C1"/>
    <w:rsid w:val="008D4881"/>
    <w:rsid w:val="008D7832"/>
    <w:rsid w:val="008D7AEA"/>
    <w:rsid w:val="008E00A6"/>
    <w:rsid w:val="008E0534"/>
    <w:rsid w:val="008E0643"/>
    <w:rsid w:val="008E0C6E"/>
    <w:rsid w:val="008E2AAF"/>
    <w:rsid w:val="008E2B8E"/>
    <w:rsid w:val="008E2D48"/>
    <w:rsid w:val="008E2FE9"/>
    <w:rsid w:val="008E3AEE"/>
    <w:rsid w:val="008E3E0F"/>
    <w:rsid w:val="008E439A"/>
    <w:rsid w:val="008E4B71"/>
    <w:rsid w:val="008E5BBA"/>
    <w:rsid w:val="008F0EFC"/>
    <w:rsid w:val="008F12EE"/>
    <w:rsid w:val="008F2872"/>
    <w:rsid w:val="008F3263"/>
    <w:rsid w:val="008F3A6A"/>
    <w:rsid w:val="008F7897"/>
    <w:rsid w:val="0090003D"/>
    <w:rsid w:val="00901233"/>
    <w:rsid w:val="009029A0"/>
    <w:rsid w:val="00902B74"/>
    <w:rsid w:val="009044BD"/>
    <w:rsid w:val="00904AEE"/>
    <w:rsid w:val="009056D2"/>
    <w:rsid w:val="00905940"/>
    <w:rsid w:val="009060BA"/>
    <w:rsid w:val="009063F2"/>
    <w:rsid w:val="009071F5"/>
    <w:rsid w:val="009072E5"/>
    <w:rsid w:val="00910CC9"/>
    <w:rsid w:val="00910FB7"/>
    <w:rsid w:val="0091194E"/>
    <w:rsid w:val="00911B13"/>
    <w:rsid w:val="00912B24"/>
    <w:rsid w:val="00915956"/>
    <w:rsid w:val="0091627C"/>
    <w:rsid w:val="00917866"/>
    <w:rsid w:val="00920A14"/>
    <w:rsid w:val="00920FFE"/>
    <w:rsid w:val="00924D1C"/>
    <w:rsid w:val="00924E98"/>
    <w:rsid w:val="00925A71"/>
    <w:rsid w:val="00925F09"/>
    <w:rsid w:val="00926112"/>
    <w:rsid w:val="00926A8D"/>
    <w:rsid w:val="00926EB0"/>
    <w:rsid w:val="00927D9C"/>
    <w:rsid w:val="00931066"/>
    <w:rsid w:val="009342FD"/>
    <w:rsid w:val="00934429"/>
    <w:rsid w:val="009346CA"/>
    <w:rsid w:val="00934F2E"/>
    <w:rsid w:val="00935261"/>
    <w:rsid w:val="009356E4"/>
    <w:rsid w:val="00936322"/>
    <w:rsid w:val="00936870"/>
    <w:rsid w:val="00937106"/>
    <w:rsid w:val="00940883"/>
    <w:rsid w:val="00941E6E"/>
    <w:rsid w:val="0094316F"/>
    <w:rsid w:val="00943901"/>
    <w:rsid w:val="00943B72"/>
    <w:rsid w:val="0094419A"/>
    <w:rsid w:val="009445C0"/>
    <w:rsid w:val="00944DE2"/>
    <w:rsid w:val="00946215"/>
    <w:rsid w:val="00946F3F"/>
    <w:rsid w:val="009500CD"/>
    <w:rsid w:val="009501F2"/>
    <w:rsid w:val="009504BA"/>
    <w:rsid w:val="00951F4E"/>
    <w:rsid w:val="009526AF"/>
    <w:rsid w:val="00953166"/>
    <w:rsid w:val="00953432"/>
    <w:rsid w:val="009567B5"/>
    <w:rsid w:val="00956E6F"/>
    <w:rsid w:val="00956E98"/>
    <w:rsid w:val="0095740D"/>
    <w:rsid w:val="00960188"/>
    <w:rsid w:val="009609FF"/>
    <w:rsid w:val="009610D6"/>
    <w:rsid w:val="0096139D"/>
    <w:rsid w:val="009615A7"/>
    <w:rsid w:val="00961D5A"/>
    <w:rsid w:val="0096299C"/>
    <w:rsid w:val="00962D9F"/>
    <w:rsid w:val="009640F6"/>
    <w:rsid w:val="0096432D"/>
    <w:rsid w:val="009649C0"/>
    <w:rsid w:val="00964D83"/>
    <w:rsid w:val="009657DC"/>
    <w:rsid w:val="00965EB8"/>
    <w:rsid w:val="00965EC1"/>
    <w:rsid w:val="0096626F"/>
    <w:rsid w:val="00966830"/>
    <w:rsid w:val="00966ED5"/>
    <w:rsid w:val="009674A6"/>
    <w:rsid w:val="009674FC"/>
    <w:rsid w:val="00967F94"/>
    <w:rsid w:val="00970023"/>
    <w:rsid w:val="00970C56"/>
    <w:rsid w:val="0097102B"/>
    <w:rsid w:val="009714AE"/>
    <w:rsid w:val="00971D95"/>
    <w:rsid w:val="009730EF"/>
    <w:rsid w:val="0097383A"/>
    <w:rsid w:val="00975729"/>
    <w:rsid w:val="00975836"/>
    <w:rsid w:val="00977312"/>
    <w:rsid w:val="009779F7"/>
    <w:rsid w:val="00977CBB"/>
    <w:rsid w:val="00977E93"/>
    <w:rsid w:val="009806AD"/>
    <w:rsid w:val="00981753"/>
    <w:rsid w:val="00981954"/>
    <w:rsid w:val="00981FCC"/>
    <w:rsid w:val="009820C8"/>
    <w:rsid w:val="009824AD"/>
    <w:rsid w:val="009827D4"/>
    <w:rsid w:val="009829A7"/>
    <w:rsid w:val="00983479"/>
    <w:rsid w:val="00985388"/>
    <w:rsid w:val="0098544E"/>
    <w:rsid w:val="00985C5B"/>
    <w:rsid w:val="00985DA8"/>
    <w:rsid w:val="00985DD6"/>
    <w:rsid w:val="00985E4E"/>
    <w:rsid w:val="009874A0"/>
    <w:rsid w:val="00990E38"/>
    <w:rsid w:val="00990FE7"/>
    <w:rsid w:val="009918FB"/>
    <w:rsid w:val="00992E42"/>
    <w:rsid w:val="00992F97"/>
    <w:rsid w:val="00993C65"/>
    <w:rsid w:val="00995644"/>
    <w:rsid w:val="00996F81"/>
    <w:rsid w:val="00997128"/>
    <w:rsid w:val="0099739E"/>
    <w:rsid w:val="00997E4A"/>
    <w:rsid w:val="009A1ACE"/>
    <w:rsid w:val="009A2006"/>
    <w:rsid w:val="009A271D"/>
    <w:rsid w:val="009A2C57"/>
    <w:rsid w:val="009A33D9"/>
    <w:rsid w:val="009A44C5"/>
    <w:rsid w:val="009A45A2"/>
    <w:rsid w:val="009A479F"/>
    <w:rsid w:val="009A4996"/>
    <w:rsid w:val="009A4BEA"/>
    <w:rsid w:val="009A4DA8"/>
    <w:rsid w:val="009A5530"/>
    <w:rsid w:val="009A60F5"/>
    <w:rsid w:val="009A64A3"/>
    <w:rsid w:val="009A6C3F"/>
    <w:rsid w:val="009A6FE0"/>
    <w:rsid w:val="009B01E3"/>
    <w:rsid w:val="009B0585"/>
    <w:rsid w:val="009B1074"/>
    <w:rsid w:val="009B10B6"/>
    <w:rsid w:val="009B1398"/>
    <w:rsid w:val="009B19CC"/>
    <w:rsid w:val="009B2F6A"/>
    <w:rsid w:val="009B2FE4"/>
    <w:rsid w:val="009B30B3"/>
    <w:rsid w:val="009B3427"/>
    <w:rsid w:val="009B3588"/>
    <w:rsid w:val="009B6305"/>
    <w:rsid w:val="009B6623"/>
    <w:rsid w:val="009C193A"/>
    <w:rsid w:val="009C196A"/>
    <w:rsid w:val="009C2116"/>
    <w:rsid w:val="009C2261"/>
    <w:rsid w:val="009C31BE"/>
    <w:rsid w:val="009C31DD"/>
    <w:rsid w:val="009C3431"/>
    <w:rsid w:val="009C3FE3"/>
    <w:rsid w:val="009C4818"/>
    <w:rsid w:val="009C585A"/>
    <w:rsid w:val="009C7D42"/>
    <w:rsid w:val="009D27D6"/>
    <w:rsid w:val="009D2EE3"/>
    <w:rsid w:val="009D410C"/>
    <w:rsid w:val="009D6776"/>
    <w:rsid w:val="009D6E01"/>
    <w:rsid w:val="009E0834"/>
    <w:rsid w:val="009E157C"/>
    <w:rsid w:val="009E3D76"/>
    <w:rsid w:val="009E42CF"/>
    <w:rsid w:val="009E45BE"/>
    <w:rsid w:val="009E47E4"/>
    <w:rsid w:val="009E6150"/>
    <w:rsid w:val="009E7BB0"/>
    <w:rsid w:val="009E7C4F"/>
    <w:rsid w:val="009F0385"/>
    <w:rsid w:val="009F09C6"/>
    <w:rsid w:val="009F0A06"/>
    <w:rsid w:val="009F147C"/>
    <w:rsid w:val="009F15DF"/>
    <w:rsid w:val="009F1E2E"/>
    <w:rsid w:val="009F2EF8"/>
    <w:rsid w:val="009F407A"/>
    <w:rsid w:val="009F439E"/>
    <w:rsid w:val="009F4B5A"/>
    <w:rsid w:val="009F52CF"/>
    <w:rsid w:val="009F5432"/>
    <w:rsid w:val="009F5BC8"/>
    <w:rsid w:val="009F6287"/>
    <w:rsid w:val="009F75E4"/>
    <w:rsid w:val="009F7A6D"/>
    <w:rsid w:val="009F7BD2"/>
    <w:rsid w:val="00A009C5"/>
    <w:rsid w:val="00A00B2E"/>
    <w:rsid w:val="00A00C1B"/>
    <w:rsid w:val="00A01378"/>
    <w:rsid w:val="00A01B9C"/>
    <w:rsid w:val="00A01C2D"/>
    <w:rsid w:val="00A02587"/>
    <w:rsid w:val="00A02BEB"/>
    <w:rsid w:val="00A03AB6"/>
    <w:rsid w:val="00A03BE9"/>
    <w:rsid w:val="00A060DC"/>
    <w:rsid w:val="00A06388"/>
    <w:rsid w:val="00A10462"/>
    <w:rsid w:val="00A14203"/>
    <w:rsid w:val="00A14583"/>
    <w:rsid w:val="00A1543F"/>
    <w:rsid w:val="00A156A6"/>
    <w:rsid w:val="00A1636A"/>
    <w:rsid w:val="00A16405"/>
    <w:rsid w:val="00A165D4"/>
    <w:rsid w:val="00A16C10"/>
    <w:rsid w:val="00A17C9E"/>
    <w:rsid w:val="00A17DCF"/>
    <w:rsid w:val="00A200EF"/>
    <w:rsid w:val="00A20FFC"/>
    <w:rsid w:val="00A2132D"/>
    <w:rsid w:val="00A221E5"/>
    <w:rsid w:val="00A22BFC"/>
    <w:rsid w:val="00A24520"/>
    <w:rsid w:val="00A24933"/>
    <w:rsid w:val="00A25611"/>
    <w:rsid w:val="00A26E84"/>
    <w:rsid w:val="00A30370"/>
    <w:rsid w:val="00A30972"/>
    <w:rsid w:val="00A30B92"/>
    <w:rsid w:val="00A30BCD"/>
    <w:rsid w:val="00A31E3C"/>
    <w:rsid w:val="00A32275"/>
    <w:rsid w:val="00A33A9A"/>
    <w:rsid w:val="00A340B0"/>
    <w:rsid w:val="00A34DC6"/>
    <w:rsid w:val="00A35298"/>
    <w:rsid w:val="00A35E26"/>
    <w:rsid w:val="00A36FDC"/>
    <w:rsid w:val="00A40DE0"/>
    <w:rsid w:val="00A40E49"/>
    <w:rsid w:val="00A42311"/>
    <w:rsid w:val="00A42902"/>
    <w:rsid w:val="00A43313"/>
    <w:rsid w:val="00A4478B"/>
    <w:rsid w:val="00A44BE8"/>
    <w:rsid w:val="00A44D07"/>
    <w:rsid w:val="00A45885"/>
    <w:rsid w:val="00A45D62"/>
    <w:rsid w:val="00A467E6"/>
    <w:rsid w:val="00A4766B"/>
    <w:rsid w:val="00A47F67"/>
    <w:rsid w:val="00A518A5"/>
    <w:rsid w:val="00A522A5"/>
    <w:rsid w:val="00A52C6C"/>
    <w:rsid w:val="00A535D4"/>
    <w:rsid w:val="00A53764"/>
    <w:rsid w:val="00A54622"/>
    <w:rsid w:val="00A5491F"/>
    <w:rsid w:val="00A55A8C"/>
    <w:rsid w:val="00A55DD0"/>
    <w:rsid w:val="00A55F01"/>
    <w:rsid w:val="00A5616D"/>
    <w:rsid w:val="00A56E4E"/>
    <w:rsid w:val="00A571F8"/>
    <w:rsid w:val="00A577CA"/>
    <w:rsid w:val="00A577DB"/>
    <w:rsid w:val="00A57AB0"/>
    <w:rsid w:val="00A60D27"/>
    <w:rsid w:val="00A613D9"/>
    <w:rsid w:val="00A62FB3"/>
    <w:rsid w:val="00A634B9"/>
    <w:rsid w:val="00A637D7"/>
    <w:rsid w:val="00A63B70"/>
    <w:rsid w:val="00A642FF"/>
    <w:rsid w:val="00A665F8"/>
    <w:rsid w:val="00A66746"/>
    <w:rsid w:val="00A66C55"/>
    <w:rsid w:val="00A66C7E"/>
    <w:rsid w:val="00A67332"/>
    <w:rsid w:val="00A70C1A"/>
    <w:rsid w:val="00A7130D"/>
    <w:rsid w:val="00A719DB"/>
    <w:rsid w:val="00A71DAA"/>
    <w:rsid w:val="00A73263"/>
    <w:rsid w:val="00A7358D"/>
    <w:rsid w:val="00A73651"/>
    <w:rsid w:val="00A747C3"/>
    <w:rsid w:val="00A74E1F"/>
    <w:rsid w:val="00A75381"/>
    <w:rsid w:val="00A75F2F"/>
    <w:rsid w:val="00A76175"/>
    <w:rsid w:val="00A76949"/>
    <w:rsid w:val="00A76CF3"/>
    <w:rsid w:val="00A811E6"/>
    <w:rsid w:val="00A81B83"/>
    <w:rsid w:val="00A82F50"/>
    <w:rsid w:val="00A83890"/>
    <w:rsid w:val="00A84C08"/>
    <w:rsid w:val="00A851DC"/>
    <w:rsid w:val="00A8555E"/>
    <w:rsid w:val="00A85ACF"/>
    <w:rsid w:val="00A85B30"/>
    <w:rsid w:val="00A86EA3"/>
    <w:rsid w:val="00A87EAE"/>
    <w:rsid w:val="00A9142D"/>
    <w:rsid w:val="00A91BB3"/>
    <w:rsid w:val="00A91C1F"/>
    <w:rsid w:val="00A9337F"/>
    <w:rsid w:val="00A9412F"/>
    <w:rsid w:val="00A9445E"/>
    <w:rsid w:val="00A948F9"/>
    <w:rsid w:val="00A94B10"/>
    <w:rsid w:val="00A955FB"/>
    <w:rsid w:val="00A95A32"/>
    <w:rsid w:val="00A95C30"/>
    <w:rsid w:val="00A96A52"/>
    <w:rsid w:val="00A96B7C"/>
    <w:rsid w:val="00AA055C"/>
    <w:rsid w:val="00AA163F"/>
    <w:rsid w:val="00AA1661"/>
    <w:rsid w:val="00AA1DB6"/>
    <w:rsid w:val="00AA2EA1"/>
    <w:rsid w:val="00AA2ECF"/>
    <w:rsid w:val="00AA4208"/>
    <w:rsid w:val="00AA5227"/>
    <w:rsid w:val="00AA6A82"/>
    <w:rsid w:val="00AA71D4"/>
    <w:rsid w:val="00AA7D01"/>
    <w:rsid w:val="00AB1163"/>
    <w:rsid w:val="00AB217E"/>
    <w:rsid w:val="00AB2448"/>
    <w:rsid w:val="00AB29AE"/>
    <w:rsid w:val="00AB4193"/>
    <w:rsid w:val="00AB5228"/>
    <w:rsid w:val="00AB559E"/>
    <w:rsid w:val="00AC045B"/>
    <w:rsid w:val="00AC1E5D"/>
    <w:rsid w:val="00AC205A"/>
    <w:rsid w:val="00AC252D"/>
    <w:rsid w:val="00AC296B"/>
    <w:rsid w:val="00AC2CB4"/>
    <w:rsid w:val="00AC33E8"/>
    <w:rsid w:val="00AC3AA6"/>
    <w:rsid w:val="00AC3FE0"/>
    <w:rsid w:val="00AC46B5"/>
    <w:rsid w:val="00AC5D75"/>
    <w:rsid w:val="00AC67F2"/>
    <w:rsid w:val="00AC71BA"/>
    <w:rsid w:val="00AC7F4C"/>
    <w:rsid w:val="00AD14CE"/>
    <w:rsid w:val="00AD243B"/>
    <w:rsid w:val="00AD3ADF"/>
    <w:rsid w:val="00AD3C3C"/>
    <w:rsid w:val="00AD406F"/>
    <w:rsid w:val="00AD42F0"/>
    <w:rsid w:val="00AD4691"/>
    <w:rsid w:val="00AD4B0F"/>
    <w:rsid w:val="00AD4B82"/>
    <w:rsid w:val="00AD4EA5"/>
    <w:rsid w:val="00AD55F9"/>
    <w:rsid w:val="00AD6DD2"/>
    <w:rsid w:val="00AD765A"/>
    <w:rsid w:val="00AE0AB7"/>
    <w:rsid w:val="00AE1C78"/>
    <w:rsid w:val="00AE1F52"/>
    <w:rsid w:val="00AE21CF"/>
    <w:rsid w:val="00AE3677"/>
    <w:rsid w:val="00AE3EA6"/>
    <w:rsid w:val="00AE4063"/>
    <w:rsid w:val="00AE468F"/>
    <w:rsid w:val="00AF137E"/>
    <w:rsid w:val="00AF1D82"/>
    <w:rsid w:val="00AF4924"/>
    <w:rsid w:val="00AF59B0"/>
    <w:rsid w:val="00AF5DD7"/>
    <w:rsid w:val="00AF696A"/>
    <w:rsid w:val="00AF742C"/>
    <w:rsid w:val="00AF7DD1"/>
    <w:rsid w:val="00B00320"/>
    <w:rsid w:val="00B00391"/>
    <w:rsid w:val="00B00832"/>
    <w:rsid w:val="00B01083"/>
    <w:rsid w:val="00B01599"/>
    <w:rsid w:val="00B02A18"/>
    <w:rsid w:val="00B02B61"/>
    <w:rsid w:val="00B04FBA"/>
    <w:rsid w:val="00B07038"/>
    <w:rsid w:val="00B07683"/>
    <w:rsid w:val="00B07835"/>
    <w:rsid w:val="00B07D09"/>
    <w:rsid w:val="00B10365"/>
    <w:rsid w:val="00B1139C"/>
    <w:rsid w:val="00B1248A"/>
    <w:rsid w:val="00B124B1"/>
    <w:rsid w:val="00B1263B"/>
    <w:rsid w:val="00B13F30"/>
    <w:rsid w:val="00B14AB2"/>
    <w:rsid w:val="00B153F0"/>
    <w:rsid w:val="00B162FE"/>
    <w:rsid w:val="00B1646A"/>
    <w:rsid w:val="00B200FA"/>
    <w:rsid w:val="00B20493"/>
    <w:rsid w:val="00B213EB"/>
    <w:rsid w:val="00B22DF6"/>
    <w:rsid w:val="00B23E10"/>
    <w:rsid w:val="00B240BF"/>
    <w:rsid w:val="00B2493F"/>
    <w:rsid w:val="00B24B57"/>
    <w:rsid w:val="00B257A1"/>
    <w:rsid w:val="00B25D3F"/>
    <w:rsid w:val="00B26556"/>
    <w:rsid w:val="00B27199"/>
    <w:rsid w:val="00B276C0"/>
    <w:rsid w:val="00B30C6C"/>
    <w:rsid w:val="00B32B37"/>
    <w:rsid w:val="00B3427C"/>
    <w:rsid w:val="00B4088D"/>
    <w:rsid w:val="00B4125E"/>
    <w:rsid w:val="00B416A8"/>
    <w:rsid w:val="00B41B59"/>
    <w:rsid w:val="00B42EAA"/>
    <w:rsid w:val="00B45255"/>
    <w:rsid w:val="00B463C0"/>
    <w:rsid w:val="00B4791A"/>
    <w:rsid w:val="00B479B4"/>
    <w:rsid w:val="00B50303"/>
    <w:rsid w:val="00B51D78"/>
    <w:rsid w:val="00B5220D"/>
    <w:rsid w:val="00B529A0"/>
    <w:rsid w:val="00B538C1"/>
    <w:rsid w:val="00B53A2C"/>
    <w:rsid w:val="00B53CBF"/>
    <w:rsid w:val="00B548DB"/>
    <w:rsid w:val="00B557F5"/>
    <w:rsid w:val="00B55DA0"/>
    <w:rsid w:val="00B568AE"/>
    <w:rsid w:val="00B60128"/>
    <w:rsid w:val="00B60F88"/>
    <w:rsid w:val="00B62010"/>
    <w:rsid w:val="00B663FB"/>
    <w:rsid w:val="00B6674F"/>
    <w:rsid w:val="00B673C0"/>
    <w:rsid w:val="00B67477"/>
    <w:rsid w:val="00B674A8"/>
    <w:rsid w:val="00B676FC"/>
    <w:rsid w:val="00B70607"/>
    <w:rsid w:val="00B70CC9"/>
    <w:rsid w:val="00B71388"/>
    <w:rsid w:val="00B71B5F"/>
    <w:rsid w:val="00B72391"/>
    <w:rsid w:val="00B727E0"/>
    <w:rsid w:val="00B74020"/>
    <w:rsid w:val="00B7458A"/>
    <w:rsid w:val="00B750AA"/>
    <w:rsid w:val="00B7513C"/>
    <w:rsid w:val="00B754F9"/>
    <w:rsid w:val="00B76987"/>
    <w:rsid w:val="00B76F29"/>
    <w:rsid w:val="00B77A87"/>
    <w:rsid w:val="00B808D5"/>
    <w:rsid w:val="00B82138"/>
    <w:rsid w:val="00B826A7"/>
    <w:rsid w:val="00B83858"/>
    <w:rsid w:val="00B83FC0"/>
    <w:rsid w:val="00B84082"/>
    <w:rsid w:val="00B843B8"/>
    <w:rsid w:val="00B86560"/>
    <w:rsid w:val="00B865A9"/>
    <w:rsid w:val="00B86C44"/>
    <w:rsid w:val="00B87271"/>
    <w:rsid w:val="00B87EBA"/>
    <w:rsid w:val="00B87FF3"/>
    <w:rsid w:val="00B90202"/>
    <w:rsid w:val="00B91104"/>
    <w:rsid w:val="00B9185F"/>
    <w:rsid w:val="00B92233"/>
    <w:rsid w:val="00B92FB7"/>
    <w:rsid w:val="00B94B43"/>
    <w:rsid w:val="00B95DAA"/>
    <w:rsid w:val="00BA0DB2"/>
    <w:rsid w:val="00BA0FAC"/>
    <w:rsid w:val="00BA1228"/>
    <w:rsid w:val="00BA1321"/>
    <w:rsid w:val="00BA1DA3"/>
    <w:rsid w:val="00BA276B"/>
    <w:rsid w:val="00BA2984"/>
    <w:rsid w:val="00BA2BBF"/>
    <w:rsid w:val="00BA2E82"/>
    <w:rsid w:val="00BA3677"/>
    <w:rsid w:val="00BA3738"/>
    <w:rsid w:val="00BA3EB1"/>
    <w:rsid w:val="00BA4049"/>
    <w:rsid w:val="00BB0B1E"/>
    <w:rsid w:val="00BB0DFD"/>
    <w:rsid w:val="00BB314A"/>
    <w:rsid w:val="00BB5E3E"/>
    <w:rsid w:val="00BC0204"/>
    <w:rsid w:val="00BC07BB"/>
    <w:rsid w:val="00BC13D8"/>
    <w:rsid w:val="00BC157C"/>
    <w:rsid w:val="00BC2AD4"/>
    <w:rsid w:val="00BC2F77"/>
    <w:rsid w:val="00BC36C2"/>
    <w:rsid w:val="00BC4123"/>
    <w:rsid w:val="00BC4725"/>
    <w:rsid w:val="00BC4DF4"/>
    <w:rsid w:val="00BC51F3"/>
    <w:rsid w:val="00BC6E79"/>
    <w:rsid w:val="00BD0F25"/>
    <w:rsid w:val="00BD228D"/>
    <w:rsid w:val="00BD2346"/>
    <w:rsid w:val="00BD2D6A"/>
    <w:rsid w:val="00BD4568"/>
    <w:rsid w:val="00BD4D2D"/>
    <w:rsid w:val="00BD5BBC"/>
    <w:rsid w:val="00BD648E"/>
    <w:rsid w:val="00BD6D0E"/>
    <w:rsid w:val="00BD6E98"/>
    <w:rsid w:val="00BD780B"/>
    <w:rsid w:val="00BD7A30"/>
    <w:rsid w:val="00BE034D"/>
    <w:rsid w:val="00BE07DC"/>
    <w:rsid w:val="00BE1B94"/>
    <w:rsid w:val="00BE25A6"/>
    <w:rsid w:val="00BE3418"/>
    <w:rsid w:val="00BE353E"/>
    <w:rsid w:val="00BE4D5A"/>
    <w:rsid w:val="00BE4E98"/>
    <w:rsid w:val="00BE54FB"/>
    <w:rsid w:val="00BE667B"/>
    <w:rsid w:val="00BE6DA4"/>
    <w:rsid w:val="00BE6FE1"/>
    <w:rsid w:val="00BE78C8"/>
    <w:rsid w:val="00BE7C55"/>
    <w:rsid w:val="00BF0435"/>
    <w:rsid w:val="00BF0BC1"/>
    <w:rsid w:val="00BF138C"/>
    <w:rsid w:val="00BF2725"/>
    <w:rsid w:val="00BF2853"/>
    <w:rsid w:val="00BF4596"/>
    <w:rsid w:val="00BF46D2"/>
    <w:rsid w:val="00BF5421"/>
    <w:rsid w:val="00BF5B12"/>
    <w:rsid w:val="00BF5BE1"/>
    <w:rsid w:val="00BF6115"/>
    <w:rsid w:val="00C00C91"/>
    <w:rsid w:val="00C01325"/>
    <w:rsid w:val="00C025DA"/>
    <w:rsid w:val="00C02601"/>
    <w:rsid w:val="00C0388C"/>
    <w:rsid w:val="00C0559D"/>
    <w:rsid w:val="00C055D1"/>
    <w:rsid w:val="00C055D6"/>
    <w:rsid w:val="00C06DB2"/>
    <w:rsid w:val="00C1080E"/>
    <w:rsid w:val="00C10BAC"/>
    <w:rsid w:val="00C10F3C"/>
    <w:rsid w:val="00C11823"/>
    <w:rsid w:val="00C11BF1"/>
    <w:rsid w:val="00C11DE2"/>
    <w:rsid w:val="00C11DF1"/>
    <w:rsid w:val="00C13514"/>
    <w:rsid w:val="00C14254"/>
    <w:rsid w:val="00C143FF"/>
    <w:rsid w:val="00C14756"/>
    <w:rsid w:val="00C14856"/>
    <w:rsid w:val="00C14C30"/>
    <w:rsid w:val="00C15020"/>
    <w:rsid w:val="00C167A0"/>
    <w:rsid w:val="00C16CB5"/>
    <w:rsid w:val="00C2100D"/>
    <w:rsid w:val="00C21602"/>
    <w:rsid w:val="00C216A0"/>
    <w:rsid w:val="00C2200E"/>
    <w:rsid w:val="00C227FA"/>
    <w:rsid w:val="00C23A15"/>
    <w:rsid w:val="00C23ED0"/>
    <w:rsid w:val="00C24A00"/>
    <w:rsid w:val="00C24C9A"/>
    <w:rsid w:val="00C251F8"/>
    <w:rsid w:val="00C254D1"/>
    <w:rsid w:val="00C25658"/>
    <w:rsid w:val="00C26378"/>
    <w:rsid w:val="00C2693E"/>
    <w:rsid w:val="00C30345"/>
    <w:rsid w:val="00C30838"/>
    <w:rsid w:val="00C30B67"/>
    <w:rsid w:val="00C30DEC"/>
    <w:rsid w:val="00C31C02"/>
    <w:rsid w:val="00C32151"/>
    <w:rsid w:val="00C33997"/>
    <w:rsid w:val="00C33BD1"/>
    <w:rsid w:val="00C34A7F"/>
    <w:rsid w:val="00C3510C"/>
    <w:rsid w:val="00C352E0"/>
    <w:rsid w:val="00C357D7"/>
    <w:rsid w:val="00C3647C"/>
    <w:rsid w:val="00C36704"/>
    <w:rsid w:val="00C367FD"/>
    <w:rsid w:val="00C36916"/>
    <w:rsid w:val="00C37689"/>
    <w:rsid w:val="00C40293"/>
    <w:rsid w:val="00C411D2"/>
    <w:rsid w:val="00C41726"/>
    <w:rsid w:val="00C41BAE"/>
    <w:rsid w:val="00C42563"/>
    <w:rsid w:val="00C426B9"/>
    <w:rsid w:val="00C43214"/>
    <w:rsid w:val="00C436EE"/>
    <w:rsid w:val="00C440BF"/>
    <w:rsid w:val="00C44561"/>
    <w:rsid w:val="00C44A54"/>
    <w:rsid w:val="00C45383"/>
    <w:rsid w:val="00C45CE5"/>
    <w:rsid w:val="00C45E76"/>
    <w:rsid w:val="00C45E9F"/>
    <w:rsid w:val="00C504E7"/>
    <w:rsid w:val="00C50597"/>
    <w:rsid w:val="00C5268D"/>
    <w:rsid w:val="00C52C12"/>
    <w:rsid w:val="00C53C1E"/>
    <w:rsid w:val="00C559C1"/>
    <w:rsid w:val="00C56339"/>
    <w:rsid w:val="00C56902"/>
    <w:rsid w:val="00C56B5F"/>
    <w:rsid w:val="00C56EE4"/>
    <w:rsid w:val="00C56F06"/>
    <w:rsid w:val="00C57211"/>
    <w:rsid w:val="00C57743"/>
    <w:rsid w:val="00C577D9"/>
    <w:rsid w:val="00C602C1"/>
    <w:rsid w:val="00C60357"/>
    <w:rsid w:val="00C60D3B"/>
    <w:rsid w:val="00C617A1"/>
    <w:rsid w:val="00C61FBB"/>
    <w:rsid w:val="00C6229F"/>
    <w:rsid w:val="00C6485D"/>
    <w:rsid w:val="00C6486A"/>
    <w:rsid w:val="00C649C8"/>
    <w:rsid w:val="00C64D04"/>
    <w:rsid w:val="00C651DF"/>
    <w:rsid w:val="00C65B44"/>
    <w:rsid w:val="00C675F8"/>
    <w:rsid w:val="00C70231"/>
    <w:rsid w:val="00C708ED"/>
    <w:rsid w:val="00C70F0E"/>
    <w:rsid w:val="00C74032"/>
    <w:rsid w:val="00C74288"/>
    <w:rsid w:val="00C74FF5"/>
    <w:rsid w:val="00C75120"/>
    <w:rsid w:val="00C7528A"/>
    <w:rsid w:val="00C755D4"/>
    <w:rsid w:val="00C761CA"/>
    <w:rsid w:val="00C7665A"/>
    <w:rsid w:val="00C76CA3"/>
    <w:rsid w:val="00C8138A"/>
    <w:rsid w:val="00C81468"/>
    <w:rsid w:val="00C81530"/>
    <w:rsid w:val="00C82418"/>
    <w:rsid w:val="00C827AB"/>
    <w:rsid w:val="00C829DB"/>
    <w:rsid w:val="00C833B1"/>
    <w:rsid w:val="00C83497"/>
    <w:rsid w:val="00C83DC9"/>
    <w:rsid w:val="00C85827"/>
    <w:rsid w:val="00C85A32"/>
    <w:rsid w:val="00C85B0B"/>
    <w:rsid w:val="00C86792"/>
    <w:rsid w:val="00C8704A"/>
    <w:rsid w:val="00C87098"/>
    <w:rsid w:val="00C9051E"/>
    <w:rsid w:val="00C91FD0"/>
    <w:rsid w:val="00C927E3"/>
    <w:rsid w:val="00C93570"/>
    <w:rsid w:val="00C93A1A"/>
    <w:rsid w:val="00C94334"/>
    <w:rsid w:val="00C949BE"/>
    <w:rsid w:val="00C94B3D"/>
    <w:rsid w:val="00C963B4"/>
    <w:rsid w:val="00C966EB"/>
    <w:rsid w:val="00C967D4"/>
    <w:rsid w:val="00C96C90"/>
    <w:rsid w:val="00C97946"/>
    <w:rsid w:val="00CA0E1E"/>
    <w:rsid w:val="00CA1318"/>
    <w:rsid w:val="00CA1CF8"/>
    <w:rsid w:val="00CA2056"/>
    <w:rsid w:val="00CA2563"/>
    <w:rsid w:val="00CA2AE9"/>
    <w:rsid w:val="00CA2BC2"/>
    <w:rsid w:val="00CA31BA"/>
    <w:rsid w:val="00CA6254"/>
    <w:rsid w:val="00CA63DE"/>
    <w:rsid w:val="00CA76BC"/>
    <w:rsid w:val="00CA777E"/>
    <w:rsid w:val="00CA7D0C"/>
    <w:rsid w:val="00CB2887"/>
    <w:rsid w:val="00CB5844"/>
    <w:rsid w:val="00CB5AAE"/>
    <w:rsid w:val="00CB62F2"/>
    <w:rsid w:val="00CB6457"/>
    <w:rsid w:val="00CB65FF"/>
    <w:rsid w:val="00CB681D"/>
    <w:rsid w:val="00CB6A01"/>
    <w:rsid w:val="00CB6A74"/>
    <w:rsid w:val="00CB76C9"/>
    <w:rsid w:val="00CC0A2C"/>
    <w:rsid w:val="00CC0F75"/>
    <w:rsid w:val="00CC10BC"/>
    <w:rsid w:val="00CC29B3"/>
    <w:rsid w:val="00CC3825"/>
    <w:rsid w:val="00CC4237"/>
    <w:rsid w:val="00CC4DA0"/>
    <w:rsid w:val="00CC5C1C"/>
    <w:rsid w:val="00CC6FB8"/>
    <w:rsid w:val="00CC7430"/>
    <w:rsid w:val="00CC74BC"/>
    <w:rsid w:val="00CC7BAD"/>
    <w:rsid w:val="00CD235D"/>
    <w:rsid w:val="00CD271F"/>
    <w:rsid w:val="00CD3284"/>
    <w:rsid w:val="00CD480C"/>
    <w:rsid w:val="00CD4BA0"/>
    <w:rsid w:val="00CD5693"/>
    <w:rsid w:val="00CD5BF1"/>
    <w:rsid w:val="00CD79BB"/>
    <w:rsid w:val="00CE07FC"/>
    <w:rsid w:val="00CE0A88"/>
    <w:rsid w:val="00CE0B4B"/>
    <w:rsid w:val="00CE0F24"/>
    <w:rsid w:val="00CE156E"/>
    <w:rsid w:val="00CE1E0C"/>
    <w:rsid w:val="00CE30FC"/>
    <w:rsid w:val="00CE3322"/>
    <w:rsid w:val="00CE4415"/>
    <w:rsid w:val="00CE4C75"/>
    <w:rsid w:val="00CE4E69"/>
    <w:rsid w:val="00CE5032"/>
    <w:rsid w:val="00CE62DE"/>
    <w:rsid w:val="00CE6680"/>
    <w:rsid w:val="00CE6CEE"/>
    <w:rsid w:val="00CE6FDA"/>
    <w:rsid w:val="00CF064B"/>
    <w:rsid w:val="00CF0A1C"/>
    <w:rsid w:val="00CF0DB5"/>
    <w:rsid w:val="00CF1AC5"/>
    <w:rsid w:val="00CF43EE"/>
    <w:rsid w:val="00CF4606"/>
    <w:rsid w:val="00CF5400"/>
    <w:rsid w:val="00CF6785"/>
    <w:rsid w:val="00CF6FE6"/>
    <w:rsid w:val="00D0139A"/>
    <w:rsid w:val="00D01591"/>
    <w:rsid w:val="00D01666"/>
    <w:rsid w:val="00D017BC"/>
    <w:rsid w:val="00D01BF1"/>
    <w:rsid w:val="00D02A69"/>
    <w:rsid w:val="00D04EF9"/>
    <w:rsid w:val="00D07F54"/>
    <w:rsid w:val="00D1155E"/>
    <w:rsid w:val="00D11655"/>
    <w:rsid w:val="00D12467"/>
    <w:rsid w:val="00D13374"/>
    <w:rsid w:val="00D134DB"/>
    <w:rsid w:val="00D1490A"/>
    <w:rsid w:val="00D149BD"/>
    <w:rsid w:val="00D14BDD"/>
    <w:rsid w:val="00D15541"/>
    <w:rsid w:val="00D17666"/>
    <w:rsid w:val="00D17925"/>
    <w:rsid w:val="00D17BD3"/>
    <w:rsid w:val="00D21F8E"/>
    <w:rsid w:val="00D23C63"/>
    <w:rsid w:val="00D23E6F"/>
    <w:rsid w:val="00D25608"/>
    <w:rsid w:val="00D2571E"/>
    <w:rsid w:val="00D25D9D"/>
    <w:rsid w:val="00D2628A"/>
    <w:rsid w:val="00D26FD3"/>
    <w:rsid w:val="00D273E1"/>
    <w:rsid w:val="00D27969"/>
    <w:rsid w:val="00D27B0E"/>
    <w:rsid w:val="00D27FCC"/>
    <w:rsid w:val="00D3042B"/>
    <w:rsid w:val="00D31279"/>
    <w:rsid w:val="00D31AF5"/>
    <w:rsid w:val="00D323C2"/>
    <w:rsid w:val="00D3304E"/>
    <w:rsid w:val="00D335AD"/>
    <w:rsid w:val="00D338C9"/>
    <w:rsid w:val="00D33936"/>
    <w:rsid w:val="00D36451"/>
    <w:rsid w:val="00D36C62"/>
    <w:rsid w:val="00D37A6D"/>
    <w:rsid w:val="00D40A64"/>
    <w:rsid w:val="00D40F7F"/>
    <w:rsid w:val="00D41DD5"/>
    <w:rsid w:val="00D4338A"/>
    <w:rsid w:val="00D43DA9"/>
    <w:rsid w:val="00D44602"/>
    <w:rsid w:val="00D45363"/>
    <w:rsid w:val="00D46D45"/>
    <w:rsid w:val="00D47039"/>
    <w:rsid w:val="00D4727A"/>
    <w:rsid w:val="00D475D6"/>
    <w:rsid w:val="00D47AEC"/>
    <w:rsid w:val="00D50761"/>
    <w:rsid w:val="00D5089A"/>
    <w:rsid w:val="00D51871"/>
    <w:rsid w:val="00D51B86"/>
    <w:rsid w:val="00D52D43"/>
    <w:rsid w:val="00D546EA"/>
    <w:rsid w:val="00D5499F"/>
    <w:rsid w:val="00D54FB2"/>
    <w:rsid w:val="00D552BB"/>
    <w:rsid w:val="00D55639"/>
    <w:rsid w:val="00D561C5"/>
    <w:rsid w:val="00D577B0"/>
    <w:rsid w:val="00D6030D"/>
    <w:rsid w:val="00D607D4"/>
    <w:rsid w:val="00D60AA4"/>
    <w:rsid w:val="00D61387"/>
    <w:rsid w:val="00D62008"/>
    <w:rsid w:val="00D62A63"/>
    <w:rsid w:val="00D65F7E"/>
    <w:rsid w:val="00D677AB"/>
    <w:rsid w:val="00D70046"/>
    <w:rsid w:val="00D70FAA"/>
    <w:rsid w:val="00D715DC"/>
    <w:rsid w:val="00D719F7"/>
    <w:rsid w:val="00D72327"/>
    <w:rsid w:val="00D73699"/>
    <w:rsid w:val="00D738C1"/>
    <w:rsid w:val="00D73980"/>
    <w:rsid w:val="00D74474"/>
    <w:rsid w:val="00D74529"/>
    <w:rsid w:val="00D747F4"/>
    <w:rsid w:val="00D74F52"/>
    <w:rsid w:val="00D75EC4"/>
    <w:rsid w:val="00D77A94"/>
    <w:rsid w:val="00D80959"/>
    <w:rsid w:val="00D81617"/>
    <w:rsid w:val="00D81771"/>
    <w:rsid w:val="00D817A2"/>
    <w:rsid w:val="00D81F6D"/>
    <w:rsid w:val="00D82BC7"/>
    <w:rsid w:val="00D83850"/>
    <w:rsid w:val="00D83A8F"/>
    <w:rsid w:val="00D83AD7"/>
    <w:rsid w:val="00D84A41"/>
    <w:rsid w:val="00D854E0"/>
    <w:rsid w:val="00D85B4F"/>
    <w:rsid w:val="00D85C15"/>
    <w:rsid w:val="00D869DC"/>
    <w:rsid w:val="00D87EAF"/>
    <w:rsid w:val="00D90659"/>
    <w:rsid w:val="00D9076F"/>
    <w:rsid w:val="00D90860"/>
    <w:rsid w:val="00D913D3"/>
    <w:rsid w:val="00D9144B"/>
    <w:rsid w:val="00D92453"/>
    <w:rsid w:val="00D925C4"/>
    <w:rsid w:val="00D9260F"/>
    <w:rsid w:val="00D93D14"/>
    <w:rsid w:val="00D93F83"/>
    <w:rsid w:val="00D950AF"/>
    <w:rsid w:val="00D9530C"/>
    <w:rsid w:val="00D95C33"/>
    <w:rsid w:val="00D97418"/>
    <w:rsid w:val="00DA16F3"/>
    <w:rsid w:val="00DA1BF3"/>
    <w:rsid w:val="00DA270D"/>
    <w:rsid w:val="00DA37BE"/>
    <w:rsid w:val="00DA3C58"/>
    <w:rsid w:val="00DA431D"/>
    <w:rsid w:val="00DA4941"/>
    <w:rsid w:val="00DA546C"/>
    <w:rsid w:val="00DA58D3"/>
    <w:rsid w:val="00DA7A8A"/>
    <w:rsid w:val="00DB1380"/>
    <w:rsid w:val="00DB1E15"/>
    <w:rsid w:val="00DB27D6"/>
    <w:rsid w:val="00DB4019"/>
    <w:rsid w:val="00DB40AE"/>
    <w:rsid w:val="00DB55DB"/>
    <w:rsid w:val="00DB5E6D"/>
    <w:rsid w:val="00DB6CA6"/>
    <w:rsid w:val="00DB6D79"/>
    <w:rsid w:val="00DC0E2B"/>
    <w:rsid w:val="00DC1ECC"/>
    <w:rsid w:val="00DC1F0E"/>
    <w:rsid w:val="00DC24AE"/>
    <w:rsid w:val="00DC271A"/>
    <w:rsid w:val="00DC36F6"/>
    <w:rsid w:val="00DC461C"/>
    <w:rsid w:val="00DC4EC3"/>
    <w:rsid w:val="00DC5DCD"/>
    <w:rsid w:val="00DC64E8"/>
    <w:rsid w:val="00DC6B81"/>
    <w:rsid w:val="00DC7670"/>
    <w:rsid w:val="00DD056F"/>
    <w:rsid w:val="00DD153D"/>
    <w:rsid w:val="00DD189A"/>
    <w:rsid w:val="00DD2AE1"/>
    <w:rsid w:val="00DD2B19"/>
    <w:rsid w:val="00DD3102"/>
    <w:rsid w:val="00DD3E15"/>
    <w:rsid w:val="00DD3E79"/>
    <w:rsid w:val="00DD3FBA"/>
    <w:rsid w:val="00DD3FF3"/>
    <w:rsid w:val="00DD4E01"/>
    <w:rsid w:val="00DD676E"/>
    <w:rsid w:val="00DD6D87"/>
    <w:rsid w:val="00DE12E3"/>
    <w:rsid w:val="00DE2D12"/>
    <w:rsid w:val="00DE491E"/>
    <w:rsid w:val="00DE4D91"/>
    <w:rsid w:val="00DE5608"/>
    <w:rsid w:val="00DE5BFB"/>
    <w:rsid w:val="00DE668D"/>
    <w:rsid w:val="00DE6B2A"/>
    <w:rsid w:val="00DE7F86"/>
    <w:rsid w:val="00DF0CC8"/>
    <w:rsid w:val="00DF1BC2"/>
    <w:rsid w:val="00DF376A"/>
    <w:rsid w:val="00DF464F"/>
    <w:rsid w:val="00DF4CD7"/>
    <w:rsid w:val="00DF57B2"/>
    <w:rsid w:val="00DF5C3E"/>
    <w:rsid w:val="00DF5C50"/>
    <w:rsid w:val="00DF5CDD"/>
    <w:rsid w:val="00DF6578"/>
    <w:rsid w:val="00DF6DEB"/>
    <w:rsid w:val="00DF6E28"/>
    <w:rsid w:val="00DF7730"/>
    <w:rsid w:val="00DF790D"/>
    <w:rsid w:val="00DF7B06"/>
    <w:rsid w:val="00DF7B16"/>
    <w:rsid w:val="00E00A82"/>
    <w:rsid w:val="00E00B78"/>
    <w:rsid w:val="00E021DA"/>
    <w:rsid w:val="00E0313C"/>
    <w:rsid w:val="00E05C99"/>
    <w:rsid w:val="00E05FD7"/>
    <w:rsid w:val="00E10D93"/>
    <w:rsid w:val="00E128DF"/>
    <w:rsid w:val="00E15CA7"/>
    <w:rsid w:val="00E15F08"/>
    <w:rsid w:val="00E15F3B"/>
    <w:rsid w:val="00E20634"/>
    <w:rsid w:val="00E21A3F"/>
    <w:rsid w:val="00E22DCF"/>
    <w:rsid w:val="00E22F9C"/>
    <w:rsid w:val="00E24789"/>
    <w:rsid w:val="00E257DC"/>
    <w:rsid w:val="00E269EF"/>
    <w:rsid w:val="00E27410"/>
    <w:rsid w:val="00E27693"/>
    <w:rsid w:val="00E276B0"/>
    <w:rsid w:val="00E3003F"/>
    <w:rsid w:val="00E3217E"/>
    <w:rsid w:val="00E326B4"/>
    <w:rsid w:val="00E32E92"/>
    <w:rsid w:val="00E339E7"/>
    <w:rsid w:val="00E33AA5"/>
    <w:rsid w:val="00E33FBD"/>
    <w:rsid w:val="00E33FF0"/>
    <w:rsid w:val="00E3465A"/>
    <w:rsid w:val="00E35008"/>
    <w:rsid w:val="00E3590A"/>
    <w:rsid w:val="00E361DD"/>
    <w:rsid w:val="00E36590"/>
    <w:rsid w:val="00E37867"/>
    <w:rsid w:val="00E378AA"/>
    <w:rsid w:val="00E37909"/>
    <w:rsid w:val="00E400EB"/>
    <w:rsid w:val="00E42388"/>
    <w:rsid w:val="00E423E0"/>
    <w:rsid w:val="00E437D0"/>
    <w:rsid w:val="00E44770"/>
    <w:rsid w:val="00E44F5D"/>
    <w:rsid w:val="00E459C2"/>
    <w:rsid w:val="00E50234"/>
    <w:rsid w:val="00E50D1C"/>
    <w:rsid w:val="00E527D6"/>
    <w:rsid w:val="00E528FE"/>
    <w:rsid w:val="00E530B9"/>
    <w:rsid w:val="00E53370"/>
    <w:rsid w:val="00E53F11"/>
    <w:rsid w:val="00E5536B"/>
    <w:rsid w:val="00E55E88"/>
    <w:rsid w:val="00E56EE8"/>
    <w:rsid w:val="00E57668"/>
    <w:rsid w:val="00E602DF"/>
    <w:rsid w:val="00E603C3"/>
    <w:rsid w:val="00E62C34"/>
    <w:rsid w:val="00E63AA9"/>
    <w:rsid w:val="00E63E92"/>
    <w:rsid w:val="00E649A9"/>
    <w:rsid w:val="00E66078"/>
    <w:rsid w:val="00E67A1C"/>
    <w:rsid w:val="00E70621"/>
    <w:rsid w:val="00E71210"/>
    <w:rsid w:val="00E71CA3"/>
    <w:rsid w:val="00E723A3"/>
    <w:rsid w:val="00E73D6B"/>
    <w:rsid w:val="00E74068"/>
    <w:rsid w:val="00E74812"/>
    <w:rsid w:val="00E74A52"/>
    <w:rsid w:val="00E75F11"/>
    <w:rsid w:val="00E76355"/>
    <w:rsid w:val="00E7758A"/>
    <w:rsid w:val="00E77644"/>
    <w:rsid w:val="00E804B1"/>
    <w:rsid w:val="00E806C5"/>
    <w:rsid w:val="00E82363"/>
    <w:rsid w:val="00E825D3"/>
    <w:rsid w:val="00E8326C"/>
    <w:rsid w:val="00E8358F"/>
    <w:rsid w:val="00E835CE"/>
    <w:rsid w:val="00E83E6D"/>
    <w:rsid w:val="00E849CB"/>
    <w:rsid w:val="00E86846"/>
    <w:rsid w:val="00E86C6E"/>
    <w:rsid w:val="00E876E4"/>
    <w:rsid w:val="00E87726"/>
    <w:rsid w:val="00E8781A"/>
    <w:rsid w:val="00E902D7"/>
    <w:rsid w:val="00E904B1"/>
    <w:rsid w:val="00E90C78"/>
    <w:rsid w:val="00E90CEA"/>
    <w:rsid w:val="00E90D93"/>
    <w:rsid w:val="00E91F1B"/>
    <w:rsid w:val="00E920D3"/>
    <w:rsid w:val="00E945BA"/>
    <w:rsid w:val="00E951B5"/>
    <w:rsid w:val="00E95A37"/>
    <w:rsid w:val="00E95A97"/>
    <w:rsid w:val="00E95B79"/>
    <w:rsid w:val="00E96027"/>
    <w:rsid w:val="00E9620C"/>
    <w:rsid w:val="00E97236"/>
    <w:rsid w:val="00E97549"/>
    <w:rsid w:val="00E97DA8"/>
    <w:rsid w:val="00EA0673"/>
    <w:rsid w:val="00EA3C37"/>
    <w:rsid w:val="00EA5280"/>
    <w:rsid w:val="00EA54AA"/>
    <w:rsid w:val="00EA66E7"/>
    <w:rsid w:val="00EA6AD5"/>
    <w:rsid w:val="00EA76C4"/>
    <w:rsid w:val="00EA7937"/>
    <w:rsid w:val="00EA7D75"/>
    <w:rsid w:val="00EA7DE0"/>
    <w:rsid w:val="00EB0632"/>
    <w:rsid w:val="00EB0C4F"/>
    <w:rsid w:val="00EB14ED"/>
    <w:rsid w:val="00EB1642"/>
    <w:rsid w:val="00EB1E11"/>
    <w:rsid w:val="00EB2954"/>
    <w:rsid w:val="00EB2BB6"/>
    <w:rsid w:val="00EB4608"/>
    <w:rsid w:val="00EB4F0A"/>
    <w:rsid w:val="00EB50D4"/>
    <w:rsid w:val="00EB520A"/>
    <w:rsid w:val="00EB541C"/>
    <w:rsid w:val="00EB572B"/>
    <w:rsid w:val="00EB5F03"/>
    <w:rsid w:val="00EB68CA"/>
    <w:rsid w:val="00EB7227"/>
    <w:rsid w:val="00EB747D"/>
    <w:rsid w:val="00EB7C30"/>
    <w:rsid w:val="00EB7EE8"/>
    <w:rsid w:val="00EC0A06"/>
    <w:rsid w:val="00EC0CE0"/>
    <w:rsid w:val="00EC0E1E"/>
    <w:rsid w:val="00EC13F6"/>
    <w:rsid w:val="00EC2E1A"/>
    <w:rsid w:val="00EC3C8E"/>
    <w:rsid w:val="00EC3CB9"/>
    <w:rsid w:val="00EC4105"/>
    <w:rsid w:val="00EC672D"/>
    <w:rsid w:val="00EC7C6E"/>
    <w:rsid w:val="00ED005D"/>
    <w:rsid w:val="00ED014A"/>
    <w:rsid w:val="00ED23CB"/>
    <w:rsid w:val="00ED28B0"/>
    <w:rsid w:val="00ED2C00"/>
    <w:rsid w:val="00ED3278"/>
    <w:rsid w:val="00ED32C4"/>
    <w:rsid w:val="00ED3DF7"/>
    <w:rsid w:val="00ED5167"/>
    <w:rsid w:val="00ED5D52"/>
    <w:rsid w:val="00ED691C"/>
    <w:rsid w:val="00EE049F"/>
    <w:rsid w:val="00EE0623"/>
    <w:rsid w:val="00EE079E"/>
    <w:rsid w:val="00EE190C"/>
    <w:rsid w:val="00EE19E4"/>
    <w:rsid w:val="00EE2959"/>
    <w:rsid w:val="00EE3238"/>
    <w:rsid w:val="00EE556E"/>
    <w:rsid w:val="00EE65D3"/>
    <w:rsid w:val="00EE6840"/>
    <w:rsid w:val="00EE75CD"/>
    <w:rsid w:val="00EE7C69"/>
    <w:rsid w:val="00EE7E41"/>
    <w:rsid w:val="00EF093B"/>
    <w:rsid w:val="00EF15B1"/>
    <w:rsid w:val="00EF2148"/>
    <w:rsid w:val="00EF29B2"/>
    <w:rsid w:val="00EF2A3C"/>
    <w:rsid w:val="00EF3C4B"/>
    <w:rsid w:val="00EF3DC6"/>
    <w:rsid w:val="00EF459E"/>
    <w:rsid w:val="00EF56BF"/>
    <w:rsid w:val="00EF5ACF"/>
    <w:rsid w:val="00EF68DE"/>
    <w:rsid w:val="00EF730C"/>
    <w:rsid w:val="00EF7FD8"/>
    <w:rsid w:val="00F00632"/>
    <w:rsid w:val="00F00A1D"/>
    <w:rsid w:val="00F021F0"/>
    <w:rsid w:val="00F02D45"/>
    <w:rsid w:val="00F03277"/>
    <w:rsid w:val="00F0392F"/>
    <w:rsid w:val="00F0460D"/>
    <w:rsid w:val="00F06736"/>
    <w:rsid w:val="00F06DE7"/>
    <w:rsid w:val="00F07DCC"/>
    <w:rsid w:val="00F07EB6"/>
    <w:rsid w:val="00F107E1"/>
    <w:rsid w:val="00F10FC4"/>
    <w:rsid w:val="00F11883"/>
    <w:rsid w:val="00F11FED"/>
    <w:rsid w:val="00F15C13"/>
    <w:rsid w:val="00F169A9"/>
    <w:rsid w:val="00F2040E"/>
    <w:rsid w:val="00F21DF2"/>
    <w:rsid w:val="00F231D5"/>
    <w:rsid w:val="00F23328"/>
    <w:rsid w:val="00F23957"/>
    <w:rsid w:val="00F23B78"/>
    <w:rsid w:val="00F23B97"/>
    <w:rsid w:val="00F23BDF"/>
    <w:rsid w:val="00F23F43"/>
    <w:rsid w:val="00F24A39"/>
    <w:rsid w:val="00F24F4B"/>
    <w:rsid w:val="00F25F25"/>
    <w:rsid w:val="00F265FF"/>
    <w:rsid w:val="00F26F96"/>
    <w:rsid w:val="00F277E7"/>
    <w:rsid w:val="00F27A95"/>
    <w:rsid w:val="00F303D9"/>
    <w:rsid w:val="00F30DE7"/>
    <w:rsid w:val="00F3110C"/>
    <w:rsid w:val="00F311C5"/>
    <w:rsid w:val="00F315DF"/>
    <w:rsid w:val="00F31660"/>
    <w:rsid w:val="00F31CCE"/>
    <w:rsid w:val="00F32D07"/>
    <w:rsid w:val="00F3331F"/>
    <w:rsid w:val="00F333AA"/>
    <w:rsid w:val="00F34C4E"/>
    <w:rsid w:val="00F34ED8"/>
    <w:rsid w:val="00F3534B"/>
    <w:rsid w:val="00F36CAF"/>
    <w:rsid w:val="00F3727B"/>
    <w:rsid w:val="00F406AB"/>
    <w:rsid w:val="00F40FF5"/>
    <w:rsid w:val="00F42987"/>
    <w:rsid w:val="00F43846"/>
    <w:rsid w:val="00F43873"/>
    <w:rsid w:val="00F438FC"/>
    <w:rsid w:val="00F445C7"/>
    <w:rsid w:val="00F44CAE"/>
    <w:rsid w:val="00F45515"/>
    <w:rsid w:val="00F457CB"/>
    <w:rsid w:val="00F4616F"/>
    <w:rsid w:val="00F46718"/>
    <w:rsid w:val="00F46743"/>
    <w:rsid w:val="00F47394"/>
    <w:rsid w:val="00F5020F"/>
    <w:rsid w:val="00F502AF"/>
    <w:rsid w:val="00F50372"/>
    <w:rsid w:val="00F514F5"/>
    <w:rsid w:val="00F5220E"/>
    <w:rsid w:val="00F525E2"/>
    <w:rsid w:val="00F5360B"/>
    <w:rsid w:val="00F53A2C"/>
    <w:rsid w:val="00F53C2C"/>
    <w:rsid w:val="00F54385"/>
    <w:rsid w:val="00F55902"/>
    <w:rsid w:val="00F56D23"/>
    <w:rsid w:val="00F602C3"/>
    <w:rsid w:val="00F612E8"/>
    <w:rsid w:val="00F61EC6"/>
    <w:rsid w:val="00F622DD"/>
    <w:rsid w:val="00F6363A"/>
    <w:rsid w:val="00F64374"/>
    <w:rsid w:val="00F64717"/>
    <w:rsid w:val="00F65013"/>
    <w:rsid w:val="00F656AB"/>
    <w:rsid w:val="00F65E7D"/>
    <w:rsid w:val="00F666D4"/>
    <w:rsid w:val="00F667E3"/>
    <w:rsid w:val="00F6691A"/>
    <w:rsid w:val="00F701C1"/>
    <w:rsid w:val="00F76CE8"/>
    <w:rsid w:val="00F77775"/>
    <w:rsid w:val="00F80123"/>
    <w:rsid w:val="00F801B3"/>
    <w:rsid w:val="00F801BD"/>
    <w:rsid w:val="00F80BC9"/>
    <w:rsid w:val="00F80E79"/>
    <w:rsid w:val="00F81DFC"/>
    <w:rsid w:val="00F82F44"/>
    <w:rsid w:val="00F851EC"/>
    <w:rsid w:val="00F855C3"/>
    <w:rsid w:val="00F857FA"/>
    <w:rsid w:val="00F860C5"/>
    <w:rsid w:val="00F867C9"/>
    <w:rsid w:val="00F86858"/>
    <w:rsid w:val="00F87465"/>
    <w:rsid w:val="00F877BE"/>
    <w:rsid w:val="00F878AA"/>
    <w:rsid w:val="00F905B4"/>
    <w:rsid w:val="00F937B5"/>
    <w:rsid w:val="00F93CC9"/>
    <w:rsid w:val="00F942F2"/>
    <w:rsid w:val="00F94D3B"/>
    <w:rsid w:val="00F954EB"/>
    <w:rsid w:val="00F954F9"/>
    <w:rsid w:val="00F956AB"/>
    <w:rsid w:val="00F957D6"/>
    <w:rsid w:val="00F966D2"/>
    <w:rsid w:val="00F96DF2"/>
    <w:rsid w:val="00F97196"/>
    <w:rsid w:val="00FA01C4"/>
    <w:rsid w:val="00FA03A4"/>
    <w:rsid w:val="00FA2139"/>
    <w:rsid w:val="00FA2394"/>
    <w:rsid w:val="00FA2671"/>
    <w:rsid w:val="00FA4085"/>
    <w:rsid w:val="00FA46AC"/>
    <w:rsid w:val="00FA50F3"/>
    <w:rsid w:val="00FA56D3"/>
    <w:rsid w:val="00FA56FC"/>
    <w:rsid w:val="00FA5919"/>
    <w:rsid w:val="00FA5D20"/>
    <w:rsid w:val="00FA5D7F"/>
    <w:rsid w:val="00FA6F16"/>
    <w:rsid w:val="00FA7664"/>
    <w:rsid w:val="00FB0B1B"/>
    <w:rsid w:val="00FB1651"/>
    <w:rsid w:val="00FB173B"/>
    <w:rsid w:val="00FB19BB"/>
    <w:rsid w:val="00FB1AF8"/>
    <w:rsid w:val="00FB1F6E"/>
    <w:rsid w:val="00FB20FE"/>
    <w:rsid w:val="00FB307C"/>
    <w:rsid w:val="00FB3BA0"/>
    <w:rsid w:val="00FB3EDC"/>
    <w:rsid w:val="00FB3FF2"/>
    <w:rsid w:val="00FB5174"/>
    <w:rsid w:val="00FB609D"/>
    <w:rsid w:val="00FB6110"/>
    <w:rsid w:val="00FB6132"/>
    <w:rsid w:val="00FB6A42"/>
    <w:rsid w:val="00FC134F"/>
    <w:rsid w:val="00FC196B"/>
    <w:rsid w:val="00FC1F8B"/>
    <w:rsid w:val="00FC1FF7"/>
    <w:rsid w:val="00FC2698"/>
    <w:rsid w:val="00FC3DDF"/>
    <w:rsid w:val="00FC55B0"/>
    <w:rsid w:val="00FC5C69"/>
    <w:rsid w:val="00FC609A"/>
    <w:rsid w:val="00FC6267"/>
    <w:rsid w:val="00FC6E57"/>
    <w:rsid w:val="00FD0562"/>
    <w:rsid w:val="00FD0626"/>
    <w:rsid w:val="00FD0A89"/>
    <w:rsid w:val="00FD0BCA"/>
    <w:rsid w:val="00FD0E66"/>
    <w:rsid w:val="00FD16E6"/>
    <w:rsid w:val="00FD2BEC"/>
    <w:rsid w:val="00FD3C44"/>
    <w:rsid w:val="00FD465C"/>
    <w:rsid w:val="00FD4AE4"/>
    <w:rsid w:val="00FD5E79"/>
    <w:rsid w:val="00FD6E96"/>
    <w:rsid w:val="00FE16AD"/>
    <w:rsid w:val="00FE251A"/>
    <w:rsid w:val="00FE2916"/>
    <w:rsid w:val="00FE2E7A"/>
    <w:rsid w:val="00FE2FCA"/>
    <w:rsid w:val="00FE336F"/>
    <w:rsid w:val="00FE33BE"/>
    <w:rsid w:val="00FE3E39"/>
    <w:rsid w:val="00FE3F5F"/>
    <w:rsid w:val="00FE58AA"/>
    <w:rsid w:val="00FE5A94"/>
    <w:rsid w:val="00FE5B33"/>
    <w:rsid w:val="00FE5C5B"/>
    <w:rsid w:val="00FE67B7"/>
    <w:rsid w:val="00FE7E7B"/>
    <w:rsid w:val="00FF11D7"/>
    <w:rsid w:val="00FF1629"/>
    <w:rsid w:val="00FF1B11"/>
    <w:rsid w:val="00FF2143"/>
    <w:rsid w:val="00FF30E9"/>
    <w:rsid w:val="00FF30FF"/>
    <w:rsid w:val="00FF31D9"/>
    <w:rsid w:val="00FF330F"/>
    <w:rsid w:val="00FF70A0"/>
    <w:rsid w:val="0D0C48C4"/>
    <w:rsid w:val="11453746"/>
    <w:rsid w:val="18E51C7F"/>
    <w:rsid w:val="4CC1B49C"/>
    <w:rsid w:val="5AFB1DB2"/>
    <w:rsid w:val="67ACB134"/>
    <w:rsid w:val="6F156E9C"/>
    <w:rsid w:val="6F8F0219"/>
  </w:rsids>
  <m:mathPr>
    <m:mathFont m:val="Cambria Math"/>
    <m:brkBin m:val="before"/>
    <m:brkBinSub m:val="--"/>
    <m:smallFrac m:val="0"/>
    <m:dispDef/>
    <m:lMargin m:val="0"/>
    <m:rMargin m:val="0"/>
    <m:defJc m:val="centerGroup"/>
    <m:wrapIndent m:val="1440"/>
    <m:intLim m:val="subSup"/>
    <m:naryLim m:val="undOvr"/>
  </m:mathPr>
  <w:themeFontLang w:val="es-P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8026C"/>
  <w15:docId w15:val="{0F91B054-40A3-4A8A-85A4-87849ED6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9BE"/>
    <w:pPr>
      <w:spacing w:after="120"/>
      <w:jc w:val="both"/>
    </w:pPr>
    <w:rPr>
      <w:rFonts w:ascii="Arial" w:hAnsi="Arial"/>
    </w:rPr>
  </w:style>
  <w:style w:type="paragraph" w:styleId="Ttulo1">
    <w:name w:val="heading 1"/>
    <w:basedOn w:val="Normal"/>
    <w:next w:val="Normal"/>
    <w:link w:val="Ttulo1Car"/>
    <w:uiPriority w:val="9"/>
    <w:qFormat/>
    <w:rsid w:val="00B67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autoRedefine/>
    <w:uiPriority w:val="9"/>
    <w:unhideWhenUsed/>
    <w:qFormat/>
    <w:rsid w:val="002E09DD"/>
    <w:pPr>
      <w:keepNext/>
      <w:keepLines/>
      <w:numPr>
        <w:ilvl w:val="1"/>
        <w:numId w:val="25"/>
      </w:numPr>
      <w:spacing w:before="240" w:after="240"/>
      <w:outlineLvl w:val="1"/>
    </w:pPr>
    <w:rPr>
      <w:rFonts w:eastAsiaTheme="majorEastAsia" w:cstheme="majorBidi"/>
      <w:b/>
      <w:color w:val="000000" w:themeColor="text1"/>
      <w:sz w:val="24"/>
      <w:szCs w:val="26"/>
      <w:lang w:val="es-ES_tradnl"/>
    </w:rPr>
  </w:style>
  <w:style w:type="paragraph" w:styleId="Ttulo3">
    <w:name w:val="heading 3"/>
    <w:basedOn w:val="Normal"/>
    <w:next w:val="Normal"/>
    <w:link w:val="Ttulo3Car"/>
    <w:uiPriority w:val="9"/>
    <w:unhideWhenUsed/>
    <w:qFormat/>
    <w:rsid w:val="00F42987"/>
    <w:pPr>
      <w:keepNext/>
      <w:keepLines/>
      <w:numPr>
        <w:ilvl w:val="2"/>
        <w:numId w:val="25"/>
      </w:numPr>
      <w:spacing w:before="240" w:after="240"/>
      <w:outlineLvl w:val="2"/>
    </w:pPr>
    <w:rPr>
      <w:rFonts w:eastAsiaTheme="majorEastAsia" w:cstheme="majorBidi"/>
      <w:b/>
      <w:color w:val="000000" w:themeColor="text1"/>
      <w:sz w:val="24"/>
      <w:szCs w:val="24"/>
    </w:rPr>
  </w:style>
  <w:style w:type="paragraph" w:styleId="Ttulo4">
    <w:name w:val="heading 4"/>
    <w:basedOn w:val="Normal"/>
    <w:next w:val="Normal"/>
    <w:link w:val="Ttulo4Car"/>
    <w:uiPriority w:val="9"/>
    <w:unhideWhenUsed/>
    <w:qFormat/>
    <w:rsid w:val="00BF2725"/>
    <w:pPr>
      <w:keepNext/>
      <w:keepLines/>
      <w:spacing w:before="40" w:after="0"/>
      <w:outlineLvl w:val="3"/>
    </w:pPr>
    <w:rPr>
      <w:rFonts w:eastAsiaTheme="majorEastAsia" w:cstheme="majorBidi"/>
      <w:b/>
      <w:iCs/>
      <w:color w:val="000000" w:themeColor="text1"/>
      <w:sz w:val="24"/>
    </w:rPr>
  </w:style>
  <w:style w:type="paragraph" w:styleId="Ttulo5">
    <w:name w:val="heading 5"/>
    <w:basedOn w:val="Normal"/>
    <w:next w:val="Normal"/>
    <w:link w:val="Ttulo5Car"/>
    <w:uiPriority w:val="9"/>
    <w:semiHidden/>
    <w:unhideWhenUsed/>
    <w:qFormat/>
    <w:rsid w:val="00F42987"/>
    <w:pPr>
      <w:keepNext/>
      <w:keepLines/>
      <w:numPr>
        <w:ilvl w:val="4"/>
        <w:numId w:val="2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42987"/>
    <w:pPr>
      <w:keepNext/>
      <w:keepLines/>
      <w:numPr>
        <w:ilvl w:val="5"/>
        <w:numId w:val="2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42987"/>
    <w:pPr>
      <w:keepNext/>
      <w:keepLines/>
      <w:numPr>
        <w:ilvl w:val="6"/>
        <w:numId w:val="2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42987"/>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42987"/>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66C9B"/>
    <w:rPr>
      <w:rFonts w:eastAsiaTheme="minorEastAsia"/>
      <w:lang w:eastAsia="es-PA"/>
    </w:rPr>
  </w:style>
  <w:style w:type="character" w:customStyle="1" w:styleId="SinespaciadoCar">
    <w:name w:val="Sin espaciado Car"/>
    <w:basedOn w:val="Fuentedeprrafopredeter"/>
    <w:link w:val="Sinespaciado"/>
    <w:uiPriority w:val="1"/>
    <w:rsid w:val="00166C9B"/>
    <w:rPr>
      <w:rFonts w:eastAsiaTheme="minorEastAsia"/>
      <w:lang w:eastAsia="es-PA"/>
    </w:rPr>
  </w:style>
  <w:style w:type="paragraph" w:styleId="Textodeglobo">
    <w:name w:val="Balloon Text"/>
    <w:basedOn w:val="Normal"/>
    <w:link w:val="TextodegloboCar"/>
    <w:uiPriority w:val="99"/>
    <w:semiHidden/>
    <w:unhideWhenUsed/>
    <w:rsid w:val="006765B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65B7"/>
    <w:rPr>
      <w:rFonts w:ascii="Segoe UI" w:hAnsi="Segoe UI" w:cs="Segoe UI"/>
      <w:sz w:val="18"/>
      <w:szCs w:val="18"/>
    </w:rPr>
  </w:style>
  <w:style w:type="character" w:customStyle="1" w:styleId="Ttulo1Car">
    <w:name w:val="Título 1 Car"/>
    <w:basedOn w:val="Fuentedeprrafopredeter"/>
    <w:link w:val="Ttulo1"/>
    <w:uiPriority w:val="9"/>
    <w:rsid w:val="006765B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6765B7"/>
    <w:pPr>
      <w:outlineLvl w:val="9"/>
    </w:pPr>
    <w:rPr>
      <w:lang w:eastAsia="es-PA"/>
    </w:rPr>
  </w:style>
  <w:style w:type="character" w:customStyle="1" w:styleId="Ttulo3Car">
    <w:name w:val="Título 3 Car"/>
    <w:basedOn w:val="Fuentedeprrafopredeter"/>
    <w:link w:val="Ttulo3"/>
    <w:uiPriority w:val="9"/>
    <w:rsid w:val="00421B8C"/>
    <w:rPr>
      <w:rFonts w:ascii="Arial" w:eastAsiaTheme="majorEastAsia" w:hAnsi="Arial" w:cstheme="majorBidi"/>
      <w:b/>
      <w:color w:val="000000" w:themeColor="text1"/>
      <w:sz w:val="24"/>
      <w:szCs w:val="24"/>
    </w:rPr>
  </w:style>
  <w:style w:type="paragraph" w:styleId="Textoindependiente">
    <w:name w:val="Body Text"/>
    <w:basedOn w:val="Normal"/>
    <w:link w:val="TextoindependienteCar"/>
    <w:rsid w:val="006765B7"/>
    <w:pPr>
      <w:spacing w:after="0"/>
    </w:pPr>
    <w:rPr>
      <w:rFonts w:ascii="Times New Roman" w:eastAsia="Times New Roman" w:hAnsi="Times New Roman" w:cs="Times New Roman"/>
      <w:b/>
      <w:sz w:val="24"/>
      <w:szCs w:val="24"/>
    </w:rPr>
  </w:style>
  <w:style w:type="character" w:customStyle="1" w:styleId="TextoindependienteCar">
    <w:name w:val="Texto independiente Car"/>
    <w:basedOn w:val="Fuentedeprrafopredeter"/>
    <w:link w:val="Textoindependiente"/>
    <w:rsid w:val="006765B7"/>
    <w:rPr>
      <w:rFonts w:ascii="Times New Roman" w:eastAsia="Times New Roman" w:hAnsi="Times New Roman" w:cs="Times New Roman"/>
      <w:b/>
      <w:sz w:val="24"/>
      <w:szCs w:val="24"/>
    </w:rPr>
  </w:style>
  <w:style w:type="paragraph" w:styleId="Textoindependiente3">
    <w:name w:val="Body Text 3"/>
    <w:basedOn w:val="Normal"/>
    <w:link w:val="Textoindependiente3Car"/>
    <w:rsid w:val="006765B7"/>
    <w:pPr>
      <w:jc w:val="center"/>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6765B7"/>
    <w:rPr>
      <w:rFonts w:ascii="Times New Roman" w:eastAsia="Times New Roman" w:hAnsi="Times New Roman" w:cs="Times New Roman"/>
      <w:sz w:val="16"/>
      <w:szCs w:val="16"/>
      <w:lang w:val="es-ES" w:eastAsia="es-ES"/>
    </w:rPr>
  </w:style>
  <w:style w:type="character" w:styleId="Hipervnculo">
    <w:name w:val="Hyperlink"/>
    <w:uiPriority w:val="99"/>
    <w:rsid w:val="006765B7"/>
    <w:rPr>
      <w:color w:val="0000FF"/>
      <w:u w:val="single"/>
    </w:rPr>
  </w:style>
  <w:style w:type="character" w:styleId="Refdecomentario">
    <w:name w:val="annotation reference"/>
    <w:rsid w:val="006765B7"/>
    <w:rPr>
      <w:sz w:val="16"/>
      <w:szCs w:val="16"/>
    </w:rPr>
  </w:style>
  <w:style w:type="paragraph" w:styleId="Textocomentario">
    <w:name w:val="annotation text"/>
    <w:basedOn w:val="Normal"/>
    <w:link w:val="TextocomentarioCar"/>
    <w:uiPriority w:val="99"/>
    <w:rsid w:val="006765B7"/>
    <w:pPr>
      <w:spacing w:after="0"/>
      <w:jc w:val="center"/>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6765B7"/>
    <w:rPr>
      <w:rFonts w:ascii="Times New Roman" w:eastAsia="Times New Roman" w:hAnsi="Times New Roman" w:cs="Times New Roman"/>
      <w:sz w:val="20"/>
      <w:szCs w:val="20"/>
      <w:lang w:val="es-ES" w:eastAsia="es-ES"/>
    </w:rPr>
  </w:style>
  <w:style w:type="paragraph" w:customStyle="1" w:styleId="Titulo1">
    <w:name w:val="Titulo1"/>
    <w:basedOn w:val="Ttulo1"/>
    <w:link w:val="Titulo1Car"/>
    <w:qFormat/>
    <w:rsid w:val="00DF5CDD"/>
    <w:pPr>
      <w:numPr>
        <w:numId w:val="4"/>
      </w:numPr>
      <w:pBdr>
        <w:top w:val="single" w:sz="4" w:space="1" w:color="auto"/>
        <w:bottom w:val="single" w:sz="4" w:space="1" w:color="auto"/>
      </w:pBdr>
      <w:spacing w:after="240"/>
      <w:jc w:val="center"/>
    </w:pPr>
    <w:rPr>
      <w:rFonts w:ascii="Arial" w:hAnsi="Arial"/>
      <w:b/>
      <w:color w:val="000000" w:themeColor="text1"/>
      <w:sz w:val="28"/>
    </w:rPr>
  </w:style>
  <w:style w:type="paragraph" w:customStyle="1" w:styleId="TxBrp2">
    <w:name w:val="TxBr_p2"/>
    <w:basedOn w:val="Normal"/>
    <w:uiPriority w:val="99"/>
    <w:rsid w:val="00460249"/>
    <w:pPr>
      <w:widowControl w:val="0"/>
      <w:tabs>
        <w:tab w:val="left" w:pos="204"/>
      </w:tabs>
      <w:autoSpaceDE w:val="0"/>
      <w:autoSpaceDN w:val="0"/>
      <w:adjustRightInd w:val="0"/>
      <w:spacing w:after="0" w:line="283" w:lineRule="atLeast"/>
      <w:jc w:val="left"/>
    </w:pPr>
    <w:rPr>
      <w:rFonts w:ascii="Times New Roman" w:eastAsia="Times New Roman" w:hAnsi="Times New Roman" w:cs="Times New Roman"/>
      <w:sz w:val="24"/>
      <w:szCs w:val="24"/>
      <w:lang w:val="en-US" w:eastAsia="es-ES"/>
    </w:rPr>
  </w:style>
  <w:style w:type="character" w:customStyle="1" w:styleId="Titulo1Car">
    <w:name w:val="Titulo1 Car"/>
    <w:basedOn w:val="Ttulo1Car"/>
    <w:link w:val="Titulo1"/>
    <w:rsid w:val="00DF5CDD"/>
    <w:rPr>
      <w:rFonts w:ascii="Arial" w:eastAsiaTheme="majorEastAsia" w:hAnsi="Arial" w:cstheme="majorBidi"/>
      <w:b/>
      <w:color w:val="000000" w:themeColor="text1"/>
      <w:sz w:val="28"/>
      <w:szCs w:val="32"/>
    </w:rPr>
  </w:style>
  <w:style w:type="character" w:customStyle="1" w:styleId="Ttulo2Car">
    <w:name w:val="Título 2 Car"/>
    <w:basedOn w:val="Fuentedeprrafopredeter"/>
    <w:link w:val="Ttulo2"/>
    <w:uiPriority w:val="9"/>
    <w:rsid w:val="002E09DD"/>
    <w:rPr>
      <w:rFonts w:ascii="Arial" w:eastAsiaTheme="majorEastAsia" w:hAnsi="Arial" w:cstheme="majorBidi"/>
      <w:b/>
      <w:color w:val="000000" w:themeColor="text1"/>
      <w:sz w:val="24"/>
      <w:szCs w:val="26"/>
      <w:lang w:val="es-ES_tradnl"/>
    </w:rPr>
  </w:style>
  <w:style w:type="paragraph" w:styleId="TDC3">
    <w:name w:val="toc 3"/>
    <w:basedOn w:val="Normal"/>
    <w:next w:val="Normal"/>
    <w:autoRedefine/>
    <w:uiPriority w:val="39"/>
    <w:unhideWhenUsed/>
    <w:rsid w:val="00F80BC9"/>
    <w:pPr>
      <w:spacing w:after="0"/>
      <w:jc w:val="left"/>
    </w:pPr>
    <w:rPr>
      <w:rFonts w:asciiTheme="minorHAnsi" w:hAnsiTheme="minorHAnsi" w:cstheme="minorHAnsi"/>
      <w:smallCaps/>
    </w:rPr>
  </w:style>
  <w:style w:type="paragraph" w:styleId="TDC2">
    <w:name w:val="toc 2"/>
    <w:basedOn w:val="Normal"/>
    <w:next w:val="Normal"/>
    <w:autoRedefine/>
    <w:uiPriority w:val="39"/>
    <w:unhideWhenUsed/>
    <w:rsid w:val="007459E1"/>
    <w:pPr>
      <w:spacing w:after="0"/>
      <w:jc w:val="left"/>
    </w:pPr>
    <w:rPr>
      <w:rFonts w:asciiTheme="minorHAnsi" w:hAnsiTheme="minorHAnsi" w:cstheme="minorHAnsi"/>
      <w:b/>
      <w:bCs/>
      <w:smallCaps/>
    </w:rPr>
  </w:style>
  <w:style w:type="paragraph" w:styleId="TDC1">
    <w:name w:val="toc 1"/>
    <w:basedOn w:val="Normal"/>
    <w:next w:val="Normal"/>
    <w:autoRedefine/>
    <w:uiPriority w:val="39"/>
    <w:unhideWhenUsed/>
    <w:rsid w:val="00BF2853"/>
    <w:pPr>
      <w:spacing w:before="360" w:after="360"/>
      <w:jc w:val="left"/>
    </w:pPr>
    <w:rPr>
      <w:rFonts w:asciiTheme="minorHAnsi" w:hAnsiTheme="minorHAnsi" w:cstheme="minorHAnsi"/>
      <w:b/>
      <w:bCs/>
      <w:caps/>
      <w:u w:val="single"/>
    </w:rPr>
  </w:style>
  <w:style w:type="paragraph" w:styleId="Prrafodelista">
    <w:name w:val="List Paragraph"/>
    <w:aliases w:val="Bullets,Ha,figuras y gráficos,HOJA,List Paragraph (numbered (a)),Normal 2,Colorful List - Accent 12,Main numbered paragraph,References,Liste 1,Numbered List Paragraph,List_Paragraph,Multilevel para_II,Bullit"/>
    <w:basedOn w:val="Normal"/>
    <w:link w:val="PrrafodelistaCar"/>
    <w:uiPriority w:val="34"/>
    <w:qFormat/>
    <w:rsid w:val="00C949BE"/>
    <w:pPr>
      <w:ind w:left="283" w:hanging="283"/>
      <w:contextualSpacing/>
    </w:pPr>
  </w:style>
  <w:style w:type="paragraph" w:styleId="Piedepgina">
    <w:name w:val="footer"/>
    <w:basedOn w:val="Normal"/>
    <w:link w:val="PiedepginaCar"/>
    <w:uiPriority w:val="99"/>
    <w:rsid w:val="003D7C5C"/>
    <w:pPr>
      <w:tabs>
        <w:tab w:val="center" w:pos="4320"/>
        <w:tab w:val="right" w:pos="8640"/>
      </w:tabs>
      <w:spacing w:after="0"/>
      <w:jc w:val="center"/>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D7C5C"/>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3D7C5C"/>
    <w:pPr>
      <w:spacing w:after="0"/>
      <w:jc w:val="center"/>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3D7C5C"/>
    <w:rPr>
      <w:rFonts w:ascii="Times New Roman" w:eastAsia="Times New Roman" w:hAnsi="Times New Roman" w:cs="Times New Roman"/>
      <w:sz w:val="20"/>
      <w:szCs w:val="20"/>
      <w:lang w:val="es-ES" w:eastAsia="es-ES"/>
    </w:rPr>
  </w:style>
  <w:style w:type="character" w:styleId="Refdenotaalpie">
    <w:name w:val="footnote reference"/>
    <w:rsid w:val="003D7C5C"/>
    <w:rPr>
      <w:vertAlign w:val="superscript"/>
    </w:rPr>
  </w:style>
  <w:style w:type="paragraph" w:styleId="Sangradetextonormal">
    <w:name w:val="Body Text Indent"/>
    <w:basedOn w:val="Normal"/>
    <w:link w:val="SangradetextonormalCar"/>
    <w:uiPriority w:val="99"/>
    <w:rsid w:val="003D7C5C"/>
    <w:pPr>
      <w:ind w:left="283"/>
      <w:jc w:val="center"/>
    </w:pPr>
    <w:rPr>
      <w:rFonts w:ascii="Times New Roman" w:eastAsia="Times New Roman" w:hAnsi="Times New Roman" w:cs="Times New Roman"/>
      <w:sz w:val="24"/>
      <w:szCs w:val="24"/>
      <w:lang w:val="x-none" w:eastAsia="x-none"/>
    </w:rPr>
  </w:style>
  <w:style w:type="character" w:customStyle="1" w:styleId="SangradetextonormalCar">
    <w:name w:val="Sangría de texto normal Car"/>
    <w:basedOn w:val="Fuentedeprrafopredeter"/>
    <w:link w:val="Sangradetextonormal"/>
    <w:uiPriority w:val="99"/>
    <w:rsid w:val="003D7C5C"/>
    <w:rPr>
      <w:rFonts w:ascii="Times New Roman" w:eastAsia="Times New Roman" w:hAnsi="Times New Roman" w:cs="Times New Roman"/>
      <w:sz w:val="24"/>
      <w:szCs w:val="24"/>
      <w:lang w:val="x-none" w:eastAsia="x-none"/>
    </w:rPr>
  </w:style>
  <w:style w:type="paragraph" w:styleId="Encabezado">
    <w:name w:val="header"/>
    <w:basedOn w:val="Normal"/>
    <w:link w:val="EncabezadoCar"/>
    <w:uiPriority w:val="99"/>
    <w:unhideWhenUsed/>
    <w:rsid w:val="00DA58D3"/>
    <w:pPr>
      <w:tabs>
        <w:tab w:val="center" w:pos="4419"/>
        <w:tab w:val="right" w:pos="8838"/>
      </w:tabs>
      <w:spacing w:after="0"/>
    </w:pPr>
  </w:style>
  <w:style w:type="character" w:customStyle="1" w:styleId="EncabezadoCar">
    <w:name w:val="Encabezado Car"/>
    <w:basedOn w:val="Fuentedeprrafopredeter"/>
    <w:link w:val="Encabezado"/>
    <w:uiPriority w:val="99"/>
    <w:rsid w:val="00DA58D3"/>
    <w:rPr>
      <w:rFonts w:ascii="Arial" w:hAnsi="Arial"/>
    </w:rPr>
  </w:style>
  <w:style w:type="paragraph" w:customStyle="1" w:styleId="Default">
    <w:name w:val="Default"/>
    <w:rsid w:val="00DC4EC3"/>
    <w:pPr>
      <w:autoSpaceDE w:val="0"/>
      <w:autoSpaceDN w:val="0"/>
      <w:adjustRightInd w:val="0"/>
    </w:pPr>
    <w:rPr>
      <w:rFonts w:ascii="Tahoma" w:eastAsia="Calibri" w:hAnsi="Tahoma" w:cs="Tahoma"/>
      <w:color w:val="000000"/>
      <w:sz w:val="24"/>
      <w:szCs w:val="24"/>
      <w:lang w:val="es-ES" w:eastAsia="es-ES"/>
    </w:rPr>
  </w:style>
  <w:style w:type="table" w:styleId="Tablaconcuadrcula">
    <w:name w:val="Table Grid"/>
    <w:basedOn w:val="Tablanormal"/>
    <w:uiPriority w:val="39"/>
    <w:rsid w:val="00166C5B"/>
    <w:rPr>
      <w:rFonts w:ascii="Times New Roman" w:eastAsia="Times New Roman" w:hAnsi="Times New Roman" w:cs="Times New Roman"/>
      <w:sz w:val="20"/>
      <w:szCs w:val="20"/>
      <w:lang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0">
    <w:name w:val="Título1"/>
    <w:basedOn w:val="Normal"/>
    <w:link w:val="TtuloCar"/>
    <w:qFormat/>
    <w:rsid w:val="00166C5B"/>
    <w:pPr>
      <w:spacing w:after="0"/>
      <w:jc w:val="center"/>
    </w:pPr>
    <w:rPr>
      <w:rFonts w:ascii="Bookman Old Style" w:eastAsia="Times New Roman" w:hAnsi="Bookman Old Style" w:cs="Times New Roman"/>
      <w:b/>
      <w:bCs/>
      <w:sz w:val="24"/>
      <w:szCs w:val="24"/>
      <w:lang w:val="en-US"/>
    </w:rPr>
  </w:style>
  <w:style w:type="character" w:customStyle="1" w:styleId="TtuloCar">
    <w:name w:val="Título Car"/>
    <w:link w:val="Ttulo10"/>
    <w:rsid w:val="00166C5B"/>
    <w:rPr>
      <w:rFonts w:ascii="Bookman Old Style" w:eastAsia="Times New Roman" w:hAnsi="Bookman Old Style" w:cs="Times New Roman"/>
      <w:b/>
      <w:bCs/>
      <w:sz w:val="24"/>
      <w:szCs w:val="24"/>
      <w:lang w:val="en-US"/>
    </w:rPr>
  </w:style>
  <w:style w:type="character" w:styleId="Mencinsinresolver">
    <w:name w:val="Unresolved Mention"/>
    <w:basedOn w:val="Fuentedeprrafopredeter"/>
    <w:uiPriority w:val="99"/>
    <w:semiHidden/>
    <w:unhideWhenUsed/>
    <w:rsid w:val="00166C5B"/>
    <w:rPr>
      <w:color w:val="605E5C"/>
      <w:shd w:val="clear" w:color="auto" w:fill="E1DFDD"/>
    </w:rPr>
  </w:style>
  <w:style w:type="paragraph" w:customStyle="1" w:styleId="Sinespaciado1">
    <w:name w:val="Sin espaciado1"/>
    <w:uiPriority w:val="1"/>
    <w:qFormat/>
    <w:rsid w:val="00891233"/>
    <w:rPr>
      <w:rFonts w:ascii="Times New Roman" w:eastAsia="Times New Roman" w:hAnsi="Times New Roman" w:cs="Times New Roman"/>
      <w:sz w:val="24"/>
      <w:szCs w:val="24"/>
      <w:lang w:val="es-MX" w:eastAsia="es-ES"/>
    </w:rPr>
  </w:style>
  <w:style w:type="table" w:styleId="Tablaconcuadrcula4-nfasis3">
    <w:name w:val="Grid Table 4 Accent 3"/>
    <w:basedOn w:val="Tablanormal"/>
    <w:uiPriority w:val="49"/>
    <w:rsid w:val="00AC5D75"/>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umeroAnexo1">
    <w:name w:val="Numero Anexo 1"/>
    <w:basedOn w:val="Normal"/>
    <w:rsid w:val="008435BD"/>
    <w:pPr>
      <w:numPr>
        <w:numId w:val="2"/>
      </w:numPr>
    </w:pPr>
  </w:style>
  <w:style w:type="paragraph" w:customStyle="1" w:styleId="NumeroAnexo2">
    <w:name w:val="Numero Anexo 2"/>
    <w:basedOn w:val="Normal"/>
    <w:rsid w:val="008435BD"/>
    <w:pPr>
      <w:numPr>
        <w:ilvl w:val="1"/>
        <w:numId w:val="2"/>
      </w:numPr>
    </w:pPr>
  </w:style>
  <w:style w:type="paragraph" w:styleId="NormalWeb">
    <w:name w:val="Normal (Web)"/>
    <w:basedOn w:val="Normal"/>
    <w:uiPriority w:val="99"/>
    <w:unhideWhenUsed/>
    <w:rsid w:val="00CE4E69"/>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PrrafodelistaCar">
    <w:name w:val="Párrafo de lista Car"/>
    <w:aliases w:val="Bullets Car,Ha Car,figuras y gráficos Car,HOJA Car,List Paragraph (numbered (a)) Car,Normal 2 Car,Colorful List - Accent 12 Car,Main numbered paragraph Car,References Car,Liste 1 Car,Numbered List Paragraph Car,List_Paragraph Car"/>
    <w:basedOn w:val="Fuentedeprrafopredeter"/>
    <w:link w:val="Prrafodelista"/>
    <w:uiPriority w:val="34"/>
    <w:rsid w:val="00C949BE"/>
    <w:rPr>
      <w:rFonts w:ascii="Arial" w:hAnsi="Arial"/>
    </w:rPr>
  </w:style>
  <w:style w:type="character" w:customStyle="1" w:styleId="TtuloCar1">
    <w:name w:val="Título Car1"/>
    <w:link w:val="Ttulo"/>
    <w:rsid w:val="00D715DC"/>
    <w:rPr>
      <w:rFonts w:ascii="Arial" w:hAnsi="Arial"/>
      <w:b/>
      <w:bCs/>
      <w:sz w:val="24"/>
      <w:szCs w:val="24"/>
      <w:lang w:val="en-US"/>
    </w:rPr>
  </w:style>
  <w:style w:type="paragraph" w:styleId="Ttulo">
    <w:name w:val="Title"/>
    <w:basedOn w:val="Normal"/>
    <w:link w:val="TtuloCar1"/>
    <w:qFormat/>
    <w:rsid w:val="00D715DC"/>
    <w:pPr>
      <w:spacing w:after="0"/>
      <w:jc w:val="left"/>
    </w:pPr>
    <w:rPr>
      <w:b/>
      <w:bCs/>
      <w:sz w:val="24"/>
      <w:szCs w:val="24"/>
      <w:lang w:val="en-US"/>
    </w:rPr>
  </w:style>
  <w:style w:type="character" w:customStyle="1" w:styleId="TtuloCar2">
    <w:name w:val="Título Car2"/>
    <w:basedOn w:val="Fuentedeprrafopredeter"/>
    <w:uiPriority w:val="10"/>
    <w:rsid w:val="005C34DA"/>
    <w:rPr>
      <w:rFonts w:asciiTheme="majorHAnsi" w:eastAsiaTheme="majorEastAsia" w:hAnsiTheme="majorHAnsi" w:cstheme="majorBidi"/>
      <w:spacing w:val="-10"/>
      <w:kern w:val="28"/>
      <w:sz w:val="56"/>
      <w:szCs w:val="56"/>
    </w:rPr>
  </w:style>
  <w:style w:type="character" w:styleId="Refdenotaalfinal">
    <w:name w:val="endnote reference"/>
    <w:rsid w:val="00F231D5"/>
    <w:rPr>
      <w:vertAlign w:val="superscript"/>
    </w:rPr>
  </w:style>
  <w:style w:type="paragraph" w:styleId="Asuntodelcomentario">
    <w:name w:val="annotation subject"/>
    <w:basedOn w:val="Textocomentario"/>
    <w:next w:val="Textocomentario"/>
    <w:link w:val="AsuntodelcomentarioCar"/>
    <w:uiPriority w:val="99"/>
    <w:semiHidden/>
    <w:unhideWhenUsed/>
    <w:rsid w:val="00065EF5"/>
    <w:pPr>
      <w:spacing w:after="160"/>
      <w:jc w:val="both"/>
    </w:pPr>
    <w:rPr>
      <w:rFonts w:ascii="Arial" w:eastAsiaTheme="minorHAnsi" w:hAnsi="Arial" w:cstheme="minorBidi"/>
      <w:b/>
      <w:bCs/>
      <w:lang w:val="es-PA" w:eastAsia="en-US"/>
    </w:rPr>
  </w:style>
  <w:style w:type="character" w:customStyle="1" w:styleId="AsuntodelcomentarioCar">
    <w:name w:val="Asunto del comentario Car"/>
    <w:basedOn w:val="TextocomentarioCar"/>
    <w:link w:val="Asuntodelcomentario"/>
    <w:uiPriority w:val="99"/>
    <w:semiHidden/>
    <w:rsid w:val="00065EF5"/>
    <w:rPr>
      <w:rFonts w:ascii="Arial" w:eastAsia="Times New Roman" w:hAnsi="Arial" w:cs="Times New Roman"/>
      <w:b/>
      <w:bCs/>
      <w:sz w:val="20"/>
      <w:szCs w:val="20"/>
      <w:lang w:val="es-ES" w:eastAsia="es-ES"/>
    </w:rPr>
  </w:style>
  <w:style w:type="paragraph" w:customStyle="1" w:styleId="a">
    <w:basedOn w:val="Normal"/>
    <w:next w:val="Prrafodelista"/>
    <w:uiPriority w:val="34"/>
    <w:qFormat/>
    <w:rsid w:val="00C949BE"/>
    <w:pPr>
      <w:numPr>
        <w:numId w:val="28"/>
      </w:numPr>
      <w:contextualSpacing/>
    </w:pPr>
  </w:style>
  <w:style w:type="paragraph" w:styleId="Sangra2detindependiente">
    <w:name w:val="Body Text Indent 2"/>
    <w:basedOn w:val="Normal"/>
    <w:link w:val="Sangra2detindependienteCar"/>
    <w:rsid w:val="004574DB"/>
    <w:pPr>
      <w:widowControl w:val="0"/>
      <w:numPr>
        <w:numId w:val="1"/>
      </w:numPr>
      <w:tabs>
        <w:tab w:val="left" w:pos="0"/>
        <w:tab w:val="left" w:pos="426"/>
        <w:tab w:val="left" w:pos="1440"/>
        <w:tab w:val="left" w:pos="2160"/>
        <w:tab w:val="left" w:pos="3259"/>
        <w:tab w:val="left" w:pos="3542"/>
        <w:tab w:val="left" w:pos="3600"/>
      </w:tabs>
      <w:suppressAutoHyphens/>
      <w:snapToGrid w:val="0"/>
      <w:spacing w:after="0"/>
      <w:ind w:left="3261" w:hanging="3261"/>
    </w:pPr>
    <w:rPr>
      <w:rFonts w:eastAsia="Times New Roman" w:cs="Times New Roman"/>
      <w:i/>
      <w:spacing w:val="-3"/>
      <w:sz w:val="24"/>
      <w:szCs w:val="20"/>
      <w:lang w:val="es-ES_tradnl" w:eastAsia="es-ES"/>
    </w:rPr>
  </w:style>
  <w:style w:type="character" w:customStyle="1" w:styleId="Sangra2detindependienteCar">
    <w:name w:val="Sangría 2 de t. independiente Car"/>
    <w:basedOn w:val="Fuentedeprrafopredeter"/>
    <w:link w:val="Sangra2detindependiente"/>
    <w:rsid w:val="004574DB"/>
    <w:rPr>
      <w:rFonts w:ascii="Arial" w:eastAsia="Times New Roman" w:hAnsi="Arial" w:cs="Times New Roman"/>
      <w:i/>
      <w:spacing w:val="-3"/>
      <w:sz w:val="24"/>
      <w:szCs w:val="20"/>
      <w:lang w:val="es-ES_tradnl" w:eastAsia="es-ES"/>
    </w:rPr>
  </w:style>
  <w:style w:type="table" w:styleId="Tabladelista4-nfasis6">
    <w:name w:val="List Table 4 Accent 6"/>
    <w:basedOn w:val="Tablanormal"/>
    <w:uiPriority w:val="49"/>
    <w:rsid w:val="004574D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CA1CF8"/>
    <w:pPr>
      <w:spacing w:after="200"/>
      <w:ind w:left="505" w:hanging="505"/>
    </w:pPr>
    <w:rPr>
      <w:rFonts w:asciiTheme="minorHAnsi" w:hAnsiTheme="minorHAnsi"/>
      <w:i/>
      <w:iCs/>
      <w:color w:val="44546A" w:themeColor="text2"/>
      <w:sz w:val="18"/>
      <w:szCs w:val="18"/>
    </w:rPr>
  </w:style>
  <w:style w:type="character" w:styleId="Hipervnculovisitado">
    <w:name w:val="FollowedHyperlink"/>
    <w:basedOn w:val="Fuentedeprrafopredeter"/>
    <w:uiPriority w:val="99"/>
    <w:semiHidden/>
    <w:unhideWhenUsed/>
    <w:rsid w:val="006C53F8"/>
    <w:rPr>
      <w:color w:val="954F72" w:themeColor="followedHyperlink"/>
      <w:u w:val="single"/>
    </w:rPr>
  </w:style>
  <w:style w:type="character" w:styleId="Nmerodepgina">
    <w:name w:val="page number"/>
    <w:basedOn w:val="Fuentedeprrafopredeter"/>
    <w:uiPriority w:val="99"/>
    <w:semiHidden/>
    <w:unhideWhenUsed/>
    <w:rsid w:val="00F0460D"/>
  </w:style>
  <w:style w:type="character" w:customStyle="1" w:styleId="Ttulo4Car">
    <w:name w:val="Título 4 Car"/>
    <w:basedOn w:val="Fuentedeprrafopredeter"/>
    <w:link w:val="Ttulo4"/>
    <w:uiPriority w:val="9"/>
    <w:rsid w:val="00BF2725"/>
    <w:rPr>
      <w:rFonts w:ascii="Arial" w:eastAsiaTheme="majorEastAsia" w:hAnsi="Arial" w:cstheme="majorBidi"/>
      <w:b/>
      <w:iCs/>
      <w:color w:val="000000" w:themeColor="text1"/>
      <w:sz w:val="24"/>
    </w:rPr>
  </w:style>
  <w:style w:type="character" w:customStyle="1" w:styleId="Ttulo5Car">
    <w:name w:val="Título 5 Car"/>
    <w:basedOn w:val="Fuentedeprrafopredeter"/>
    <w:link w:val="Ttulo5"/>
    <w:uiPriority w:val="9"/>
    <w:semiHidden/>
    <w:rsid w:val="003D0D4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D0D4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D0D4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D0D4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D0D4F"/>
    <w:rPr>
      <w:rFonts w:asciiTheme="majorHAnsi" w:eastAsiaTheme="majorEastAsia" w:hAnsiTheme="majorHAnsi" w:cstheme="majorBidi"/>
      <w:i/>
      <w:iCs/>
      <w:color w:val="272727" w:themeColor="text1" w:themeTint="D8"/>
      <w:sz w:val="21"/>
      <w:szCs w:val="21"/>
    </w:rPr>
  </w:style>
  <w:style w:type="numbering" w:customStyle="1" w:styleId="Estilo1">
    <w:name w:val="Estilo1"/>
    <w:uiPriority w:val="99"/>
    <w:rsid w:val="00DD3E15"/>
    <w:pPr>
      <w:numPr>
        <w:numId w:val="3"/>
      </w:numPr>
    </w:pPr>
  </w:style>
  <w:style w:type="paragraph" w:styleId="Revisin">
    <w:name w:val="Revision"/>
    <w:hidden/>
    <w:uiPriority w:val="99"/>
    <w:semiHidden/>
    <w:rsid w:val="009A4DA8"/>
    <w:rPr>
      <w:rFonts w:ascii="Arial" w:hAnsi="Arial"/>
    </w:rPr>
  </w:style>
  <w:style w:type="character" w:styleId="Fuerte">
    <w:name w:val="Strong"/>
    <w:basedOn w:val="Fuentedeprrafopredeter"/>
    <w:uiPriority w:val="22"/>
    <w:qFormat/>
    <w:rsid w:val="00254FAF"/>
    <w:rPr>
      <w:b/>
      <w:bCs/>
    </w:rPr>
  </w:style>
  <w:style w:type="paragraph" w:styleId="Textonotaalfinal">
    <w:name w:val="endnote text"/>
    <w:basedOn w:val="Normal"/>
    <w:link w:val="TextonotaalfinalCar"/>
    <w:uiPriority w:val="99"/>
    <w:semiHidden/>
    <w:unhideWhenUsed/>
    <w:rsid w:val="00655D47"/>
    <w:pPr>
      <w:spacing w:after="0"/>
    </w:pPr>
    <w:rPr>
      <w:sz w:val="20"/>
      <w:szCs w:val="20"/>
    </w:rPr>
  </w:style>
  <w:style w:type="character" w:customStyle="1" w:styleId="TextonotaalfinalCar">
    <w:name w:val="Texto nota al final Car"/>
    <w:basedOn w:val="Fuentedeprrafopredeter"/>
    <w:link w:val="Textonotaalfinal"/>
    <w:uiPriority w:val="99"/>
    <w:semiHidden/>
    <w:rsid w:val="00655D47"/>
    <w:rPr>
      <w:rFonts w:ascii="Arial" w:hAnsi="Arial"/>
      <w:sz w:val="20"/>
      <w:szCs w:val="20"/>
    </w:rPr>
  </w:style>
  <w:style w:type="paragraph" w:styleId="Cita">
    <w:name w:val="Quote"/>
    <w:basedOn w:val="Normal"/>
    <w:next w:val="Normal"/>
    <w:link w:val="CitaCar"/>
    <w:uiPriority w:val="29"/>
    <w:qFormat/>
    <w:rsid w:val="00607324"/>
    <w:pPr>
      <w:jc w:val="left"/>
    </w:pPr>
    <w:rPr>
      <w:iCs/>
      <w:color w:val="404040" w:themeColor="text1" w:themeTint="BF"/>
      <w:sz w:val="18"/>
    </w:rPr>
  </w:style>
  <w:style w:type="character" w:customStyle="1" w:styleId="CitaCar">
    <w:name w:val="Cita Car"/>
    <w:basedOn w:val="Fuentedeprrafopredeter"/>
    <w:link w:val="Cita"/>
    <w:uiPriority w:val="29"/>
    <w:rsid w:val="00607324"/>
    <w:rPr>
      <w:rFonts w:ascii="Arial" w:hAnsi="Arial"/>
      <w:iCs/>
      <w:color w:val="404040" w:themeColor="text1" w:themeTint="BF"/>
      <w:sz w:val="18"/>
    </w:rPr>
  </w:style>
  <w:style w:type="table" w:customStyle="1" w:styleId="TableGrid">
    <w:name w:val="TableGrid"/>
    <w:rsid w:val="008E2FE9"/>
    <w:rPr>
      <w:rFonts w:eastAsiaTheme="minorEastAsia"/>
      <w:kern w:val="2"/>
      <w:sz w:val="24"/>
      <w:szCs w:val="24"/>
      <w:lang w:eastAsia="es-MX"/>
      <w14:ligatures w14:val="standardContextual"/>
    </w:rPr>
    <w:tblPr>
      <w:tblCellMar>
        <w:top w:w="0" w:type="dxa"/>
        <w:left w:w="0" w:type="dxa"/>
        <w:bottom w:w="0" w:type="dxa"/>
        <w:right w:w="0" w:type="dxa"/>
      </w:tblCellMar>
    </w:tblPr>
  </w:style>
  <w:style w:type="numbering" w:customStyle="1" w:styleId="Listaactual1">
    <w:name w:val="Lista actual1"/>
    <w:uiPriority w:val="99"/>
    <w:rsid w:val="004E7446"/>
    <w:pPr>
      <w:numPr>
        <w:numId w:val="5"/>
      </w:numPr>
    </w:pPr>
  </w:style>
  <w:style w:type="numbering" w:customStyle="1" w:styleId="Listaactual2">
    <w:name w:val="Lista actual2"/>
    <w:uiPriority w:val="99"/>
    <w:rsid w:val="005D5EA2"/>
    <w:pPr>
      <w:numPr>
        <w:numId w:val="6"/>
      </w:numPr>
    </w:pPr>
  </w:style>
  <w:style w:type="numbering" w:customStyle="1" w:styleId="Listaactual3">
    <w:name w:val="Lista actual3"/>
    <w:uiPriority w:val="99"/>
    <w:rsid w:val="00472F80"/>
    <w:pPr>
      <w:numPr>
        <w:numId w:val="7"/>
      </w:numPr>
    </w:pPr>
  </w:style>
  <w:style w:type="numbering" w:customStyle="1" w:styleId="Listaactual4">
    <w:name w:val="Lista actual4"/>
    <w:uiPriority w:val="99"/>
    <w:rsid w:val="00423760"/>
    <w:pPr>
      <w:numPr>
        <w:numId w:val="8"/>
      </w:numPr>
    </w:pPr>
  </w:style>
  <w:style w:type="numbering" w:customStyle="1" w:styleId="Listaactual5">
    <w:name w:val="Lista actual5"/>
    <w:uiPriority w:val="99"/>
    <w:rsid w:val="00B67477"/>
    <w:pPr>
      <w:numPr>
        <w:numId w:val="9"/>
      </w:numPr>
    </w:pPr>
  </w:style>
  <w:style w:type="numbering" w:customStyle="1" w:styleId="Listaactual6">
    <w:name w:val="Lista actual6"/>
    <w:uiPriority w:val="99"/>
    <w:rsid w:val="009A5530"/>
    <w:pPr>
      <w:numPr>
        <w:numId w:val="10"/>
      </w:numPr>
    </w:pPr>
  </w:style>
  <w:style w:type="numbering" w:customStyle="1" w:styleId="Listaactual7">
    <w:name w:val="Lista actual7"/>
    <w:uiPriority w:val="99"/>
    <w:rsid w:val="00DF5CDD"/>
    <w:pPr>
      <w:numPr>
        <w:numId w:val="11"/>
      </w:numPr>
    </w:pPr>
  </w:style>
  <w:style w:type="numbering" w:customStyle="1" w:styleId="Listaactual8">
    <w:name w:val="Lista actual8"/>
    <w:uiPriority w:val="99"/>
    <w:rsid w:val="00DF5CDD"/>
    <w:pPr>
      <w:numPr>
        <w:numId w:val="12"/>
      </w:numPr>
    </w:pPr>
  </w:style>
  <w:style w:type="numbering" w:customStyle="1" w:styleId="Listaactual9">
    <w:name w:val="Lista actual9"/>
    <w:uiPriority w:val="99"/>
    <w:rsid w:val="00DF5CDD"/>
    <w:pPr>
      <w:numPr>
        <w:numId w:val="13"/>
      </w:numPr>
    </w:pPr>
  </w:style>
  <w:style w:type="numbering" w:customStyle="1" w:styleId="Listaactual10">
    <w:name w:val="Lista actual10"/>
    <w:uiPriority w:val="99"/>
    <w:rsid w:val="00DF5CDD"/>
    <w:pPr>
      <w:numPr>
        <w:numId w:val="14"/>
      </w:numPr>
    </w:pPr>
  </w:style>
  <w:style w:type="numbering" w:customStyle="1" w:styleId="Listaactual11">
    <w:name w:val="Lista actual11"/>
    <w:uiPriority w:val="99"/>
    <w:rsid w:val="00DE2D12"/>
    <w:pPr>
      <w:numPr>
        <w:numId w:val="15"/>
      </w:numPr>
    </w:pPr>
  </w:style>
  <w:style w:type="numbering" w:customStyle="1" w:styleId="Listaactual12">
    <w:name w:val="Lista actual12"/>
    <w:uiPriority w:val="99"/>
    <w:rsid w:val="00DE2D12"/>
    <w:pPr>
      <w:numPr>
        <w:numId w:val="16"/>
      </w:numPr>
    </w:pPr>
  </w:style>
  <w:style w:type="numbering" w:customStyle="1" w:styleId="Listaactual13">
    <w:name w:val="Lista actual13"/>
    <w:uiPriority w:val="99"/>
    <w:rsid w:val="00DE2D12"/>
    <w:pPr>
      <w:numPr>
        <w:numId w:val="17"/>
      </w:numPr>
    </w:pPr>
  </w:style>
  <w:style w:type="numbering" w:customStyle="1" w:styleId="Listaactual14">
    <w:name w:val="Lista actual14"/>
    <w:uiPriority w:val="99"/>
    <w:rsid w:val="00FB3FF2"/>
    <w:pPr>
      <w:numPr>
        <w:numId w:val="18"/>
      </w:numPr>
    </w:pPr>
  </w:style>
  <w:style w:type="numbering" w:customStyle="1" w:styleId="Listaactual15">
    <w:name w:val="Lista actual15"/>
    <w:uiPriority w:val="99"/>
    <w:rsid w:val="00FB3FF2"/>
    <w:pPr>
      <w:numPr>
        <w:numId w:val="19"/>
      </w:numPr>
    </w:pPr>
  </w:style>
  <w:style w:type="numbering" w:customStyle="1" w:styleId="Listaactual16">
    <w:name w:val="Lista actual16"/>
    <w:uiPriority w:val="99"/>
    <w:rsid w:val="001F46B7"/>
    <w:pPr>
      <w:numPr>
        <w:numId w:val="20"/>
      </w:numPr>
    </w:pPr>
  </w:style>
  <w:style w:type="numbering" w:customStyle="1" w:styleId="Listaactual17">
    <w:name w:val="Lista actual17"/>
    <w:uiPriority w:val="99"/>
    <w:rsid w:val="001F46B7"/>
    <w:pPr>
      <w:numPr>
        <w:numId w:val="21"/>
      </w:numPr>
    </w:pPr>
  </w:style>
  <w:style w:type="numbering" w:customStyle="1" w:styleId="Listaactual18">
    <w:name w:val="Lista actual18"/>
    <w:uiPriority w:val="99"/>
    <w:rsid w:val="001A77AF"/>
    <w:pPr>
      <w:numPr>
        <w:numId w:val="22"/>
      </w:numPr>
    </w:pPr>
  </w:style>
  <w:style w:type="numbering" w:customStyle="1" w:styleId="Listaactual19">
    <w:name w:val="Lista actual19"/>
    <w:uiPriority w:val="99"/>
    <w:rsid w:val="001A77AF"/>
    <w:pPr>
      <w:numPr>
        <w:numId w:val="23"/>
      </w:numPr>
    </w:pPr>
  </w:style>
  <w:style w:type="numbering" w:customStyle="1" w:styleId="Listaactual20">
    <w:name w:val="Lista actual20"/>
    <w:uiPriority w:val="99"/>
    <w:rsid w:val="00F42987"/>
    <w:pPr>
      <w:numPr>
        <w:numId w:val="24"/>
      </w:numPr>
    </w:pPr>
  </w:style>
  <w:style w:type="numbering" w:customStyle="1" w:styleId="Listaactual21">
    <w:name w:val="Lista actual21"/>
    <w:uiPriority w:val="99"/>
    <w:rsid w:val="00F42987"/>
    <w:pPr>
      <w:numPr>
        <w:numId w:val="26"/>
      </w:numPr>
    </w:pPr>
  </w:style>
  <w:style w:type="numbering" w:customStyle="1" w:styleId="Listaactual22">
    <w:name w:val="Lista actual22"/>
    <w:uiPriority w:val="99"/>
    <w:rsid w:val="00F42987"/>
    <w:pPr>
      <w:numPr>
        <w:numId w:val="27"/>
      </w:numPr>
    </w:pPr>
  </w:style>
  <w:style w:type="table" w:styleId="Tablaconcuadrcula5oscura-nfasis6">
    <w:name w:val="Grid Table 5 Dark Accent 6"/>
    <w:basedOn w:val="Tablanormal"/>
    <w:uiPriority w:val="50"/>
    <w:rsid w:val="00362E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1clara-nfasis6">
    <w:name w:val="Grid Table 1 Light Accent 6"/>
    <w:basedOn w:val="Tabla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C30B6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6">
    <w:name w:val="Grid Table 2 Accent 6"/>
    <w:basedOn w:val="Tablanormal"/>
    <w:uiPriority w:val="47"/>
    <w:rsid w:val="00C30B6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0">
    <w:basedOn w:val="Normal"/>
    <w:next w:val="Prrafodelista"/>
    <w:uiPriority w:val="34"/>
    <w:qFormat/>
    <w:rsid w:val="00C949BE"/>
    <w:pPr>
      <w:ind w:left="283" w:hanging="283"/>
      <w:contextualSpacing/>
    </w:pPr>
  </w:style>
  <w:style w:type="numbering" w:customStyle="1" w:styleId="Listaactual110">
    <w:name w:val="Lista actual110"/>
    <w:uiPriority w:val="99"/>
    <w:rsid w:val="00885068"/>
    <w:pPr>
      <w:numPr>
        <w:numId w:val="31"/>
      </w:numPr>
    </w:pPr>
  </w:style>
  <w:style w:type="paragraph" w:styleId="TDC4">
    <w:name w:val="toc 4"/>
    <w:basedOn w:val="Normal"/>
    <w:next w:val="Normal"/>
    <w:autoRedefine/>
    <w:uiPriority w:val="39"/>
    <w:unhideWhenUsed/>
    <w:rsid w:val="00BF0435"/>
    <w:pPr>
      <w:spacing w:after="0"/>
      <w:jc w:val="left"/>
    </w:pPr>
    <w:rPr>
      <w:rFonts w:asciiTheme="minorHAnsi" w:hAnsiTheme="minorHAnsi" w:cstheme="minorHAnsi"/>
    </w:rPr>
  </w:style>
  <w:style w:type="paragraph" w:styleId="TDC5">
    <w:name w:val="toc 5"/>
    <w:basedOn w:val="Normal"/>
    <w:next w:val="Normal"/>
    <w:autoRedefine/>
    <w:uiPriority w:val="39"/>
    <w:unhideWhenUsed/>
    <w:rsid w:val="00BF0435"/>
    <w:pPr>
      <w:spacing w:after="0"/>
      <w:jc w:val="left"/>
    </w:pPr>
    <w:rPr>
      <w:rFonts w:asciiTheme="minorHAnsi" w:hAnsiTheme="minorHAnsi" w:cstheme="minorHAnsi"/>
    </w:rPr>
  </w:style>
  <w:style w:type="paragraph" w:styleId="TDC6">
    <w:name w:val="toc 6"/>
    <w:basedOn w:val="Normal"/>
    <w:next w:val="Normal"/>
    <w:autoRedefine/>
    <w:uiPriority w:val="39"/>
    <w:unhideWhenUsed/>
    <w:rsid w:val="00BF0435"/>
    <w:pPr>
      <w:spacing w:after="0"/>
      <w:jc w:val="left"/>
    </w:pPr>
    <w:rPr>
      <w:rFonts w:asciiTheme="minorHAnsi" w:hAnsiTheme="minorHAnsi" w:cstheme="minorHAnsi"/>
    </w:rPr>
  </w:style>
  <w:style w:type="paragraph" w:styleId="TDC7">
    <w:name w:val="toc 7"/>
    <w:basedOn w:val="Normal"/>
    <w:next w:val="Normal"/>
    <w:autoRedefine/>
    <w:uiPriority w:val="39"/>
    <w:unhideWhenUsed/>
    <w:rsid w:val="00BF0435"/>
    <w:pPr>
      <w:spacing w:after="0"/>
      <w:jc w:val="left"/>
    </w:pPr>
    <w:rPr>
      <w:rFonts w:asciiTheme="minorHAnsi" w:hAnsiTheme="minorHAnsi" w:cstheme="minorHAnsi"/>
    </w:rPr>
  </w:style>
  <w:style w:type="paragraph" w:styleId="TDC8">
    <w:name w:val="toc 8"/>
    <w:basedOn w:val="Normal"/>
    <w:next w:val="Normal"/>
    <w:autoRedefine/>
    <w:uiPriority w:val="39"/>
    <w:unhideWhenUsed/>
    <w:rsid w:val="00BF0435"/>
    <w:pPr>
      <w:spacing w:after="0"/>
      <w:jc w:val="left"/>
    </w:pPr>
    <w:rPr>
      <w:rFonts w:asciiTheme="minorHAnsi" w:hAnsiTheme="minorHAnsi" w:cstheme="minorHAnsi"/>
    </w:rPr>
  </w:style>
  <w:style w:type="paragraph" w:styleId="TDC9">
    <w:name w:val="toc 9"/>
    <w:basedOn w:val="Normal"/>
    <w:next w:val="Normal"/>
    <w:autoRedefine/>
    <w:uiPriority w:val="39"/>
    <w:unhideWhenUsed/>
    <w:rsid w:val="00BF0435"/>
    <w:pPr>
      <w:spacing w:after="0"/>
      <w:jc w:val="left"/>
    </w:pPr>
    <w:rPr>
      <w:rFonts w:asciiTheme="minorHAnsi" w:hAnsiTheme="minorHAnsi" w:cstheme="minorHAnsi"/>
    </w:rPr>
  </w:style>
  <w:style w:type="numbering" w:customStyle="1" w:styleId="Listaactual23">
    <w:name w:val="Lista actual23"/>
    <w:uiPriority w:val="99"/>
    <w:rsid w:val="00BF272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521196">
      <w:bodyDiv w:val="1"/>
      <w:marLeft w:val="0"/>
      <w:marRight w:val="0"/>
      <w:marTop w:val="0"/>
      <w:marBottom w:val="0"/>
      <w:divBdr>
        <w:top w:val="none" w:sz="0" w:space="0" w:color="auto"/>
        <w:left w:val="none" w:sz="0" w:space="0" w:color="auto"/>
        <w:bottom w:val="none" w:sz="0" w:space="0" w:color="auto"/>
        <w:right w:val="none" w:sz="0" w:space="0" w:color="auto"/>
      </w:divBdr>
    </w:div>
    <w:div w:id="633563453">
      <w:bodyDiv w:val="1"/>
      <w:marLeft w:val="0"/>
      <w:marRight w:val="0"/>
      <w:marTop w:val="0"/>
      <w:marBottom w:val="0"/>
      <w:divBdr>
        <w:top w:val="none" w:sz="0" w:space="0" w:color="auto"/>
        <w:left w:val="none" w:sz="0" w:space="0" w:color="auto"/>
        <w:bottom w:val="none" w:sz="0" w:space="0" w:color="auto"/>
        <w:right w:val="none" w:sz="0" w:space="0" w:color="auto"/>
      </w:divBdr>
    </w:div>
    <w:div w:id="847712679">
      <w:bodyDiv w:val="1"/>
      <w:marLeft w:val="0"/>
      <w:marRight w:val="0"/>
      <w:marTop w:val="0"/>
      <w:marBottom w:val="0"/>
      <w:divBdr>
        <w:top w:val="none" w:sz="0" w:space="0" w:color="auto"/>
        <w:left w:val="none" w:sz="0" w:space="0" w:color="auto"/>
        <w:bottom w:val="none" w:sz="0" w:space="0" w:color="auto"/>
        <w:right w:val="none" w:sz="0" w:space="0" w:color="auto"/>
      </w:divBdr>
    </w:div>
    <w:div w:id="950867036">
      <w:bodyDiv w:val="1"/>
      <w:marLeft w:val="0"/>
      <w:marRight w:val="0"/>
      <w:marTop w:val="0"/>
      <w:marBottom w:val="0"/>
      <w:divBdr>
        <w:top w:val="none" w:sz="0" w:space="0" w:color="auto"/>
        <w:left w:val="none" w:sz="0" w:space="0" w:color="auto"/>
        <w:bottom w:val="none" w:sz="0" w:space="0" w:color="auto"/>
        <w:right w:val="none" w:sz="0" w:space="0" w:color="auto"/>
      </w:divBdr>
    </w:div>
    <w:div w:id="1315449228">
      <w:bodyDiv w:val="1"/>
      <w:marLeft w:val="0"/>
      <w:marRight w:val="0"/>
      <w:marTop w:val="0"/>
      <w:marBottom w:val="0"/>
      <w:divBdr>
        <w:top w:val="none" w:sz="0" w:space="0" w:color="auto"/>
        <w:left w:val="none" w:sz="0" w:space="0" w:color="auto"/>
        <w:bottom w:val="none" w:sz="0" w:space="0" w:color="auto"/>
        <w:right w:val="none" w:sz="0" w:space="0" w:color="auto"/>
      </w:divBdr>
    </w:div>
    <w:div w:id="16136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urapanama.org/fondo-fideco/" TargetMode="External"/><Relationship Id="rId18" Type="http://schemas.openxmlformats.org/officeDocument/2006/relationships/hyperlink" Target="https://naturapanama.org/wp-content/uploads/2023/09/POLITICA-DE-CALIDAD.pdf" TargetMode="External"/><Relationship Id="rId26" Type="http://schemas.openxmlformats.org/officeDocument/2006/relationships/hyperlink" Target="https://naturapanama.org/transparencia/" TargetMode="External"/><Relationship Id="rId3" Type="http://schemas.openxmlformats.org/officeDocument/2006/relationships/customXml" Target="../customXml/item3.xml"/><Relationship Id="rId21" Type="http://schemas.openxmlformats.org/officeDocument/2006/relationships/hyperlink" Target="mailto:convocatorias@naturapanam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rive.google.com/file/d/1jCT87kUUMIrcge7zm1d7rpZMGkKkZm77/view" TargetMode="External"/><Relationship Id="rId25" Type="http://schemas.openxmlformats.org/officeDocument/2006/relationships/hyperlink" Target="https://naturapanama.org/libreria/" TargetMode="External"/><Relationship Id="rId2" Type="http://schemas.openxmlformats.org/officeDocument/2006/relationships/customXml" Target="../customXml/item2.xml"/><Relationship Id="rId16" Type="http://schemas.openxmlformats.org/officeDocument/2006/relationships/hyperlink" Target="https://drive.google.com/file/d/10rLdFD9yMQJWG7ZVLmTlSHfY3iXKovqn/view" TargetMode="External"/><Relationship Id="rId20" Type="http://schemas.openxmlformats.org/officeDocument/2006/relationships/hyperlink" Target="mailto:convocatorias@naturapanama.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nvocatorias@naturapanama.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rive.google.com/file/d/1QqEqJb_I_8lJajjwNY5IgpKySaWdS_s9/view" TargetMode="External"/><Relationship Id="rId23" Type="http://schemas.openxmlformats.org/officeDocument/2006/relationships/hyperlink" Target="https://word-edit.officeapps.live.com/we/wordeditorframe.aspx?ui=en-US&amp;rs=ES-AR&amp;hid=ZpEJu4ILnkSmhCMBflimmQ.0.13.0&amp;wopisrc=https%3A%2F%2Fwopi.onedrive.com%2Fwopi%2Ffiles%2F17D5C1B92622F67!18028&amp;wde=docx&amp;sc=host%3D%26qt%3DDefault&amp;mscc=1&amp;wdp=3&amp;uih=onedrivecom&amp;jsapi=1&amp;jsapiver=v2&amp;corrid=b4d04106-9a9d-40da-9c72-e2ae557726b4&amp;usid=b4d04106-9a9d-40da-9c72-e2ae557726b4&amp;newsession=1&amp;sftc=1&amp;uihit=editaspx&amp;muv=1&amp;cac=1&amp;sams=1&amp;sfp=1&amp;sdp=1&amp;hch=1&amp;hwfh=1&amp;dchat=1&amp;wdorigin=Other&amp;csc=1&amp;instantedit=1&amp;wopicomplete=1&amp;wdredirectionreason=Unified_SingleFlus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aturapanama.org/transparenci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uDfK5sXjs-4UinUpDEmKhsQqloI5KcNO/view" TargetMode="External"/><Relationship Id="rId22" Type="http://schemas.openxmlformats.org/officeDocument/2006/relationships/hyperlink" Target="https://naturapanama.org/" TargetMode="External"/><Relationship Id="rId27"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C4114E1449DAA4FA2B5C29DB3BC4376" ma:contentTypeVersion="16" ma:contentTypeDescription="Crear nuevo documento." ma:contentTypeScope="" ma:versionID="d290d731fdfc03b23e39e9688cbaa780">
  <xsd:schema xmlns:xsd="http://www.w3.org/2001/XMLSchema" xmlns:xs="http://www.w3.org/2001/XMLSchema" xmlns:p="http://schemas.microsoft.com/office/2006/metadata/properties" xmlns:ns2="5299d452-02bf-451b-9b8b-30d01b063656" xmlns:ns3="45e2fdae-c05d-4d3c-9f14-da66d1a13737" targetNamespace="http://schemas.microsoft.com/office/2006/metadata/properties" ma:root="true" ma:fieldsID="4bfb1bc7672ade41f0ba814462c81f59" ns2:_="" ns3:_="">
    <xsd:import namespace="5299d452-02bf-451b-9b8b-30d01b063656"/>
    <xsd:import namespace="45e2fdae-c05d-4d3c-9f14-da66d1a137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9d452-02bf-451b-9b8b-30d01b06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24fa240-2988-4b46-b7f6-21b0e5387c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e2fdae-c05d-4d3c-9f14-da66d1a1373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41c3d63-6467-425b-8696-7ea35dc1886e}" ma:internalName="TaxCatchAll" ma:showField="CatchAllData" ma:web="45e2fdae-c05d-4d3c-9f14-da66d1a13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99d452-02bf-451b-9b8b-30d01b063656">
      <Terms xmlns="http://schemas.microsoft.com/office/infopath/2007/PartnerControls"/>
    </lcf76f155ced4ddcb4097134ff3c332f>
    <TaxCatchAll xmlns="45e2fdae-c05d-4d3c-9f14-da66d1a137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0B368-8CF9-4CDD-B86D-09DBA6485D82}">
  <ds:schemaRefs>
    <ds:schemaRef ds:uri="http://schemas.openxmlformats.org/officeDocument/2006/bibliography"/>
  </ds:schemaRefs>
</ds:datastoreItem>
</file>

<file path=customXml/itemProps2.xml><?xml version="1.0" encoding="utf-8"?>
<ds:datastoreItem xmlns:ds="http://schemas.openxmlformats.org/officeDocument/2006/customXml" ds:itemID="{A212C094-7AC3-413B-9C3C-688413617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9d452-02bf-451b-9b8b-30d01b063656"/>
    <ds:schemaRef ds:uri="45e2fdae-c05d-4d3c-9f14-da66d1a13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F8DBB-AFD9-41C3-8DF4-060FAAAD63A7}">
  <ds:schemaRefs>
    <ds:schemaRef ds:uri="http://schemas.microsoft.com/office/2006/metadata/properties"/>
    <ds:schemaRef ds:uri="http://schemas.microsoft.com/office/infopath/2007/PartnerControls"/>
    <ds:schemaRef ds:uri="5299d452-02bf-451b-9b8b-30d01b063656"/>
    <ds:schemaRef ds:uri="45e2fdae-c05d-4d3c-9f14-da66d1a13737"/>
  </ds:schemaRefs>
</ds:datastoreItem>
</file>

<file path=customXml/itemProps4.xml><?xml version="1.0" encoding="utf-8"?>
<ds:datastoreItem xmlns:ds="http://schemas.openxmlformats.org/officeDocument/2006/customXml" ds:itemID="{436EAA42-69BB-4512-971B-9B70CC7CEA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31</Pages>
  <Words>12233</Words>
  <Characters>70224</Characters>
  <Application>Microsoft Office Word</Application>
  <DocSecurity>0</DocSecurity>
  <Lines>4130</Lines>
  <Paragraphs>1963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 de Concurso Programa de Donaciones a ONG y Afines</vt:lpstr>
      <vt:lpstr>Manual de Concurso Programa de Donaciones a ONG y Afines</vt:lpstr>
    </vt:vector>
  </TitlesOfParts>
  <Company/>
  <LinksUpToDate>false</LinksUpToDate>
  <CharactersWithSpaces>80494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Concurso Programa de Donaciones a ONG y Afines</dc:title>
  <dc:subject>CONVOCATORIA XXVIII – fideco</dc:subject>
  <dc:creator>MARZO, 2025</dc:creator>
  <cp:keywords/>
  <dc:description/>
  <cp:lastModifiedBy>Yenny Gonzalez</cp:lastModifiedBy>
  <cp:revision>7</cp:revision>
  <cp:lastPrinted>2025-07-28T16:53:00Z</cp:lastPrinted>
  <dcterms:created xsi:type="dcterms:W3CDTF">2026-08-04T14:28:00Z</dcterms:created>
  <dcterms:modified xsi:type="dcterms:W3CDTF">2026-08-05T20:56:00Z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0x0101002C4114E1449DAA4FA2B5C29DB3BC4376</vt:lpwstr>
  </property>
</Properties>
</file>